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7B55D" w14:textId="77777777" w:rsidR="005D03C0" w:rsidRPr="005D03C0" w:rsidRDefault="005D03C0" w:rsidP="005D03C0">
      <w:pPr>
        <w:ind w:left="142"/>
        <w:jc w:val="center"/>
        <w:rPr>
          <w:b/>
          <w:sz w:val="28"/>
        </w:rPr>
      </w:pPr>
      <w:r w:rsidRPr="005D03C0">
        <w:rPr>
          <w:b/>
          <w:sz w:val="28"/>
          <w:szCs w:val="28"/>
          <w:lang w:eastAsia="ar-SA"/>
        </w:rPr>
        <w:t>Муниципальное имущество, свободное от прав третьих лиц</w:t>
      </w:r>
      <w:r w:rsidR="00414140">
        <w:rPr>
          <w:b/>
          <w:sz w:val="28"/>
          <w:szCs w:val="28"/>
          <w:lang w:eastAsia="ar-SA"/>
        </w:rPr>
        <w:t>,</w:t>
      </w:r>
      <w:r w:rsidRPr="005D03C0">
        <w:rPr>
          <w:b/>
          <w:sz w:val="28"/>
          <w:szCs w:val="28"/>
          <w:lang w:eastAsia="ar-SA"/>
        </w:rPr>
        <w:t xml:space="preserve"> подлежащее передаче субъектам МСП</w:t>
      </w:r>
    </w:p>
    <w:p w14:paraId="548587DA" w14:textId="77777777" w:rsidR="005D03C0" w:rsidRDefault="005D03C0" w:rsidP="005D03C0">
      <w:pPr>
        <w:ind w:left="142"/>
        <w:jc w:val="both"/>
        <w:rPr>
          <w:sz w:val="28"/>
        </w:rPr>
      </w:pPr>
    </w:p>
    <w:p w14:paraId="21B99296" w14:textId="761BBA49" w:rsidR="005D03C0" w:rsidRDefault="005D03C0" w:rsidP="005D03C0">
      <w:pPr>
        <w:ind w:left="142" w:firstLine="992"/>
        <w:jc w:val="both"/>
        <w:rPr>
          <w:sz w:val="28"/>
          <w:szCs w:val="28"/>
          <w:lang w:eastAsia="ar-SA"/>
        </w:rPr>
      </w:pPr>
      <w:r w:rsidRPr="005D03C0">
        <w:rPr>
          <w:sz w:val="28"/>
          <w:szCs w:val="28"/>
          <w:lang w:eastAsia="ar-SA"/>
        </w:rPr>
        <w:t>В целях реализации ФЗ-209 «О развитии малого и среднего предпринимательства в РФ» утверждён НПА, регламентирующий порядок формирования и ведения перечня муниципального имущества, свободного от прав третьих лиц (гл.</w:t>
      </w:r>
      <w:r w:rsidR="00D46972">
        <w:rPr>
          <w:sz w:val="28"/>
          <w:szCs w:val="28"/>
          <w:lang w:eastAsia="ar-SA"/>
        </w:rPr>
        <w:t xml:space="preserve"> </w:t>
      </w:r>
      <w:r w:rsidRPr="005D03C0">
        <w:rPr>
          <w:sz w:val="28"/>
          <w:szCs w:val="28"/>
          <w:lang w:eastAsia="ar-SA"/>
        </w:rPr>
        <w:t xml:space="preserve">33 приложения к решению Совета Пластуновское сельское поселение Динского района № 91 от  27.12.2010  «Об утверждении положения о порядке управления и распоряжения объектами муниципальной собственности муниципального образования Пластуновское сельское поселение Динского района» в актуальной редакции). </w:t>
      </w:r>
    </w:p>
    <w:p w14:paraId="6739368B" w14:textId="151F61E5" w:rsidR="009C6947" w:rsidRDefault="005D03C0" w:rsidP="005D03C0">
      <w:pPr>
        <w:ind w:left="142" w:firstLine="992"/>
        <w:jc w:val="both"/>
        <w:rPr>
          <w:sz w:val="28"/>
          <w:szCs w:val="28"/>
          <w:lang w:eastAsia="ar-SA"/>
        </w:rPr>
      </w:pPr>
      <w:r w:rsidRPr="005D03C0">
        <w:rPr>
          <w:sz w:val="28"/>
          <w:szCs w:val="28"/>
          <w:lang w:eastAsia="ar-SA"/>
        </w:rPr>
        <w:t xml:space="preserve">По состоянию на </w:t>
      </w:r>
      <w:r w:rsidR="0078038E">
        <w:rPr>
          <w:b/>
          <w:sz w:val="28"/>
          <w:szCs w:val="28"/>
          <w:lang w:eastAsia="ar-SA"/>
        </w:rPr>
        <w:t>01.06</w:t>
      </w:r>
      <w:bookmarkStart w:id="0" w:name="_GoBack"/>
      <w:bookmarkEnd w:id="0"/>
      <w:r w:rsidRPr="00414140">
        <w:rPr>
          <w:b/>
          <w:sz w:val="28"/>
          <w:szCs w:val="28"/>
          <w:lang w:eastAsia="ar-SA"/>
        </w:rPr>
        <w:t>.202</w:t>
      </w:r>
      <w:r w:rsidR="00B1431E">
        <w:rPr>
          <w:b/>
          <w:sz w:val="28"/>
          <w:szCs w:val="28"/>
          <w:lang w:eastAsia="ar-SA"/>
        </w:rPr>
        <w:t>3</w:t>
      </w:r>
      <w:r w:rsidRPr="005D03C0">
        <w:rPr>
          <w:sz w:val="28"/>
          <w:szCs w:val="28"/>
          <w:lang w:eastAsia="ar-SA"/>
        </w:rPr>
        <w:t xml:space="preserve"> отсутствует свободное от прав третьих лиц имущество (подлежащее передаче субъектам МСП) как здания, так и земельные участки.</w:t>
      </w:r>
      <w:r w:rsidRPr="005D03C0">
        <w:t xml:space="preserve"> </w:t>
      </w:r>
    </w:p>
    <w:p w14:paraId="18EE593A" w14:textId="77777777" w:rsidR="005D03C0" w:rsidRDefault="005D03C0" w:rsidP="005D03C0">
      <w:pPr>
        <w:ind w:left="142"/>
        <w:jc w:val="both"/>
      </w:pPr>
    </w:p>
    <w:sectPr w:rsidR="005D03C0" w:rsidSect="009C6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C1"/>
    <w:rsid w:val="00251D70"/>
    <w:rsid w:val="00414140"/>
    <w:rsid w:val="004571C1"/>
    <w:rsid w:val="005D03C0"/>
    <w:rsid w:val="006E399E"/>
    <w:rsid w:val="0078038E"/>
    <w:rsid w:val="009C6947"/>
    <w:rsid w:val="009D6FB1"/>
    <w:rsid w:val="00B1431E"/>
    <w:rsid w:val="00B64C2E"/>
    <w:rsid w:val="00C12B31"/>
    <w:rsid w:val="00C6383F"/>
    <w:rsid w:val="00D46972"/>
    <w:rsid w:val="00D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1F98"/>
  <w15:docId w15:val="{16702FAA-AF5C-4267-9A78-7129B08C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Алексеев Алексей</cp:lastModifiedBy>
  <cp:revision>3</cp:revision>
  <dcterms:created xsi:type="dcterms:W3CDTF">2023-03-17T08:48:00Z</dcterms:created>
  <dcterms:modified xsi:type="dcterms:W3CDTF">2023-05-30T06:02:00Z</dcterms:modified>
</cp:coreProperties>
</file>