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7A7676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-333375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90F9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90F91" w:rsidRDefault="006D631E" w:rsidP="006D631E">
      <w:pPr>
        <w:rPr>
          <w:b/>
          <w:sz w:val="28"/>
          <w:szCs w:val="28"/>
        </w:rPr>
      </w:pPr>
    </w:p>
    <w:p w:rsidR="00EB1215" w:rsidRPr="00E95481" w:rsidRDefault="00B563BA" w:rsidP="00EB121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1215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13.11.2020 г.</w:t>
      </w:r>
      <w:r>
        <w:rPr>
          <w:sz w:val="28"/>
          <w:szCs w:val="28"/>
        </w:rPr>
        <w:tab/>
      </w:r>
      <w:r w:rsidR="00EB1215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260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EB1215" w:rsidRPr="00D94DDE" w:rsidRDefault="00EB1215" w:rsidP="00D94DDE">
      <w:pPr>
        <w:jc w:val="center"/>
        <w:rPr>
          <w:sz w:val="28"/>
          <w:szCs w:val="28"/>
        </w:rPr>
      </w:pP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EB1215" w:rsidRDefault="00EB1215" w:rsidP="00EB1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 w:rsidR="001E2880">
        <w:rPr>
          <w:b/>
          <w:sz w:val="28"/>
          <w:szCs w:val="28"/>
        </w:rPr>
        <w:t>260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EB1215" w:rsidRDefault="00AD7306" w:rsidP="00EB121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</w:p>
    <w:p w:rsidR="00EB1215" w:rsidRDefault="00AD7306" w:rsidP="00EB1215">
      <w:pPr>
        <w:jc w:val="center"/>
        <w:rPr>
          <w:b/>
          <w:sz w:val="28"/>
          <w:szCs w:val="28"/>
        </w:rPr>
      </w:pP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8C67C8" w:rsidRPr="008C67C8">
        <w:rPr>
          <w:b/>
          <w:sz w:val="28"/>
          <w:szCs w:val="28"/>
        </w:rPr>
        <w:t>Развитие физической культуры</w:t>
      </w:r>
    </w:p>
    <w:p w:rsidR="00D94DDE" w:rsidRDefault="008C67C8" w:rsidP="00EB1215">
      <w:pPr>
        <w:jc w:val="center"/>
        <w:rPr>
          <w:b/>
          <w:sz w:val="28"/>
          <w:szCs w:val="28"/>
        </w:rPr>
      </w:pPr>
      <w:r w:rsidRPr="008C67C8">
        <w:rPr>
          <w:b/>
          <w:sz w:val="28"/>
          <w:szCs w:val="28"/>
        </w:rPr>
        <w:t xml:space="preserve"> и спорта</w:t>
      </w:r>
      <w:r w:rsidR="00AD7306"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EB1215" w:rsidRDefault="00EB1215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развития физической культуры и спорта в </w:t>
      </w:r>
      <w:r w:rsidR="008C67C8">
        <w:rPr>
          <w:bCs/>
          <w:sz w:val="28"/>
          <w:szCs w:val="28"/>
        </w:rPr>
        <w:t>Пластуновском сельском поселении</w:t>
      </w:r>
      <w:r w:rsidR="008C67C8" w:rsidRPr="008C67C8">
        <w:rPr>
          <w:bCs/>
          <w:sz w:val="28"/>
          <w:szCs w:val="28"/>
        </w:rPr>
        <w:t xml:space="preserve"> </w:t>
      </w:r>
      <w:proofErr w:type="spellStart"/>
      <w:r w:rsidR="008C67C8" w:rsidRPr="008C67C8">
        <w:rPr>
          <w:bCs/>
          <w:sz w:val="28"/>
          <w:szCs w:val="28"/>
        </w:rPr>
        <w:t>Динско</w:t>
      </w:r>
      <w:r w:rsidR="008C67C8">
        <w:rPr>
          <w:bCs/>
          <w:sz w:val="28"/>
          <w:szCs w:val="28"/>
        </w:rPr>
        <w:t>го</w:t>
      </w:r>
      <w:proofErr w:type="spellEnd"/>
      <w:r w:rsidR="008C67C8" w:rsidRPr="008C67C8">
        <w:rPr>
          <w:bCs/>
          <w:sz w:val="28"/>
          <w:szCs w:val="28"/>
        </w:rPr>
        <w:t xml:space="preserve"> район</w:t>
      </w:r>
      <w:r w:rsidR="008C67C8">
        <w:rPr>
          <w:bCs/>
          <w:sz w:val="28"/>
          <w:szCs w:val="28"/>
        </w:rPr>
        <w:t>а,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264F2A" w:rsidRPr="00264F2A" w:rsidRDefault="00264F2A" w:rsidP="00264F2A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1. Внести следующие изменения в постановление администрации Пластуновского сельского поселения </w:t>
      </w:r>
      <w:proofErr w:type="spellStart"/>
      <w:r w:rsidRPr="00264F2A">
        <w:rPr>
          <w:sz w:val="28"/>
          <w:szCs w:val="28"/>
        </w:rPr>
        <w:t>Динского</w:t>
      </w:r>
      <w:proofErr w:type="spellEnd"/>
      <w:r w:rsidRPr="00264F2A">
        <w:rPr>
          <w:sz w:val="28"/>
          <w:szCs w:val="28"/>
        </w:rPr>
        <w:t xml:space="preserve"> района от 13.11.2017 года № 260 «Об утверждении муниципальной программы Пластуновского сельского поселения </w:t>
      </w:r>
      <w:proofErr w:type="spellStart"/>
      <w:r w:rsidRPr="00264F2A">
        <w:rPr>
          <w:sz w:val="28"/>
          <w:szCs w:val="28"/>
        </w:rPr>
        <w:t>Динского</w:t>
      </w:r>
      <w:proofErr w:type="spellEnd"/>
      <w:r w:rsidRPr="00264F2A">
        <w:rPr>
          <w:sz w:val="28"/>
          <w:szCs w:val="28"/>
        </w:rPr>
        <w:t xml:space="preserve"> района «Развитие физической культуры и спорта»»:</w:t>
      </w:r>
    </w:p>
    <w:p w:rsidR="00264F2A" w:rsidRPr="00264F2A" w:rsidRDefault="00264F2A" w:rsidP="00264F2A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1.1 наименование постановления администрации Пластуновского сельского поселения </w:t>
      </w:r>
      <w:proofErr w:type="spellStart"/>
      <w:r w:rsidRPr="00264F2A">
        <w:rPr>
          <w:sz w:val="28"/>
          <w:szCs w:val="28"/>
        </w:rPr>
        <w:t>Динского</w:t>
      </w:r>
      <w:proofErr w:type="spellEnd"/>
      <w:r w:rsidRPr="00264F2A">
        <w:rPr>
          <w:sz w:val="28"/>
          <w:szCs w:val="28"/>
        </w:rPr>
        <w:t xml:space="preserve"> района от 13.11.2017 года № 260 «Об утверждении муниципальной программы Пластуновского сельского поселения </w:t>
      </w:r>
      <w:proofErr w:type="spellStart"/>
      <w:r w:rsidRPr="00264F2A">
        <w:rPr>
          <w:sz w:val="28"/>
          <w:szCs w:val="28"/>
        </w:rPr>
        <w:t>Динского</w:t>
      </w:r>
      <w:proofErr w:type="spellEnd"/>
      <w:r w:rsidRPr="00264F2A">
        <w:rPr>
          <w:sz w:val="28"/>
          <w:szCs w:val="28"/>
        </w:rPr>
        <w:t xml:space="preserve"> района «Развитие физической культуры и спорта»» изложить в новой редакции:</w:t>
      </w:r>
    </w:p>
    <w:p w:rsidR="00264F2A" w:rsidRPr="00264F2A" w:rsidRDefault="00264F2A" w:rsidP="00264F2A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264F2A">
        <w:rPr>
          <w:sz w:val="28"/>
          <w:szCs w:val="28"/>
        </w:rPr>
        <w:t>Динского</w:t>
      </w:r>
      <w:proofErr w:type="spellEnd"/>
      <w:r w:rsidRPr="00264F2A">
        <w:rPr>
          <w:sz w:val="28"/>
          <w:szCs w:val="28"/>
        </w:rPr>
        <w:t xml:space="preserve"> района «Развитие физической культуры и спорта»» Срок реализации муниципальной программы 2018-2024 год». </w:t>
      </w:r>
    </w:p>
    <w:p w:rsidR="00604DE9" w:rsidRDefault="00264F2A" w:rsidP="00264F2A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lastRenderedPageBreak/>
        <w:t xml:space="preserve">1.2. </w:t>
      </w:r>
      <w:r w:rsidR="00604DE9">
        <w:rPr>
          <w:sz w:val="28"/>
          <w:szCs w:val="28"/>
        </w:rPr>
        <w:t xml:space="preserve">пункт 1 </w:t>
      </w:r>
      <w:r w:rsidR="00604DE9" w:rsidRPr="00604DE9">
        <w:rPr>
          <w:sz w:val="28"/>
          <w:szCs w:val="28"/>
        </w:rPr>
        <w:t>постановлени</w:t>
      </w:r>
      <w:r w:rsidR="00604DE9">
        <w:rPr>
          <w:sz w:val="28"/>
          <w:szCs w:val="28"/>
        </w:rPr>
        <w:t>я</w:t>
      </w:r>
      <w:r w:rsidR="00604DE9" w:rsidRPr="00604DE9">
        <w:rPr>
          <w:sz w:val="28"/>
          <w:szCs w:val="28"/>
        </w:rPr>
        <w:t xml:space="preserve"> администрации Пластуновского сельского поселения </w:t>
      </w:r>
      <w:proofErr w:type="spellStart"/>
      <w:r w:rsidR="00604DE9" w:rsidRPr="00604DE9">
        <w:rPr>
          <w:sz w:val="28"/>
          <w:szCs w:val="28"/>
        </w:rPr>
        <w:t>Динского</w:t>
      </w:r>
      <w:proofErr w:type="spellEnd"/>
      <w:r w:rsidR="00604DE9" w:rsidRPr="00604DE9">
        <w:rPr>
          <w:sz w:val="28"/>
          <w:szCs w:val="28"/>
        </w:rPr>
        <w:t xml:space="preserve"> района от 13.11.2017 года № 260 «Об утверждении муниципальной программы Пластуновского сельского поселения </w:t>
      </w:r>
      <w:proofErr w:type="spellStart"/>
      <w:r w:rsidR="00604DE9" w:rsidRPr="00604DE9">
        <w:rPr>
          <w:sz w:val="28"/>
          <w:szCs w:val="28"/>
        </w:rPr>
        <w:t>Динского</w:t>
      </w:r>
      <w:proofErr w:type="spellEnd"/>
      <w:r w:rsidR="00604DE9" w:rsidRPr="00604DE9">
        <w:rPr>
          <w:sz w:val="28"/>
          <w:szCs w:val="28"/>
        </w:rPr>
        <w:t xml:space="preserve"> района «Развитие</w:t>
      </w:r>
      <w:r w:rsidR="00604DE9">
        <w:rPr>
          <w:sz w:val="28"/>
          <w:szCs w:val="28"/>
        </w:rPr>
        <w:t xml:space="preserve"> физической культуры и спорта»»</w:t>
      </w:r>
      <w:r w:rsidR="00604DE9" w:rsidRPr="00604DE9">
        <w:rPr>
          <w:sz w:val="28"/>
          <w:szCs w:val="28"/>
        </w:rPr>
        <w:t xml:space="preserve"> изложи</w:t>
      </w:r>
      <w:r w:rsidR="00604DE9">
        <w:rPr>
          <w:sz w:val="28"/>
          <w:szCs w:val="28"/>
        </w:rPr>
        <w:t>ть</w:t>
      </w:r>
      <w:r w:rsidR="00604DE9" w:rsidRPr="00604DE9">
        <w:rPr>
          <w:sz w:val="28"/>
          <w:szCs w:val="28"/>
        </w:rPr>
        <w:t xml:space="preserve"> в новой редакции</w:t>
      </w:r>
      <w:r w:rsidR="00604DE9">
        <w:rPr>
          <w:sz w:val="28"/>
          <w:szCs w:val="28"/>
        </w:rPr>
        <w:t>:</w:t>
      </w:r>
    </w:p>
    <w:p w:rsidR="00604DE9" w:rsidRDefault="00604DE9" w:rsidP="00264F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04DE9">
        <w:rPr>
          <w:sz w:val="28"/>
          <w:szCs w:val="28"/>
        </w:rPr>
        <w:t xml:space="preserve">1. Утвердить муниципальную программу Пластуновского сельского поселения </w:t>
      </w:r>
      <w:proofErr w:type="spellStart"/>
      <w:r w:rsidRPr="00604DE9">
        <w:rPr>
          <w:sz w:val="28"/>
          <w:szCs w:val="28"/>
        </w:rPr>
        <w:t>Динского</w:t>
      </w:r>
      <w:proofErr w:type="spellEnd"/>
      <w:r w:rsidRPr="00604DE9">
        <w:rPr>
          <w:sz w:val="28"/>
          <w:szCs w:val="28"/>
        </w:rPr>
        <w:t xml:space="preserve"> района «Развитие физической  культуры и спорта» на 2018-2024 годы (далее – Программа) (прилагается)</w:t>
      </w:r>
      <w:proofErr w:type="gramStart"/>
      <w:r w:rsidRPr="00604DE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64F2A" w:rsidRPr="00264F2A" w:rsidRDefault="00604DE9" w:rsidP="00264F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</w:t>
      </w:r>
      <w:r w:rsidR="00264F2A" w:rsidRPr="00264F2A">
        <w:rPr>
          <w:sz w:val="28"/>
          <w:szCs w:val="28"/>
        </w:rPr>
        <w:t>В</w:t>
      </w:r>
      <w:proofErr w:type="gramEnd"/>
      <w:r w:rsidR="00264F2A" w:rsidRPr="00264F2A">
        <w:rPr>
          <w:sz w:val="28"/>
          <w:szCs w:val="28"/>
        </w:rPr>
        <w:t xml:space="preserve">нести следующие изменения в приложение к постановлению администрации Пластуновского сельского поселения </w:t>
      </w:r>
      <w:proofErr w:type="spellStart"/>
      <w:r w:rsidR="00264F2A" w:rsidRPr="00264F2A">
        <w:rPr>
          <w:sz w:val="28"/>
          <w:szCs w:val="28"/>
        </w:rPr>
        <w:t>Динского</w:t>
      </w:r>
      <w:proofErr w:type="spellEnd"/>
      <w:r w:rsidR="00264F2A" w:rsidRPr="00264F2A">
        <w:rPr>
          <w:sz w:val="28"/>
          <w:szCs w:val="28"/>
        </w:rPr>
        <w:t xml:space="preserve"> района от 13.11.2017 года № 260 «Об утверждении муниципальной программы Пластуновского сельского поселения </w:t>
      </w:r>
      <w:proofErr w:type="spellStart"/>
      <w:r w:rsidR="00264F2A" w:rsidRPr="00264F2A">
        <w:rPr>
          <w:sz w:val="28"/>
          <w:szCs w:val="28"/>
        </w:rPr>
        <w:t>Динского</w:t>
      </w:r>
      <w:proofErr w:type="spellEnd"/>
      <w:r w:rsidR="00264F2A" w:rsidRPr="00264F2A">
        <w:rPr>
          <w:sz w:val="28"/>
          <w:szCs w:val="28"/>
        </w:rPr>
        <w:t xml:space="preserve"> района «Развитие физической культуры и спорта»», изложив приложение в новой редакции (прилагается).</w:t>
      </w:r>
    </w:p>
    <w:p w:rsidR="00264F2A" w:rsidRPr="00264F2A" w:rsidRDefault="00264F2A" w:rsidP="00264F2A">
      <w:pPr>
        <w:ind w:firstLine="900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264F2A" w:rsidRPr="00264F2A" w:rsidRDefault="00264F2A" w:rsidP="00264F2A">
      <w:pPr>
        <w:ind w:firstLine="900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3. </w:t>
      </w:r>
      <w:proofErr w:type="gramStart"/>
      <w:r w:rsidRPr="00264F2A">
        <w:rPr>
          <w:sz w:val="28"/>
          <w:szCs w:val="28"/>
        </w:rPr>
        <w:t>Контроль за</w:t>
      </w:r>
      <w:proofErr w:type="gramEnd"/>
      <w:r w:rsidRPr="00264F2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64F2A" w:rsidRPr="00264F2A" w:rsidRDefault="00264F2A" w:rsidP="00264F2A">
      <w:pPr>
        <w:ind w:firstLine="900"/>
        <w:jc w:val="both"/>
        <w:rPr>
          <w:sz w:val="28"/>
          <w:szCs w:val="28"/>
        </w:rPr>
      </w:pPr>
      <w:r w:rsidRPr="00264F2A">
        <w:rPr>
          <w:sz w:val="28"/>
          <w:szCs w:val="28"/>
        </w:rPr>
        <w:t>4. Настоящее постановление вступает в силу со дня его подписания.</w:t>
      </w:r>
    </w:p>
    <w:p w:rsidR="00264F2A" w:rsidRPr="00264F2A" w:rsidRDefault="00264F2A" w:rsidP="00264F2A">
      <w:pPr>
        <w:jc w:val="both"/>
        <w:rPr>
          <w:sz w:val="28"/>
          <w:szCs w:val="28"/>
        </w:rPr>
      </w:pPr>
    </w:p>
    <w:p w:rsidR="00264F2A" w:rsidRPr="00264F2A" w:rsidRDefault="00264F2A" w:rsidP="00264F2A">
      <w:pPr>
        <w:jc w:val="both"/>
        <w:rPr>
          <w:sz w:val="28"/>
          <w:szCs w:val="28"/>
        </w:rPr>
      </w:pPr>
    </w:p>
    <w:p w:rsidR="00264F2A" w:rsidRPr="00264F2A" w:rsidRDefault="00264F2A" w:rsidP="00264F2A">
      <w:pPr>
        <w:jc w:val="both"/>
        <w:rPr>
          <w:sz w:val="28"/>
          <w:szCs w:val="28"/>
        </w:rPr>
      </w:pPr>
    </w:p>
    <w:p w:rsidR="00264F2A" w:rsidRPr="00264F2A" w:rsidRDefault="00264F2A" w:rsidP="00264F2A">
      <w:pPr>
        <w:jc w:val="both"/>
        <w:rPr>
          <w:sz w:val="28"/>
          <w:szCs w:val="28"/>
        </w:rPr>
      </w:pPr>
      <w:r w:rsidRPr="00264F2A">
        <w:rPr>
          <w:sz w:val="28"/>
          <w:szCs w:val="28"/>
        </w:rPr>
        <w:t>Глава Пластуновского</w:t>
      </w:r>
    </w:p>
    <w:p w:rsidR="00264F2A" w:rsidRPr="00264F2A" w:rsidRDefault="00264F2A" w:rsidP="00264F2A">
      <w:pPr>
        <w:jc w:val="both"/>
        <w:rPr>
          <w:sz w:val="28"/>
          <w:szCs w:val="28"/>
        </w:rPr>
      </w:pPr>
      <w:r w:rsidRPr="00264F2A">
        <w:rPr>
          <w:sz w:val="28"/>
          <w:szCs w:val="28"/>
        </w:rPr>
        <w:t>сельского поселения</w:t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  <w:t>С.К. Олейник</w:t>
      </w: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264F2A" w:rsidRDefault="00264F2A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B563BA" w:rsidRDefault="00B563BA" w:rsidP="00264F2A">
      <w:pPr>
        <w:ind w:left="5670"/>
        <w:contextualSpacing/>
        <w:rPr>
          <w:sz w:val="28"/>
          <w:szCs w:val="28"/>
        </w:rPr>
      </w:pPr>
    </w:p>
    <w:p w:rsidR="00264F2A" w:rsidRPr="00157376" w:rsidRDefault="00264F2A" w:rsidP="00264F2A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 xml:space="preserve">ПРИЛОЖЕНИЕ </w:t>
      </w:r>
    </w:p>
    <w:p w:rsidR="00264F2A" w:rsidRPr="00157376" w:rsidRDefault="00264F2A" w:rsidP="00264F2A">
      <w:pPr>
        <w:ind w:left="5670"/>
        <w:contextualSpacing/>
        <w:rPr>
          <w:sz w:val="28"/>
          <w:szCs w:val="28"/>
        </w:rPr>
      </w:pPr>
    </w:p>
    <w:p w:rsidR="00264F2A" w:rsidRPr="00157376" w:rsidRDefault="00264F2A" w:rsidP="00264F2A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>УТВЕРЖДЕНО</w:t>
      </w:r>
    </w:p>
    <w:p w:rsidR="00264F2A" w:rsidRPr="00157376" w:rsidRDefault="00264F2A" w:rsidP="00264F2A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>постановлением администрации</w:t>
      </w:r>
    </w:p>
    <w:p w:rsidR="00264F2A" w:rsidRPr="00157376" w:rsidRDefault="00264F2A" w:rsidP="00264F2A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>Пластуновского сельского поселения</w:t>
      </w:r>
    </w:p>
    <w:p w:rsidR="00264F2A" w:rsidRPr="00157376" w:rsidRDefault="00264F2A" w:rsidP="00264F2A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 xml:space="preserve">от </w:t>
      </w:r>
      <w:r w:rsidR="00B563BA">
        <w:rPr>
          <w:sz w:val="28"/>
          <w:szCs w:val="28"/>
        </w:rPr>
        <w:t xml:space="preserve">13.11.2020 г. </w:t>
      </w:r>
      <w:r w:rsidRPr="00157376">
        <w:rPr>
          <w:sz w:val="28"/>
          <w:szCs w:val="28"/>
        </w:rPr>
        <w:t>№</w:t>
      </w:r>
      <w:r w:rsidR="00B563BA">
        <w:rPr>
          <w:sz w:val="28"/>
          <w:szCs w:val="28"/>
        </w:rPr>
        <w:t xml:space="preserve"> 260</w:t>
      </w:r>
    </w:p>
    <w:p w:rsidR="00980D50" w:rsidRDefault="00980D50" w:rsidP="00264F2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264F2A" w:rsidRPr="00980D50" w:rsidTr="00264F2A">
        <w:tc>
          <w:tcPr>
            <w:tcW w:w="5325" w:type="dxa"/>
          </w:tcPr>
          <w:p w:rsidR="00264F2A" w:rsidRPr="00980D50" w:rsidRDefault="00264F2A" w:rsidP="00264F2A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  <w:p w:rsidR="00264F2A" w:rsidRPr="00980D50" w:rsidRDefault="00264F2A" w:rsidP="00264F2A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264F2A" w:rsidRPr="00980D50" w:rsidRDefault="00264F2A" w:rsidP="00264F2A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264F2A" w:rsidRPr="00980D50" w:rsidRDefault="00264F2A" w:rsidP="00264F2A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ПРИЛОЖЕНИЕ </w:t>
            </w:r>
            <w:bookmarkStart w:id="1" w:name="_GoBack"/>
            <w:bookmarkEnd w:id="1"/>
          </w:p>
          <w:p w:rsidR="00264F2A" w:rsidRPr="00980D50" w:rsidRDefault="00264F2A" w:rsidP="00264F2A">
            <w:pPr>
              <w:jc w:val="both"/>
              <w:rPr>
                <w:sz w:val="28"/>
                <w:szCs w:val="28"/>
              </w:rPr>
            </w:pPr>
          </w:p>
          <w:p w:rsidR="00264F2A" w:rsidRPr="00980D50" w:rsidRDefault="00264F2A" w:rsidP="00264F2A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УТВЕРЖДЕНА</w:t>
            </w:r>
          </w:p>
          <w:p w:rsidR="00264F2A" w:rsidRPr="00980D50" w:rsidRDefault="00264F2A" w:rsidP="00264F2A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постановлением администрации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264F2A" w:rsidRPr="00980D50" w:rsidRDefault="00264F2A" w:rsidP="00264F2A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13.11.2017 г.</w:t>
            </w:r>
            <w:r w:rsidRPr="00980D5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260</w:t>
            </w:r>
          </w:p>
          <w:p w:rsidR="00264F2A" w:rsidRPr="00980D50" w:rsidRDefault="00264F2A" w:rsidP="00264F2A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</w:tbl>
    <w:p w:rsidR="00264F2A" w:rsidRPr="00980D50" w:rsidRDefault="00264F2A" w:rsidP="00264F2A">
      <w:pPr>
        <w:rPr>
          <w:sz w:val="28"/>
          <w:szCs w:val="28"/>
        </w:rPr>
      </w:pP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Муниципальная программа </w:t>
      </w: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 w:rsidRPr="008C67C8">
        <w:rPr>
          <w:b/>
          <w:sz w:val="28"/>
          <w:szCs w:val="28"/>
        </w:rPr>
        <w:t>Развитие физической культуры и спорта</w:t>
      </w:r>
      <w:r w:rsidRPr="00980D50">
        <w:rPr>
          <w:b/>
          <w:sz w:val="28"/>
          <w:szCs w:val="28"/>
        </w:rPr>
        <w:t>»</w:t>
      </w:r>
    </w:p>
    <w:p w:rsidR="00264F2A" w:rsidRPr="00980D50" w:rsidRDefault="00264F2A" w:rsidP="00264F2A">
      <w:pPr>
        <w:jc w:val="center"/>
        <w:rPr>
          <w:sz w:val="28"/>
          <w:szCs w:val="28"/>
        </w:rPr>
      </w:pP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ПАСПОРТ</w:t>
      </w: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муниципальной программы </w:t>
      </w: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 w:rsidRPr="008C67C8">
        <w:rPr>
          <w:b/>
          <w:sz w:val="28"/>
          <w:szCs w:val="28"/>
        </w:rPr>
        <w:t>Развитие физической культуры и спорта</w:t>
      </w:r>
      <w:r w:rsidRPr="00980D50">
        <w:rPr>
          <w:b/>
          <w:sz w:val="28"/>
          <w:szCs w:val="28"/>
        </w:rPr>
        <w:t>»</w:t>
      </w: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264F2A" w:rsidRPr="00980D50" w:rsidTr="00264F2A">
        <w:trPr>
          <w:trHeight w:val="1095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980D50">
              <w:rPr>
                <w:b/>
                <w:sz w:val="28"/>
                <w:szCs w:val="28"/>
              </w:rPr>
              <w:t xml:space="preserve"> </w:t>
            </w:r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</w:t>
            </w:r>
            <w:r w:rsidRPr="00980D50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980D50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района</w:t>
            </w:r>
          </w:p>
        </w:tc>
      </w:tr>
      <w:tr w:rsidR="00264F2A" w:rsidRPr="00980D50" w:rsidTr="00264F2A">
        <w:trPr>
          <w:trHeight w:val="774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264F2A" w:rsidRPr="00980D50" w:rsidTr="00264F2A">
        <w:trPr>
          <w:trHeight w:val="710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</w:p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;</w:t>
            </w:r>
          </w:p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 w:rsidRPr="00341489">
              <w:rPr>
                <w:sz w:val="28"/>
                <w:szCs w:val="28"/>
              </w:rPr>
              <w:t>МБУ по физическому развитию, спорту и молодежной политике «Лидер»</w:t>
            </w:r>
          </w:p>
        </w:tc>
      </w:tr>
      <w:tr w:rsidR="00264F2A" w:rsidRPr="00980D50" w:rsidTr="00264F2A">
        <w:trPr>
          <w:trHeight w:val="702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264F2A" w:rsidRPr="00980D50" w:rsidTr="00264F2A">
        <w:trPr>
          <w:trHeight w:val="657"/>
        </w:trPr>
        <w:tc>
          <w:tcPr>
            <w:tcW w:w="5244" w:type="dxa"/>
          </w:tcPr>
          <w:p w:rsidR="00264F2A" w:rsidRPr="00980D50" w:rsidRDefault="00264F2A" w:rsidP="00264F2A">
            <w:pPr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264F2A" w:rsidRPr="00980D50" w:rsidRDefault="00264F2A" w:rsidP="00264F2A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не предусмотрены</w:t>
            </w:r>
          </w:p>
        </w:tc>
      </w:tr>
      <w:tr w:rsidR="00264F2A" w:rsidRPr="00980D50" w:rsidTr="00264F2A">
        <w:trPr>
          <w:trHeight w:val="651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lastRenderedPageBreak/>
              <w:t>Цел</w:t>
            </w:r>
            <w:r>
              <w:rPr>
                <w:b/>
                <w:sz w:val="28"/>
                <w:szCs w:val="28"/>
              </w:rPr>
              <w:t xml:space="preserve">ь </w:t>
            </w: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264F2A" w:rsidRPr="00980D50" w:rsidRDefault="00264F2A" w:rsidP="00264F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AB3">
              <w:rPr>
                <w:sz w:val="28"/>
                <w:szCs w:val="28"/>
              </w:rPr>
              <w:t xml:space="preserve">ежегодное увеличение численности жителей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F25AB3">
              <w:rPr>
                <w:sz w:val="28"/>
                <w:szCs w:val="28"/>
              </w:rPr>
              <w:t>, занимающихся физической культурой и спортом</w:t>
            </w:r>
          </w:p>
        </w:tc>
      </w:tr>
      <w:tr w:rsidR="00264F2A" w:rsidRPr="00980D50" w:rsidTr="00264F2A">
        <w:trPr>
          <w:trHeight w:val="635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264F2A" w:rsidRPr="00F25AB3" w:rsidRDefault="00264F2A" w:rsidP="00264F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AB3">
              <w:rPr>
                <w:sz w:val="28"/>
                <w:szCs w:val="28"/>
              </w:rPr>
              <w:t>сохранение и улучшение физического здоровья жителей Пластуновского сельского поселения средствами физической культуры и спорта</w:t>
            </w:r>
            <w:r>
              <w:rPr>
                <w:sz w:val="28"/>
                <w:szCs w:val="28"/>
              </w:rPr>
              <w:t>;</w:t>
            </w:r>
          </w:p>
          <w:p w:rsidR="00264F2A" w:rsidRPr="00F25AB3" w:rsidRDefault="00264F2A" w:rsidP="00264F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AB3">
              <w:rPr>
                <w:sz w:val="28"/>
                <w:szCs w:val="28"/>
              </w:rPr>
              <w:t xml:space="preserve">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</w:t>
            </w:r>
            <w:r>
              <w:rPr>
                <w:sz w:val="28"/>
                <w:szCs w:val="28"/>
              </w:rPr>
              <w:t>«Готов к труду и обороне»;</w:t>
            </w:r>
          </w:p>
          <w:p w:rsidR="00264F2A" w:rsidRPr="008C67C8" w:rsidRDefault="00264F2A" w:rsidP="00264F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AB3">
              <w:rPr>
                <w:sz w:val="28"/>
                <w:szCs w:val="28"/>
              </w:rPr>
              <w:t>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</w:t>
            </w:r>
            <w:r w:rsidRPr="008C67C8">
              <w:rPr>
                <w:sz w:val="28"/>
                <w:szCs w:val="28"/>
              </w:rPr>
              <w:t xml:space="preserve"> </w:t>
            </w:r>
          </w:p>
          <w:p w:rsidR="00264F2A" w:rsidRPr="00F25AB3" w:rsidRDefault="00264F2A" w:rsidP="00264F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AB3">
              <w:rPr>
                <w:sz w:val="28"/>
                <w:szCs w:val="28"/>
              </w:rPr>
              <w:t>развитие детско-юношеского спорта</w:t>
            </w:r>
            <w:r>
              <w:rPr>
                <w:sz w:val="28"/>
                <w:szCs w:val="28"/>
              </w:rPr>
              <w:t>;</w:t>
            </w:r>
          </w:p>
          <w:p w:rsidR="00264F2A" w:rsidRPr="008C67C8" w:rsidRDefault="00264F2A" w:rsidP="00264F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обеспечение доступности и повышение качества физкультурно-оздоровительных и спортивных услуг, предоставляемых населению</w:t>
            </w:r>
            <w:r>
              <w:rPr>
                <w:sz w:val="28"/>
                <w:szCs w:val="28"/>
              </w:rPr>
              <w:t>;</w:t>
            </w:r>
          </w:p>
          <w:p w:rsidR="00264F2A" w:rsidRPr="00980D50" w:rsidRDefault="00264F2A" w:rsidP="00264F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AB3">
              <w:rPr>
                <w:sz w:val="28"/>
                <w:szCs w:val="28"/>
              </w:rPr>
              <w:t xml:space="preserve">повышение качества оказания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F25AB3">
              <w:rPr>
                <w:sz w:val="28"/>
                <w:szCs w:val="28"/>
              </w:rPr>
              <w:t xml:space="preserve">услуг (выполнения работ) и исполнения </w:t>
            </w:r>
            <w:r>
              <w:rPr>
                <w:sz w:val="28"/>
                <w:szCs w:val="28"/>
              </w:rPr>
              <w:t>муниципальных</w:t>
            </w:r>
            <w:r w:rsidRPr="00F25AB3">
              <w:rPr>
                <w:sz w:val="28"/>
                <w:szCs w:val="28"/>
              </w:rPr>
              <w:t xml:space="preserve"> функций в сфере физической культуры и спорта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264F2A" w:rsidRPr="00980D50" w:rsidTr="00264F2A">
        <w:trPr>
          <w:trHeight w:val="776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264F2A" w:rsidRDefault="00264F2A" w:rsidP="00264F2A">
            <w:pPr>
              <w:ind w:firstLine="1"/>
              <w:rPr>
                <w:sz w:val="28"/>
                <w:szCs w:val="28"/>
              </w:rPr>
            </w:pPr>
            <w:r w:rsidRPr="00152C26">
              <w:rPr>
                <w:sz w:val="28"/>
                <w:szCs w:val="28"/>
              </w:rPr>
              <w:t>Количество участников</w:t>
            </w:r>
            <w:r>
              <w:rPr>
                <w:sz w:val="28"/>
                <w:szCs w:val="28"/>
              </w:rPr>
              <w:t xml:space="preserve"> спортивных мероприятий; </w:t>
            </w:r>
          </w:p>
          <w:p w:rsidR="00264F2A" w:rsidRPr="00152C26" w:rsidRDefault="00264F2A" w:rsidP="00264F2A">
            <w:pPr>
              <w:ind w:firstLine="1"/>
              <w:rPr>
                <w:sz w:val="28"/>
                <w:szCs w:val="28"/>
              </w:rPr>
            </w:pPr>
            <w:r w:rsidRPr="00152C26">
              <w:rPr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</w:t>
            </w:r>
            <w:r>
              <w:rPr>
                <w:sz w:val="28"/>
                <w:szCs w:val="28"/>
              </w:rPr>
              <w:t xml:space="preserve"> поселения.</w:t>
            </w:r>
          </w:p>
        </w:tc>
      </w:tr>
      <w:tr w:rsidR="00264F2A" w:rsidRPr="00980D50" w:rsidTr="00264F2A">
        <w:trPr>
          <w:trHeight w:val="720"/>
        </w:trPr>
        <w:tc>
          <w:tcPr>
            <w:tcW w:w="5244" w:type="dxa"/>
          </w:tcPr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Этапы и сроки реализации</w:t>
            </w:r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264F2A" w:rsidRPr="0085014B" w:rsidRDefault="00264F2A" w:rsidP="00264F2A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срок реализации 201</w:t>
            </w:r>
            <w:r>
              <w:rPr>
                <w:sz w:val="28"/>
                <w:szCs w:val="28"/>
              </w:rPr>
              <w:t>8</w:t>
            </w:r>
            <w:r w:rsidRPr="008501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85014B">
              <w:rPr>
                <w:sz w:val="28"/>
                <w:szCs w:val="28"/>
              </w:rPr>
              <w:t xml:space="preserve"> годы, </w:t>
            </w:r>
          </w:p>
          <w:p w:rsidR="00264F2A" w:rsidRPr="00980D50" w:rsidRDefault="00264F2A" w:rsidP="00264F2A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этапы не предусмотрены</w:t>
            </w:r>
          </w:p>
        </w:tc>
      </w:tr>
      <w:tr w:rsidR="00264F2A" w:rsidRPr="00980D50" w:rsidTr="00264F2A">
        <w:trPr>
          <w:trHeight w:val="884"/>
        </w:trPr>
        <w:tc>
          <w:tcPr>
            <w:tcW w:w="5244" w:type="dxa"/>
          </w:tcPr>
          <w:p w:rsidR="00264F2A" w:rsidRPr="00F73A49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lastRenderedPageBreak/>
              <w:t xml:space="preserve">Объемы и источники </w:t>
            </w:r>
          </w:p>
          <w:p w:rsidR="00264F2A" w:rsidRPr="00F73A49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финансирования</w:t>
            </w:r>
          </w:p>
          <w:p w:rsidR="00264F2A" w:rsidRPr="00980D50" w:rsidRDefault="00264F2A" w:rsidP="00264F2A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264F2A" w:rsidRPr="009D4203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9D4203">
              <w:rPr>
                <w:sz w:val="28"/>
                <w:szCs w:val="28"/>
              </w:rPr>
              <w:t xml:space="preserve">общий объем финансирования – </w:t>
            </w:r>
            <w:r w:rsidR="009D4203" w:rsidRPr="009D4203">
              <w:rPr>
                <w:sz w:val="28"/>
                <w:szCs w:val="28"/>
              </w:rPr>
              <w:t>14 293,3</w:t>
            </w:r>
            <w:r w:rsidRPr="009D420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64F2A" w:rsidRPr="009D4203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9D4203">
              <w:rPr>
                <w:sz w:val="28"/>
                <w:szCs w:val="28"/>
              </w:rPr>
              <w:t>2018 год – 1 350,0 тыс. рублей;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9D4203">
              <w:rPr>
                <w:sz w:val="28"/>
                <w:szCs w:val="28"/>
              </w:rPr>
              <w:t>2019 год – 3 533,8 тыс. рублей;</w:t>
            </w:r>
          </w:p>
          <w:p w:rsidR="00264F2A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 xml:space="preserve">2020 год – </w:t>
            </w:r>
            <w:r w:rsidR="009D4203">
              <w:rPr>
                <w:sz w:val="28"/>
                <w:szCs w:val="28"/>
              </w:rPr>
              <w:t>3 0</w:t>
            </w:r>
            <w:r w:rsidRPr="00352E5F">
              <w:rPr>
                <w:sz w:val="28"/>
                <w:szCs w:val="28"/>
              </w:rPr>
              <w:t>81,9 тыс. рублей;</w:t>
            </w:r>
          </w:p>
          <w:p w:rsidR="009D4203" w:rsidRPr="006040AB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рублей;</w:t>
            </w:r>
          </w:p>
          <w:p w:rsidR="009D4203" w:rsidRPr="006040AB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рублей;</w:t>
            </w:r>
          </w:p>
          <w:p w:rsidR="009D4203" w:rsidRPr="006040AB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рублей;</w:t>
            </w:r>
          </w:p>
          <w:p w:rsidR="009D4203" w:rsidRPr="00352E5F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рублей.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из них: из средств местного бюджета – 7 065,7 тыс. рублей, в том числе по годам: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2018 год – 1 350,0 тыс. рублей;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2019 год – 3 533,8 тыс. рублей;</w:t>
            </w:r>
          </w:p>
          <w:p w:rsidR="00264F2A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2020 год – 2 181,9 тыс. рублей;</w:t>
            </w:r>
          </w:p>
          <w:p w:rsidR="009D4203" w:rsidRPr="006040AB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рублей;</w:t>
            </w:r>
          </w:p>
          <w:p w:rsidR="009D4203" w:rsidRPr="006040AB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рублей;</w:t>
            </w:r>
          </w:p>
          <w:p w:rsidR="009D4203" w:rsidRPr="006040AB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рублей;</w:t>
            </w:r>
          </w:p>
          <w:p w:rsidR="009D4203" w:rsidRPr="00352E5F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1 581,9</w:t>
            </w:r>
            <w:r w:rsidRPr="006040AB">
              <w:rPr>
                <w:sz w:val="28"/>
                <w:szCs w:val="28"/>
              </w:rPr>
              <w:t xml:space="preserve"> тыс. рублей</w:t>
            </w:r>
            <w:r w:rsidRPr="009D4203">
              <w:rPr>
                <w:sz w:val="28"/>
                <w:szCs w:val="28"/>
              </w:rPr>
              <w:t>.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из сре</w:t>
            </w:r>
            <w:proofErr w:type="gramStart"/>
            <w:r w:rsidRPr="00352E5F">
              <w:rPr>
                <w:sz w:val="28"/>
                <w:szCs w:val="28"/>
              </w:rPr>
              <w:t>дств кр</w:t>
            </w:r>
            <w:proofErr w:type="gramEnd"/>
            <w:r w:rsidRPr="00352E5F">
              <w:rPr>
                <w:sz w:val="28"/>
                <w:szCs w:val="28"/>
              </w:rPr>
              <w:t xml:space="preserve">аевого бюджета                         - 0,0 тыс. рублей, 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 xml:space="preserve">в том числе по годам:   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2018 год – 0,0 тыс. рублей;</w:t>
            </w:r>
          </w:p>
          <w:p w:rsidR="00264F2A" w:rsidRPr="00352E5F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2019 год – 0,0 тыс. рублей;</w:t>
            </w:r>
          </w:p>
          <w:p w:rsidR="009D4203" w:rsidRDefault="00264F2A" w:rsidP="00264F2A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52E5F">
              <w:rPr>
                <w:sz w:val="28"/>
                <w:szCs w:val="28"/>
              </w:rPr>
              <w:t>2020 год – 0,0 тыс. рублей</w:t>
            </w:r>
            <w:r w:rsidR="009D4203">
              <w:rPr>
                <w:sz w:val="28"/>
                <w:szCs w:val="28"/>
              </w:rPr>
              <w:t>;</w:t>
            </w:r>
          </w:p>
          <w:p w:rsidR="009D4203" w:rsidRPr="009D4203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9D4203">
              <w:rPr>
                <w:sz w:val="28"/>
                <w:szCs w:val="28"/>
              </w:rPr>
              <w:t>2021 год – 0,0 тыс. рублей;</w:t>
            </w:r>
          </w:p>
          <w:p w:rsidR="009D4203" w:rsidRPr="009D4203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9D4203">
              <w:rPr>
                <w:sz w:val="28"/>
                <w:szCs w:val="28"/>
              </w:rPr>
              <w:t>2022 год – 0,0 тыс. рублей;</w:t>
            </w:r>
          </w:p>
          <w:p w:rsidR="009D4203" w:rsidRPr="009D4203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9D4203">
              <w:rPr>
                <w:sz w:val="28"/>
                <w:szCs w:val="28"/>
              </w:rPr>
              <w:t>2023 год – 0,0 тыс. рублей;</w:t>
            </w:r>
          </w:p>
          <w:p w:rsidR="00264F2A" w:rsidRPr="00980D50" w:rsidRDefault="009D4203" w:rsidP="009D420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9D4203">
              <w:rPr>
                <w:sz w:val="28"/>
                <w:szCs w:val="28"/>
              </w:rPr>
              <w:t>2024 год – 0,0 тыс. рублей.</w:t>
            </w:r>
          </w:p>
        </w:tc>
      </w:tr>
    </w:tbl>
    <w:p w:rsidR="00264F2A" w:rsidRPr="00980D50" w:rsidRDefault="00264F2A" w:rsidP="00264F2A">
      <w:pPr>
        <w:ind w:left="360"/>
        <w:jc w:val="center"/>
        <w:rPr>
          <w:sz w:val="28"/>
          <w:szCs w:val="28"/>
        </w:rPr>
      </w:pPr>
    </w:p>
    <w:p w:rsidR="00264F2A" w:rsidRDefault="00264F2A" w:rsidP="00264F2A">
      <w:pPr>
        <w:ind w:left="36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Х</w:t>
      </w:r>
      <w:r w:rsidRPr="002C74AD">
        <w:rPr>
          <w:b/>
          <w:sz w:val="28"/>
          <w:szCs w:val="28"/>
        </w:rPr>
        <w:t>арактеристика текущего состояния и основные проблемы</w:t>
      </w:r>
    </w:p>
    <w:p w:rsidR="00264F2A" w:rsidRDefault="00264F2A" w:rsidP="00264F2A">
      <w:pPr>
        <w:ind w:left="360"/>
        <w:jc w:val="center"/>
        <w:rPr>
          <w:b/>
          <w:sz w:val="28"/>
          <w:szCs w:val="28"/>
        </w:rPr>
      </w:pPr>
      <w:r w:rsidRPr="002C74AD">
        <w:rPr>
          <w:b/>
          <w:sz w:val="28"/>
          <w:szCs w:val="28"/>
        </w:rPr>
        <w:t xml:space="preserve"> в сфере реализации муниципальной программы</w:t>
      </w:r>
    </w:p>
    <w:p w:rsidR="00264F2A" w:rsidRPr="00980D50" w:rsidRDefault="00264F2A" w:rsidP="00264F2A">
      <w:pPr>
        <w:ind w:left="360"/>
        <w:jc w:val="center"/>
        <w:rPr>
          <w:sz w:val="28"/>
          <w:szCs w:val="28"/>
        </w:rPr>
      </w:pP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 xml:space="preserve">Основополагающей задачей политики администрации Краснодарского края </w:t>
      </w:r>
      <w:r w:rsidRPr="00295C38">
        <w:rPr>
          <w:sz w:val="28"/>
          <w:szCs w:val="28"/>
        </w:rPr>
        <w:t xml:space="preserve">и Пластуновского сельского поселения в частности </w:t>
      </w:r>
      <w:r w:rsidRPr="00F25AB3">
        <w:rPr>
          <w:sz w:val="28"/>
          <w:szCs w:val="28"/>
        </w:rPr>
        <w:t xml:space="preserve">является создание условий для роста благосостояния населения края, национального самосознания и обеспечения долгосрочной социальной стабильности. Создание базы для сохранения и улучшения физического и духовного здоровья граждан в значительной степени способствует решению указанной задачи.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жителя. Роль спорта становится не только все более заметным социальным, но и политическим фактором в современном мире. Привлечение населения края </w:t>
      </w:r>
      <w:r>
        <w:rPr>
          <w:sz w:val="28"/>
          <w:szCs w:val="28"/>
        </w:rPr>
        <w:t xml:space="preserve">и поселения </w:t>
      </w:r>
      <w:r w:rsidRPr="00F25AB3">
        <w:rPr>
          <w:sz w:val="28"/>
          <w:szCs w:val="28"/>
        </w:rPr>
        <w:t xml:space="preserve">к занятиям физической культурой, а также успехи </w:t>
      </w:r>
      <w:r w:rsidRPr="00F25AB3">
        <w:rPr>
          <w:sz w:val="28"/>
          <w:szCs w:val="28"/>
        </w:rPr>
        <w:lastRenderedPageBreak/>
        <w:t>на всероссийских и международных состязаниях являются бесспорным доказательством жизнеспособности и духовной силы любой нации, а также ее военной и политической мощи.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 xml:space="preserve">За последние годы в </w:t>
      </w:r>
      <w:r>
        <w:rPr>
          <w:sz w:val="28"/>
          <w:szCs w:val="28"/>
        </w:rPr>
        <w:t xml:space="preserve">Пластуновском сельском поселении </w:t>
      </w:r>
      <w:r w:rsidRPr="00F25AB3">
        <w:rPr>
          <w:sz w:val="28"/>
          <w:szCs w:val="28"/>
        </w:rPr>
        <w:t>значительно возросли роль спорта и уровень проводимых спортивн</w:t>
      </w:r>
      <w:r>
        <w:rPr>
          <w:sz w:val="28"/>
          <w:szCs w:val="28"/>
        </w:rPr>
        <w:t xml:space="preserve">ых и физкультурных мероприятий. </w:t>
      </w:r>
      <w:r w:rsidRPr="00F25AB3">
        <w:rPr>
          <w:sz w:val="28"/>
          <w:szCs w:val="28"/>
        </w:rPr>
        <w:t xml:space="preserve">Кроме того, в </w:t>
      </w:r>
      <w:r>
        <w:rPr>
          <w:sz w:val="28"/>
          <w:szCs w:val="28"/>
        </w:rPr>
        <w:t>поселении</w:t>
      </w:r>
      <w:r w:rsidRPr="00F25AB3">
        <w:rPr>
          <w:sz w:val="28"/>
          <w:szCs w:val="28"/>
        </w:rPr>
        <w:t xml:space="preserve"> на постоянной основе проводятся массовые физкультурно-спортивные мероприятия, затрагивающие все категории населения. И прежде всего -</w:t>
      </w:r>
      <w:r>
        <w:rPr>
          <w:sz w:val="28"/>
          <w:szCs w:val="28"/>
        </w:rPr>
        <w:t xml:space="preserve"> </w:t>
      </w:r>
      <w:r w:rsidRPr="00F25AB3">
        <w:rPr>
          <w:sz w:val="28"/>
          <w:szCs w:val="28"/>
        </w:rPr>
        <w:t xml:space="preserve">это массовые спартакиады, которые охватывают </w:t>
      </w:r>
      <w:r>
        <w:rPr>
          <w:sz w:val="28"/>
          <w:szCs w:val="28"/>
        </w:rPr>
        <w:t xml:space="preserve">и учащихся, и муниципальных </w:t>
      </w:r>
      <w:r w:rsidRPr="00F25AB3">
        <w:rPr>
          <w:sz w:val="28"/>
          <w:szCs w:val="28"/>
        </w:rPr>
        <w:t xml:space="preserve"> служащих, а также сельские игры и семейные старты. И число жителей, принимающих в них участие, растет с каждым годом.</w:t>
      </w:r>
    </w:p>
    <w:p w:rsidR="00264F2A" w:rsidRPr="00295C38" w:rsidRDefault="00264F2A" w:rsidP="00264F2A">
      <w:pPr>
        <w:ind w:firstLine="840"/>
        <w:jc w:val="both"/>
        <w:rPr>
          <w:sz w:val="28"/>
          <w:szCs w:val="28"/>
        </w:rPr>
      </w:pPr>
      <w:r w:rsidRPr="00295C38">
        <w:rPr>
          <w:sz w:val="28"/>
          <w:szCs w:val="28"/>
        </w:rPr>
        <w:t>В 2011 году на территории Пластуновского сельского поселения в рамках краевой программы построена спортивная площадка с искусственным покрытием. Проводится ежегодный ремонт стадиона.</w:t>
      </w:r>
      <w:r>
        <w:rPr>
          <w:sz w:val="28"/>
          <w:szCs w:val="28"/>
        </w:rPr>
        <w:t xml:space="preserve"> В 2016 году </w:t>
      </w:r>
      <w:proofErr w:type="gramStart"/>
      <w:r>
        <w:rPr>
          <w:sz w:val="28"/>
          <w:szCs w:val="28"/>
        </w:rPr>
        <w:t>открыт</w:t>
      </w:r>
      <w:proofErr w:type="gramEnd"/>
      <w:r>
        <w:rPr>
          <w:sz w:val="28"/>
          <w:szCs w:val="28"/>
        </w:rPr>
        <w:t xml:space="preserve"> многофункциональный современный школьный </w:t>
      </w:r>
      <w:proofErr w:type="spellStart"/>
      <w:r>
        <w:rPr>
          <w:sz w:val="28"/>
          <w:szCs w:val="28"/>
        </w:rPr>
        <w:t>стодион</w:t>
      </w:r>
      <w:proofErr w:type="spellEnd"/>
      <w:r>
        <w:rPr>
          <w:sz w:val="28"/>
          <w:szCs w:val="28"/>
        </w:rPr>
        <w:t xml:space="preserve"> с искусственным покрытием, беговыми дорожками и ямой для прыжков в длину. Строительство произведено за счет спонсорских средств.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295C38">
        <w:rPr>
          <w:sz w:val="28"/>
          <w:szCs w:val="28"/>
        </w:rPr>
        <w:t xml:space="preserve">В поселении на сегодняшний день систематически занимаются физической культурой и спортом </w:t>
      </w:r>
      <w:r>
        <w:rPr>
          <w:sz w:val="28"/>
          <w:szCs w:val="28"/>
        </w:rPr>
        <w:t>39,6</w:t>
      </w:r>
      <w:r w:rsidRPr="00295C38">
        <w:rPr>
          <w:sz w:val="28"/>
          <w:szCs w:val="28"/>
        </w:rPr>
        <w:t>% населения поселения (в 2009 году – 17,7%). Одним из основных приоритетных направлений государственной политики является вовлечение граждан в регулярные занятия физической культурой и спортом</w:t>
      </w:r>
    </w:p>
    <w:p w:rsidR="00264F2A" w:rsidRDefault="00264F2A" w:rsidP="00264F2A">
      <w:pPr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программа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</w:t>
      </w:r>
      <w:r w:rsidRPr="00F25AB3">
        <w:rPr>
          <w:sz w:val="28"/>
          <w:szCs w:val="28"/>
        </w:rPr>
        <w:t xml:space="preserve">разработана 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7 августа 2009 года N 1101-р, Концепцией федеральной целевой программы </w:t>
      </w:r>
      <w:r>
        <w:rPr>
          <w:sz w:val="28"/>
          <w:szCs w:val="28"/>
        </w:rPr>
        <w:t>«</w:t>
      </w:r>
      <w:r w:rsidRPr="00F25AB3">
        <w:rPr>
          <w:sz w:val="28"/>
          <w:szCs w:val="28"/>
        </w:rPr>
        <w:t>Развитие физической культуры и спорта в Российско</w:t>
      </w:r>
      <w:r>
        <w:rPr>
          <w:sz w:val="28"/>
          <w:szCs w:val="28"/>
        </w:rPr>
        <w:t>й Федерации на 2016 - 2020 годы»</w:t>
      </w:r>
      <w:r w:rsidRPr="00F25AB3">
        <w:rPr>
          <w:sz w:val="28"/>
          <w:szCs w:val="28"/>
        </w:rPr>
        <w:t>, утвержденной распоряжением Правительства Российской Федерации от 2</w:t>
      </w:r>
      <w:proofErr w:type="gramEnd"/>
      <w:r w:rsidRPr="00F25AB3">
        <w:rPr>
          <w:sz w:val="28"/>
          <w:szCs w:val="28"/>
        </w:rPr>
        <w:t xml:space="preserve"> января 2014 года N 2-р, государственной программой Российской Федерации </w:t>
      </w:r>
      <w:r>
        <w:rPr>
          <w:sz w:val="28"/>
          <w:szCs w:val="28"/>
        </w:rPr>
        <w:t>«</w:t>
      </w:r>
      <w:r w:rsidRPr="00F25AB3">
        <w:rPr>
          <w:sz w:val="28"/>
          <w:szCs w:val="28"/>
        </w:rPr>
        <w:t>Развит</w:t>
      </w:r>
      <w:r>
        <w:rPr>
          <w:sz w:val="28"/>
          <w:szCs w:val="28"/>
        </w:rPr>
        <w:t>ие физической культуры и спорта»</w:t>
      </w:r>
      <w:r w:rsidRPr="00F25AB3">
        <w:rPr>
          <w:sz w:val="28"/>
          <w:szCs w:val="28"/>
        </w:rPr>
        <w:t>, утвержденной постановлением Правительства Российской Федерац</w:t>
      </w:r>
      <w:r>
        <w:rPr>
          <w:sz w:val="28"/>
          <w:szCs w:val="28"/>
        </w:rPr>
        <w:t>ии от 15 апреля 2014 года N 302,</w:t>
      </w:r>
      <w:r w:rsidRPr="0060097A">
        <w:rPr>
          <w:sz w:val="28"/>
          <w:szCs w:val="28"/>
        </w:rPr>
        <w:t xml:space="preserve"> </w:t>
      </w:r>
      <w:r w:rsidRPr="00F25AB3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F25AB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F25AB3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«</w:t>
      </w:r>
      <w:r w:rsidRPr="00F25AB3">
        <w:rPr>
          <w:sz w:val="28"/>
          <w:szCs w:val="28"/>
        </w:rPr>
        <w:t>Развит</w:t>
      </w:r>
      <w:r>
        <w:rPr>
          <w:sz w:val="28"/>
          <w:szCs w:val="28"/>
        </w:rPr>
        <w:t>ие физической культуры и спорта».</w:t>
      </w:r>
      <w:r w:rsidRPr="00F25AB3">
        <w:rPr>
          <w:sz w:val="28"/>
          <w:szCs w:val="28"/>
        </w:rPr>
        <w:t xml:space="preserve"> </w:t>
      </w:r>
    </w:p>
    <w:p w:rsidR="00264F2A" w:rsidRDefault="00264F2A" w:rsidP="00264F2A">
      <w:pPr>
        <w:ind w:firstLine="840"/>
        <w:jc w:val="both"/>
        <w:rPr>
          <w:sz w:val="28"/>
          <w:szCs w:val="28"/>
        </w:rPr>
      </w:pPr>
      <w:proofErr w:type="gramStart"/>
      <w:r w:rsidRPr="00F25AB3">
        <w:rPr>
          <w:sz w:val="28"/>
          <w:szCs w:val="28"/>
        </w:rPr>
        <w:t xml:space="preserve">Основные направления реализации </w:t>
      </w:r>
      <w:r>
        <w:rPr>
          <w:sz w:val="28"/>
          <w:szCs w:val="28"/>
        </w:rPr>
        <w:t>муниципальной</w:t>
      </w:r>
      <w:r w:rsidRPr="00F25AB3">
        <w:rPr>
          <w:sz w:val="28"/>
          <w:szCs w:val="28"/>
        </w:rPr>
        <w:t xml:space="preserve"> программы разработаны с целью ежегодного увеличения численности жителей </w:t>
      </w:r>
      <w:r>
        <w:rPr>
          <w:sz w:val="28"/>
          <w:szCs w:val="28"/>
        </w:rPr>
        <w:t>поселения</w:t>
      </w:r>
      <w:r w:rsidRPr="00F25AB3">
        <w:rPr>
          <w:sz w:val="28"/>
          <w:szCs w:val="28"/>
        </w:rPr>
        <w:t>, занимающихся физической культурой и спортом, посредством создания условий, обеспечивающих возможность гражданам систематически заниматься физической культурой и спортом, развития инфраструктуры спорта, популяризации массового</w:t>
      </w:r>
      <w:r>
        <w:rPr>
          <w:sz w:val="28"/>
          <w:szCs w:val="28"/>
        </w:rPr>
        <w:t>.</w:t>
      </w:r>
      <w:proofErr w:type="gramEnd"/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 xml:space="preserve">Решение поставленных в </w:t>
      </w:r>
      <w:r>
        <w:rPr>
          <w:sz w:val="28"/>
          <w:szCs w:val="28"/>
        </w:rPr>
        <w:t>муниципальной</w:t>
      </w:r>
      <w:r w:rsidRPr="00F25AB3">
        <w:rPr>
          <w:sz w:val="28"/>
          <w:szCs w:val="28"/>
        </w:rPr>
        <w:t xml:space="preserve"> программе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</w:t>
      </w:r>
      <w:r w:rsidRPr="00F25AB3">
        <w:rPr>
          <w:sz w:val="28"/>
          <w:szCs w:val="28"/>
        </w:rPr>
        <w:lastRenderedPageBreak/>
        <w:t>отличающиеся содержанием реализуемых внутри них мероприятий и целевыми аудиториями.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Российской Федерации, 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Несмотря на комплексную реализацию мероприятий по развитию физической культуры и спорта в Краснодарском крае</w:t>
      </w:r>
      <w:r>
        <w:rPr>
          <w:sz w:val="28"/>
          <w:szCs w:val="28"/>
        </w:rPr>
        <w:t xml:space="preserve"> и в поселении</w:t>
      </w:r>
      <w:r w:rsidRPr="00F25AB3">
        <w:rPr>
          <w:sz w:val="28"/>
          <w:szCs w:val="28"/>
        </w:rPr>
        <w:t>, в данной сфере остается ряд нерешенных проблем.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Основной проблемой является недостаточная обеспеченность населения спортивными сооружениями, в том числе спортивными залами и плоскостными спортивными сооружениями</w:t>
      </w:r>
      <w:r>
        <w:rPr>
          <w:sz w:val="28"/>
          <w:szCs w:val="28"/>
        </w:rPr>
        <w:t xml:space="preserve">. </w:t>
      </w:r>
      <w:r w:rsidRPr="00F25AB3">
        <w:rPr>
          <w:sz w:val="28"/>
          <w:szCs w:val="28"/>
        </w:rPr>
        <w:t xml:space="preserve">Несмотря на </w:t>
      </w:r>
      <w:r>
        <w:rPr>
          <w:sz w:val="28"/>
          <w:szCs w:val="28"/>
        </w:rPr>
        <w:t xml:space="preserve">открытие новых спортивных объектов, </w:t>
      </w:r>
      <w:r w:rsidRPr="00F25AB3">
        <w:rPr>
          <w:sz w:val="28"/>
          <w:szCs w:val="28"/>
        </w:rPr>
        <w:t xml:space="preserve">сохранять и увеличивать показатели нормативной обеспеченности населения спортивными сооружениями становится всё более затруднительным, так как в последние годы отмечается высокий уровень роста населения </w:t>
      </w:r>
      <w:r>
        <w:rPr>
          <w:sz w:val="28"/>
          <w:szCs w:val="28"/>
        </w:rPr>
        <w:t>поселения</w:t>
      </w:r>
      <w:r w:rsidRPr="00F25AB3">
        <w:rPr>
          <w:sz w:val="28"/>
          <w:szCs w:val="28"/>
        </w:rPr>
        <w:t>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 xml:space="preserve">Нерешенность вопросов инфраструктурного и методического обеспечения на сегодняшний день является существенным фактором </w:t>
      </w:r>
      <w:proofErr w:type="gramStart"/>
      <w:r w:rsidRPr="00F25AB3">
        <w:rPr>
          <w:sz w:val="28"/>
          <w:szCs w:val="28"/>
        </w:rPr>
        <w:t>ограничения распространения стандартов здорового образа жизни</w:t>
      </w:r>
      <w:proofErr w:type="gramEnd"/>
      <w:r w:rsidRPr="00F25AB3">
        <w:rPr>
          <w:sz w:val="28"/>
          <w:szCs w:val="28"/>
        </w:rPr>
        <w:t>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 xml:space="preserve">Кроме того, в настоящее время в </w:t>
      </w:r>
      <w:r>
        <w:rPr>
          <w:sz w:val="28"/>
          <w:szCs w:val="28"/>
        </w:rPr>
        <w:t>Пластуновском сельском поселении</w:t>
      </w:r>
      <w:r w:rsidRPr="00F25AB3">
        <w:rPr>
          <w:sz w:val="28"/>
          <w:szCs w:val="28"/>
        </w:rPr>
        <w:t xml:space="preserve"> в сфере физической культуры и спорта сложились такие проблемы, как: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снижение социальной эффективности физкультурно-спортивной деятельности в части воспитания детей и молодежи, формирования положительных примеров и ориентиров в обществе;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достаточного финансирования из бюджета поселения и необходимость финансирования из краевого бюджета.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Только 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развитие массового спорта с учетом необходимости повышения обеспеченности физкультурно-спортивными объектами на краевом и муниципальном уровнях;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создание условий для формирования, подготовки и сохранения спортивного резерва;</w:t>
      </w:r>
    </w:p>
    <w:p w:rsidR="00264F2A" w:rsidRPr="00F25AB3" w:rsidRDefault="00264F2A" w:rsidP="00264F2A">
      <w:pPr>
        <w:ind w:firstLine="840"/>
        <w:jc w:val="both"/>
        <w:rPr>
          <w:sz w:val="28"/>
          <w:szCs w:val="28"/>
        </w:rPr>
      </w:pPr>
      <w:r w:rsidRPr="00F25AB3">
        <w:rPr>
          <w:sz w:val="28"/>
          <w:szCs w:val="28"/>
        </w:rPr>
        <w:t>информирование общества (в том числе в информационно-телекоммуникационной сети "Интернет") о результатах реализации государственной программы, новых возможностях для занятий физической культурой и спортом, об открытии спортивных центров для повышения престижа активного образа жизни.</w:t>
      </w:r>
    </w:p>
    <w:p w:rsidR="00264F2A" w:rsidRDefault="00264F2A" w:rsidP="00264F2A">
      <w:pPr>
        <w:ind w:firstLine="840"/>
        <w:jc w:val="both"/>
        <w:rPr>
          <w:sz w:val="28"/>
          <w:szCs w:val="28"/>
        </w:rPr>
      </w:pPr>
      <w:proofErr w:type="gramStart"/>
      <w:r w:rsidRPr="00F25AB3">
        <w:rPr>
          <w:sz w:val="28"/>
          <w:szCs w:val="28"/>
        </w:rPr>
        <w:t xml:space="preserve">Реализация мероприятий, предусмотренных </w:t>
      </w:r>
      <w:r>
        <w:rPr>
          <w:sz w:val="28"/>
          <w:szCs w:val="28"/>
        </w:rPr>
        <w:t xml:space="preserve">муниципальной </w:t>
      </w:r>
      <w:r w:rsidRPr="00F25AB3">
        <w:rPr>
          <w:sz w:val="28"/>
          <w:szCs w:val="28"/>
        </w:rPr>
        <w:t xml:space="preserve">программой, окажет позитивное влияние на состояние в сопряженных сферах жизнедеятельности и будет способствовать увеличению средней </w:t>
      </w:r>
      <w:r w:rsidRPr="00F25AB3">
        <w:rPr>
          <w:sz w:val="28"/>
          <w:szCs w:val="28"/>
        </w:rPr>
        <w:lastRenderedPageBreak/>
        <w:t xml:space="preserve">продолжительности жизни населения </w:t>
      </w:r>
      <w:r>
        <w:rPr>
          <w:sz w:val="28"/>
          <w:szCs w:val="28"/>
        </w:rPr>
        <w:t>поселения</w:t>
      </w:r>
      <w:r w:rsidRPr="00F25AB3">
        <w:rPr>
          <w:sz w:val="28"/>
          <w:szCs w:val="28"/>
        </w:rPr>
        <w:t>, повышению качества жизни, особенно трудоспособного населения, созданию условий, влияющих на повышение производительности труда в различных отраслях экономики, созданию условий, влияющих на сокращение временной нетрудоспособности населения в различных секторах экономики.</w:t>
      </w:r>
      <w:r w:rsidRPr="00F25AB3">
        <w:rPr>
          <w:sz w:val="28"/>
          <w:szCs w:val="28"/>
          <w:highlight w:val="yellow"/>
        </w:rPr>
        <w:t xml:space="preserve"> </w:t>
      </w:r>
      <w:proofErr w:type="gramEnd"/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center"/>
        <w:rPr>
          <w:b/>
          <w:sz w:val="28"/>
          <w:szCs w:val="28"/>
        </w:rPr>
      </w:pPr>
      <w:bookmarkStart w:id="2" w:name="sub_200"/>
    </w:p>
    <w:p w:rsidR="00264F2A" w:rsidRDefault="00264F2A" w:rsidP="00264F2A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2. </w:t>
      </w:r>
      <w:bookmarkEnd w:id="2"/>
      <w:r>
        <w:rPr>
          <w:b/>
          <w:sz w:val="28"/>
          <w:szCs w:val="28"/>
        </w:rPr>
        <w:t>Ц</w:t>
      </w:r>
      <w:r w:rsidRPr="009B6EA0">
        <w:rPr>
          <w:b/>
          <w:sz w:val="28"/>
          <w:szCs w:val="28"/>
        </w:rPr>
        <w:t>ели, задачи и целевые показатели, сроки и этапы</w:t>
      </w:r>
    </w:p>
    <w:p w:rsidR="00264F2A" w:rsidRDefault="00264F2A" w:rsidP="00264F2A">
      <w:pPr>
        <w:jc w:val="center"/>
        <w:rPr>
          <w:b/>
          <w:sz w:val="28"/>
          <w:szCs w:val="28"/>
        </w:rPr>
      </w:pPr>
      <w:r w:rsidRPr="009B6EA0">
        <w:rPr>
          <w:b/>
          <w:sz w:val="28"/>
          <w:szCs w:val="28"/>
        </w:rPr>
        <w:t xml:space="preserve"> реализации муниципальной программы</w:t>
      </w:r>
    </w:p>
    <w:p w:rsidR="00264F2A" w:rsidRPr="00980D50" w:rsidRDefault="00264F2A" w:rsidP="00264F2A">
      <w:pPr>
        <w:jc w:val="center"/>
        <w:rPr>
          <w:sz w:val="28"/>
          <w:szCs w:val="28"/>
        </w:rPr>
      </w:pPr>
    </w:p>
    <w:p w:rsidR="00264F2A" w:rsidRDefault="00264F2A" w:rsidP="00264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6EA0">
        <w:rPr>
          <w:rFonts w:eastAsia="Calibri"/>
          <w:sz w:val="28"/>
          <w:szCs w:val="28"/>
          <w:lang w:eastAsia="en-US"/>
        </w:rPr>
        <w:t>Цел</w:t>
      </w:r>
      <w:r>
        <w:rPr>
          <w:rFonts w:eastAsia="Calibri"/>
          <w:sz w:val="28"/>
          <w:szCs w:val="28"/>
          <w:lang w:eastAsia="en-US"/>
        </w:rPr>
        <w:t>ью</w:t>
      </w:r>
      <w:r w:rsidRPr="009B6EA0">
        <w:rPr>
          <w:rFonts w:eastAsia="Calibri"/>
          <w:sz w:val="28"/>
          <w:szCs w:val="28"/>
          <w:lang w:eastAsia="en-US"/>
        </w:rPr>
        <w:t xml:space="preserve"> муниципальной программы явля</w:t>
      </w:r>
      <w:r>
        <w:rPr>
          <w:rFonts w:eastAsia="Calibri"/>
          <w:sz w:val="28"/>
          <w:szCs w:val="28"/>
          <w:lang w:eastAsia="en-US"/>
        </w:rPr>
        <w:t>е</w:t>
      </w:r>
      <w:r w:rsidRPr="009B6EA0">
        <w:rPr>
          <w:rFonts w:eastAsia="Calibri"/>
          <w:sz w:val="28"/>
          <w:szCs w:val="28"/>
          <w:lang w:eastAsia="en-US"/>
        </w:rPr>
        <w:t>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25AB3">
        <w:rPr>
          <w:sz w:val="28"/>
          <w:szCs w:val="28"/>
        </w:rPr>
        <w:t xml:space="preserve">ежегодное увеличение численности жителей </w:t>
      </w:r>
      <w:r>
        <w:rPr>
          <w:sz w:val="28"/>
          <w:szCs w:val="28"/>
        </w:rPr>
        <w:t>Пластуновского сельского поселения</w:t>
      </w:r>
      <w:r w:rsidRPr="00F25AB3">
        <w:rPr>
          <w:sz w:val="28"/>
          <w:szCs w:val="28"/>
        </w:rPr>
        <w:t>, занимающихся физической культурой и спортом</w:t>
      </w:r>
      <w:r>
        <w:rPr>
          <w:sz w:val="28"/>
          <w:szCs w:val="28"/>
        </w:rPr>
        <w:t>.</w:t>
      </w:r>
    </w:p>
    <w:p w:rsidR="00264F2A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Для достижения указанной цели должны быть решены следующие основные задачи:</w:t>
      </w:r>
    </w:p>
    <w:p w:rsidR="00264F2A" w:rsidRPr="00230726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сохранение и улучшение физического здоровья жителей Пластуновского сельского поселения средствами физической культуры и спорта;</w:t>
      </w:r>
    </w:p>
    <w:p w:rsidR="00264F2A" w:rsidRPr="00230726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</w:t>
      </w:r>
    </w:p>
    <w:p w:rsidR="00264F2A" w:rsidRPr="00230726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 xml:space="preserve">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</w:t>
      </w:r>
    </w:p>
    <w:p w:rsidR="00264F2A" w:rsidRPr="00230726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развитие детско-юношеского спорта;</w:t>
      </w:r>
    </w:p>
    <w:p w:rsidR="00264F2A" w:rsidRPr="00230726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обеспечение доступности и повышение качества физкультурно-оздоровительных и спортивных услуг, предоставляемых населению;</w:t>
      </w:r>
    </w:p>
    <w:p w:rsidR="00264F2A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повышение качества оказания муниципальных услуг (выполнения работ) и исполнения муниципальных функций в сфере физической культуры и спорта;</w:t>
      </w:r>
    </w:p>
    <w:p w:rsidR="00264F2A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B6EA0">
        <w:rPr>
          <w:rFonts w:eastAsia="Calibri"/>
          <w:sz w:val="28"/>
          <w:szCs w:val="28"/>
          <w:lang w:eastAsia="en-US"/>
        </w:rPr>
        <w:t>Срок реализации программы – 201</w:t>
      </w:r>
      <w:r>
        <w:rPr>
          <w:rFonts w:eastAsia="Calibri"/>
          <w:sz w:val="28"/>
          <w:szCs w:val="28"/>
          <w:lang w:eastAsia="en-US"/>
        </w:rPr>
        <w:t>8</w:t>
      </w:r>
      <w:r w:rsidRPr="009B6EA0">
        <w:rPr>
          <w:rFonts w:eastAsia="Calibri"/>
          <w:sz w:val="28"/>
          <w:szCs w:val="28"/>
          <w:lang w:eastAsia="en-US"/>
        </w:rPr>
        <w:t>-202</w:t>
      </w:r>
      <w:r>
        <w:rPr>
          <w:rFonts w:eastAsia="Calibri"/>
          <w:sz w:val="28"/>
          <w:szCs w:val="28"/>
          <w:lang w:eastAsia="en-US"/>
        </w:rPr>
        <w:t>4</w:t>
      </w:r>
      <w:r w:rsidRPr="009B6EA0">
        <w:rPr>
          <w:rFonts w:eastAsia="Calibri"/>
          <w:sz w:val="28"/>
          <w:szCs w:val="28"/>
          <w:lang w:eastAsia="en-US"/>
        </w:rPr>
        <w:t xml:space="preserve"> годы.</w:t>
      </w:r>
    </w:p>
    <w:p w:rsidR="00264F2A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264F2A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264F2A" w:rsidSect="003414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64F2A" w:rsidRDefault="00264F2A" w:rsidP="00264F2A">
      <w:pPr>
        <w:jc w:val="center"/>
        <w:rPr>
          <w:b/>
          <w:sz w:val="28"/>
          <w:szCs w:val="28"/>
        </w:rPr>
      </w:pPr>
    </w:p>
    <w:p w:rsidR="00264F2A" w:rsidRPr="00560385" w:rsidRDefault="00264F2A" w:rsidP="00264F2A">
      <w:pPr>
        <w:jc w:val="center"/>
        <w:rPr>
          <w:b/>
          <w:sz w:val="28"/>
          <w:szCs w:val="28"/>
        </w:rPr>
      </w:pPr>
      <w:r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264F2A" w:rsidRPr="00980D50" w:rsidRDefault="00264F2A" w:rsidP="00264F2A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264F2A" w:rsidRDefault="00264F2A" w:rsidP="00264F2A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 w:rsidRPr="00A67C20">
        <w:rPr>
          <w:b/>
          <w:sz w:val="28"/>
          <w:szCs w:val="28"/>
        </w:rPr>
        <w:t>Развитие физической культуры и спорта</w:t>
      </w:r>
      <w:r w:rsidRPr="00980D50">
        <w:rPr>
          <w:b/>
          <w:sz w:val="28"/>
          <w:szCs w:val="28"/>
        </w:rPr>
        <w:t>»</w:t>
      </w:r>
    </w:p>
    <w:p w:rsidR="00264F2A" w:rsidRDefault="00264F2A" w:rsidP="00264F2A">
      <w:pPr>
        <w:jc w:val="center"/>
        <w:rPr>
          <w:sz w:val="28"/>
          <w:szCs w:val="28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417"/>
        <w:gridCol w:w="992"/>
        <w:gridCol w:w="1276"/>
        <w:gridCol w:w="1134"/>
        <w:gridCol w:w="1559"/>
        <w:gridCol w:w="1418"/>
        <w:gridCol w:w="1417"/>
        <w:gridCol w:w="1276"/>
        <w:gridCol w:w="1417"/>
      </w:tblGrid>
      <w:tr w:rsidR="00264F2A" w:rsidRPr="00534086" w:rsidTr="00264F2A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64F2A" w:rsidRPr="00534086" w:rsidRDefault="00264F2A" w:rsidP="00264F2A">
            <w:pPr>
              <w:jc w:val="center"/>
            </w:pPr>
            <w:r w:rsidRPr="00534086">
              <w:t>№</w:t>
            </w:r>
          </w:p>
          <w:p w:rsidR="00264F2A" w:rsidRPr="00534086" w:rsidRDefault="00264F2A" w:rsidP="00264F2A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</w:tcBorders>
            <w:vAlign w:val="center"/>
          </w:tcPr>
          <w:p w:rsidR="00264F2A" w:rsidRPr="00534086" w:rsidRDefault="00264F2A" w:rsidP="00264F2A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264F2A" w:rsidRPr="00534086" w:rsidRDefault="00264F2A" w:rsidP="00264F2A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64F2A" w:rsidRPr="00534086" w:rsidRDefault="00264F2A" w:rsidP="00264F2A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264F2A" w:rsidRPr="00534086" w:rsidRDefault="00264F2A" w:rsidP="00264F2A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4F2A" w:rsidRPr="00534086" w:rsidRDefault="00264F2A" w:rsidP="00264F2A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</w:tcBorders>
            <w:vAlign w:val="center"/>
          </w:tcPr>
          <w:p w:rsidR="00264F2A" w:rsidRPr="00534086" w:rsidRDefault="00264F2A" w:rsidP="00264F2A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264F2A" w:rsidRPr="00534086" w:rsidTr="00264F2A">
        <w:trPr>
          <w:trHeight w:val="568"/>
          <w:tblHeader/>
        </w:trPr>
        <w:tc>
          <w:tcPr>
            <w:tcW w:w="709" w:type="dxa"/>
            <w:vMerge/>
          </w:tcPr>
          <w:p w:rsidR="00264F2A" w:rsidRPr="00534086" w:rsidRDefault="00264F2A" w:rsidP="00264F2A">
            <w:pPr>
              <w:spacing w:line="204" w:lineRule="auto"/>
              <w:jc w:val="center"/>
            </w:pPr>
          </w:p>
        </w:tc>
        <w:tc>
          <w:tcPr>
            <w:tcW w:w="2836" w:type="dxa"/>
            <w:vMerge/>
            <w:vAlign w:val="center"/>
          </w:tcPr>
          <w:p w:rsidR="00264F2A" w:rsidRPr="00534086" w:rsidRDefault="00264F2A" w:rsidP="00264F2A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64F2A" w:rsidRPr="00534086" w:rsidRDefault="00264F2A" w:rsidP="00264F2A">
            <w:pPr>
              <w:spacing w:line="204" w:lineRule="auto"/>
              <w:jc w:val="center"/>
            </w:pPr>
          </w:p>
        </w:tc>
        <w:tc>
          <w:tcPr>
            <w:tcW w:w="992" w:type="dxa"/>
            <w:vMerge/>
          </w:tcPr>
          <w:p w:rsidR="00264F2A" w:rsidRPr="00534086" w:rsidRDefault="00264F2A" w:rsidP="00264F2A">
            <w:pPr>
              <w:spacing w:line="204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4F2A" w:rsidRPr="0015041E" w:rsidRDefault="00264F2A" w:rsidP="00264F2A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4F2A" w:rsidRPr="0015041E" w:rsidRDefault="00264F2A" w:rsidP="00264F2A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64F2A" w:rsidRPr="0015041E" w:rsidRDefault="00264F2A" w:rsidP="00264F2A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64F2A" w:rsidRPr="0015041E" w:rsidRDefault="00264F2A" w:rsidP="00264F2A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64F2A" w:rsidRPr="0015041E" w:rsidRDefault="00264F2A" w:rsidP="00264F2A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4F2A" w:rsidRDefault="00264F2A" w:rsidP="00264F2A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64F2A" w:rsidRDefault="00264F2A" w:rsidP="00264F2A">
            <w:pPr>
              <w:spacing w:line="204" w:lineRule="auto"/>
              <w:jc w:val="center"/>
            </w:pPr>
            <w:r>
              <w:t>2024</w:t>
            </w:r>
          </w:p>
        </w:tc>
      </w:tr>
      <w:tr w:rsidR="00264F2A" w:rsidRPr="00534086" w:rsidTr="00264F2A">
        <w:trPr>
          <w:trHeight w:val="259"/>
          <w:tblHeader/>
        </w:trPr>
        <w:tc>
          <w:tcPr>
            <w:tcW w:w="709" w:type="dxa"/>
          </w:tcPr>
          <w:p w:rsidR="00264F2A" w:rsidRPr="00534086" w:rsidRDefault="00264F2A" w:rsidP="00264F2A">
            <w:pPr>
              <w:jc w:val="center"/>
            </w:pPr>
            <w:r w:rsidRPr="00534086">
              <w:t>1</w:t>
            </w:r>
          </w:p>
        </w:tc>
        <w:tc>
          <w:tcPr>
            <w:tcW w:w="2836" w:type="dxa"/>
          </w:tcPr>
          <w:p w:rsidR="00264F2A" w:rsidRPr="00534086" w:rsidRDefault="00264F2A" w:rsidP="00264F2A">
            <w:pPr>
              <w:jc w:val="center"/>
            </w:pPr>
            <w:r w:rsidRPr="00534086">
              <w:t>2</w:t>
            </w:r>
          </w:p>
        </w:tc>
        <w:tc>
          <w:tcPr>
            <w:tcW w:w="1417" w:type="dxa"/>
            <w:vAlign w:val="center"/>
          </w:tcPr>
          <w:p w:rsidR="00264F2A" w:rsidRPr="00534086" w:rsidRDefault="00264F2A" w:rsidP="00264F2A">
            <w:pPr>
              <w:jc w:val="center"/>
            </w:pPr>
            <w:r w:rsidRPr="00534086">
              <w:t>3</w:t>
            </w:r>
          </w:p>
        </w:tc>
        <w:tc>
          <w:tcPr>
            <w:tcW w:w="992" w:type="dxa"/>
          </w:tcPr>
          <w:p w:rsidR="00264F2A" w:rsidRPr="00534086" w:rsidRDefault="00264F2A" w:rsidP="00264F2A">
            <w:pPr>
              <w:jc w:val="center"/>
            </w:pPr>
            <w:r w:rsidRPr="00534086">
              <w:t>4</w:t>
            </w:r>
          </w:p>
        </w:tc>
        <w:tc>
          <w:tcPr>
            <w:tcW w:w="1276" w:type="dxa"/>
            <w:vAlign w:val="center"/>
          </w:tcPr>
          <w:p w:rsidR="00264F2A" w:rsidRPr="00534086" w:rsidRDefault="00264F2A" w:rsidP="00264F2A">
            <w:pPr>
              <w:jc w:val="center"/>
            </w:pPr>
            <w:r w:rsidRPr="00534086">
              <w:t>5</w:t>
            </w:r>
          </w:p>
        </w:tc>
        <w:tc>
          <w:tcPr>
            <w:tcW w:w="1134" w:type="dxa"/>
            <w:vAlign w:val="center"/>
          </w:tcPr>
          <w:p w:rsidR="00264F2A" w:rsidRPr="00534086" w:rsidRDefault="00264F2A" w:rsidP="00264F2A"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264F2A" w:rsidRPr="00534086" w:rsidRDefault="00264F2A" w:rsidP="00264F2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264F2A" w:rsidRDefault="00264F2A" w:rsidP="00264F2A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264F2A" w:rsidRDefault="00264F2A" w:rsidP="00264F2A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64F2A" w:rsidRDefault="00264F2A" w:rsidP="00264F2A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64F2A" w:rsidRDefault="00264F2A" w:rsidP="00264F2A">
            <w:pPr>
              <w:jc w:val="center"/>
            </w:pPr>
            <w:r>
              <w:t>11</w:t>
            </w:r>
          </w:p>
        </w:tc>
      </w:tr>
      <w:tr w:rsidR="00264F2A" w:rsidRPr="00534086" w:rsidTr="00264F2A">
        <w:trPr>
          <w:trHeight w:val="259"/>
          <w:tblHeader/>
        </w:trPr>
        <w:tc>
          <w:tcPr>
            <w:tcW w:w="709" w:type="dxa"/>
            <w:vAlign w:val="center"/>
          </w:tcPr>
          <w:p w:rsidR="00264F2A" w:rsidRPr="00534086" w:rsidRDefault="00264F2A" w:rsidP="00264F2A">
            <w:pPr>
              <w:jc w:val="center"/>
            </w:pPr>
            <w:r w:rsidRPr="00534086">
              <w:t>1.</w:t>
            </w:r>
          </w:p>
        </w:tc>
        <w:tc>
          <w:tcPr>
            <w:tcW w:w="14742" w:type="dxa"/>
            <w:gridSpan w:val="10"/>
          </w:tcPr>
          <w:p w:rsidR="00264F2A" w:rsidRPr="00C12FD1" w:rsidRDefault="00264F2A" w:rsidP="00264F2A">
            <w:pPr>
              <w:rPr>
                <w:b/>
              </w:rPr>
            </w:pPr>
            <w:r w:rsidRPr="00C12FD1">
              <w:rPr>
                <w:b/>
              </w:rPr>
              <w:t>Муниципальная программа «</w:t>
            </w:r>
            <w:r w:rsidRPr="00A67C20">
              <w:rPr>
                <w:b/>
              </w:rPr>
              <w:t>Развитие физической культуры и спорта</w:t>
            </w:r>
            <w:r w:rsidRPr="00C12FD1">
              <w:rPr>
                <w:b/>
              </w:rPr>
              <w:t>»</w:t>
            </w:r>
          </w:p>
        </w:tc>
      </w:tr>
      <w:tr w:rsidR="00264F2A" w:rsidRPr="00534086" w:rsidTr="00264F2A">
        <w:trPr>
          <w:trHeight w:val="259"/>
          <w:tblHeader/>
        </w:trPr>
        <w:tc>
          <w:tcPr>
            <w:tcW w:w="15451" w:type="dxa"/>
            <w:gridSpan w:val="11"/>
          </w:tcPr>
          <w:p w:rsidR="00264F2A" w:rsidRPr="00534086" w:rsidRDefault="00264F2A" w:rsidP="00264F2A">
            <w:pPr>
              <w:jc w:val="both"/>
            </w:pPr>
            <w:r w:rsidRPr="00534086">
              <w:t>Цель</w:t>
            </w:r>
            <w:r>
              <w:t>: 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264F2A" w:rsidRPr="00534086" w:rsidTr="00264F2A">
        <w:trPr>
          <w:trHeight w:val="259"/>
          <w:tblHeader/>
        </w:trPr>
        <w:tc>
          <w:tcPr>
            <w:tcW w:w="15451" w:type="dxa"/>
            <w:gridSpan w:val="11"/>
          </w:tcPr>
          <w:p w:rsidR="00264F2A" w:rsidRPr="00534086" w:rsidRDefault="00264F2A" w:rsidP="00264F2A">
            <w:pPr>
              <w:jc w:val="both"/>
            </w:pPr>
            <w:proofErr w:type="gramStart"/>
            <w:r w:rsidRPr="00534086">
              <w:t>Задач</w:t>
            </w:r>
            <w:r>
              <w:t>и: сохранение и улучшение физического здоровья жителей Пластуновского сельского поселения средствами физической культуры и спорта;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 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</w:t>
            </w:r>
            <w:proofErr w:type="gramEnd"/>
            <w:r>
              <w:t xml:space="preserve"> развитие детско-юношеского спорта; обеспечение доступности и повышение качества физкультурно-оздоровительных и спортивных услуг, предоставляемых населению; повышение качества оказания муниципальных услуг (выполнения работ) и исполнения муниципальных функций в сфере физической культуры и спорта;</w:t>
            </w:r>
          </w:p>
        </w:tc>
      </w:tr>
      <w:tr w:rsidR="00264F2A" w:rsidRPr="00534086" w:rsidTr="00264F2A">
        <w:trPr>
          <w:trHeight w:val="259"/>
          <w:tblHeader/>
        </w:trPr>
        <w:tc>
          <w:tcPr>
            <w:tcW w:w="709" w:type="dxa"/>
          </w:tcPr>
          <w:p w:rsidR="00264F2A" w:rsidRPr="00534086" w:rsidRDefault="00264F2A" w:rsidP="00264F2A">
            <w:pPr>
              <w:jc w:val="center"/>
            </w:pPr>
            <w:r w:rsidRPr="00534086">
              <w:t>1.1</w:t>
            </w:r>
          </w:p>
        </w:tc>
        <w:tc>
          <w:tcPr>
            <w:tcW w:w="2836" w:type="dxa"/>
          </w:tcPr>
          <w:p w:rsidR="00264F2A" w:rsidRPr="00A67C20" w:rsidRDefault="00264F2A" w:rsidP="00264F2A">
            <w:r>
              <w:t xml:space="preserve">Количество участников спортивных мероприятий; </w:t>
            </w:r>
          </w:p>
        </w:tc>
        <w:tc>
          <w:tcPr>
            <w:tcW w:w="1417" w:type="dxa"/>
            <w:vAlign w:val="center"/>
          </w:tcPr>
          <w:p w:rsidR="00264F2A" w:rsidRPr="00D6445C" w:rsidRDefault="00264F2A" w:rsidP="00264F2A">
            <w:pPr>
              <w:jc w:val="center"/>
            </w:pPr>
            <w:r w:rsidRPr="00D6445C">
              <w:t>человек</w:t>
            </w:r>
          </w:p>
        </w:tc>
        <w:tc>
          <w:tcPr>
            <w:tcW w:w="992" w:type="dxa"/>
            <w:vAlign w:val="center"/>
          </w:tcPr>
          <w:p w:rsidR="00264F2A" w:rsidRPr="00D6445C" w:rsidRDefault="00264F2A" w:rsidP="00264F2A">
            <w:pPr>
              <w:jc w:val="center"/>
            </w:pPr>
            <w:r w:rsidRPr="00D6445C">
              <w:t>3</w:t>
            </w:r>
          </w:p>
        </w:tc>
        <w:tc>
          <w:tcPr>
            <w:tcW w:w="1276" w:type="dxa"/>
            <w:vAlign w:val="center"/>
          </w:tcPr>
          <w:p w:rsidR="00264F2A" w:rsidRPr="00D6445C" w:rsidRDefault="00264F2A" w:rsidP="00264F2A">
            <w:pPr>
              <w:jc w:val="center"/>
            </w:pPr>
            <w:r w:rsidRPr="00D6445C">
              <w:t>4300</w:t>
            </w:r>
          </w:p>
        </w:tc>
        <w:tc>
          <w:tcPr>
            <w:tcW w:w="1134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4300</w:t>
            </w:r>
          </w:p>
        </w:tc>
        <w:tc>
          <w:tcPr>
            <w:tcW w:w="1559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4300</w:t>
            </w:r>
          </w:p>
        </w:tc>
        <w:tc>
          <w:tcPr>
            <w:tcW w:w="1418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4300</w:t>
            </w:r>
          </w:p>
        </w:tc>
        <w:tc>
          <w:tcPr>
            <w:tcW w:w="1417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4300</w:t>
            </w:r>
          </w:p>
        </w:tc>
        <w:tc>
          <w:tcPr>
            <w:tcW w:w="1276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4300</w:t>
            </w:r>
          </w:p>
        </w:tc>
        <w:tc>
          <w:tcPr>
            <w:tcW w:w="1417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4300</w:t>
            </w:r>
          </w:p>
        </w:tc>
      </w:tr>
      <w:tr w:rsidR="00264F2A" w:rsidRPr="00534086" w:rsidTr="00264F2A">
        <w:trPr>
          <w:trHeight w:val="259"/>
          <w:tblHeader/>
        </w:trPr>
        <w:tc>
          <w:tcPr>
            <w:tcW w:w="709" w:type="dxa"/>
          </w:tcPr>
          <w:p w:rsidR="00264F2A" w:rsidRPr="00534086" w:rsidRDefault="00264F2A" w:rsidP="00264F2A">
            <w:pPr>
              <w:jc w:val="center"/>
            </w:pPr>
            <w:r>
              <w:t>1.2</w:t>
            </w:r>
          </w:p>
        </w:tc>
        <w:tc>
          <w:tcPr>
            <w:tcW w:w="2836" w:type="dxa"/>
          </w:tcPr>
          <w:p w:rsidR="00264F2A" w:rsidRDefault="00264F2A" w:rsidP="00264F2A">
            <w:r>
              <w:t>Доля граждан, систематически занимающихся физической культурой и спортом, в общей численности населения поселения</w:t>
            </w:r>
          </w:p>
        </w:tc>
        <w:tc>
          <w:tcPr>
            <w:tcW w:w="1417" w:type="dxa"/>
            <w:vAlign w:val="center"/>
          </w:tcPr>
          <w:p w:rsidR="00264F2A" w:rsidRPr="00D6445C" w:rsidRDefault="00264F2A" w:rsidP="00264F2A">
            <w:pPr>
              <w:jc w:val="center"/>
            </w:pPr>
            <w:r w:rsidRPr="00D6445C">
              <w:t>%</w:t>
            </w:r>
          </w:p>
        </w:tc>
        <w:tc>
          <w:tcPr>
            <w:tcW w:w="992" w:type="dxa"/>
            <w:vAlign w:val="center"/>
          </w:tcPr>
          <w:p w:rsidR="00264F2A" w:rsidRPr="00D6445C" w:rsidRDefault="00264F2A" w:rsidP="00264F2A">
            <w:pPr>
              <w:jc w:val="center"/>
            </w:pPr>
            <w:r w:rsidRPr="00D6445C">
              <w:t>3</w:t>
            </w:r>
          </w:p>
        </w:tc>
        <w:tc>
          <w:tcPr>
            <w:tcW w:w="1276" w:type="dxa"/>
            <w:vAlign w:val="center"/>
          </w:tcPr>
          <w:p w:rsidR="00264F2A" w:rsidRPr="00D6445C" w:rsidRDefault="00264F2A" w:rsidP="00264F2A">
            <w:pPr>
              <w:jc w:val="center"/>
            </w:pPr>
            <w:r w:rsidRPr="00D6445C">
              <w:t>40</w:t>
            </w:r>
          </w:p>
        </w:tc>
        <w:tc>
          <w:tcPr>
            <w:tcW w:w="1134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40</w:t>
            </w:r>
          </w:p>
        </w:tc>
        <w:tc>
          <w:tcPr>
            <w:tcW w:w="1559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40</w:t>
            </w:r>
          </w:p>
        </w:tc>
        <w:tc>
          <w:tcPr>
            <w:tcW w:w="1418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40</w:t>
            </w:r>
          </w:p>
        </w:tc>
        <w:tc>
          <w:tcPr>
            <w:tcW w:w="1417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40</w:t>
            </w:r>
          </w:p>
        </w:tc>
        <w:tc>
          <w:tcPr>
            <w:tcW w:w="1276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40</w:t>
            </w:r>
          </w:p>
        </w:tc>
        <w:tc>
          <w:tcPr>
            <w:tcW w:w="1417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C90F91">
              <w:t>40</w:t>
            </w:r>
          </w:p>
        </w:tc>
      </w:tr>
      <w:tr w:rsidR="00264F2A" w:rsidRPr="007518B1" w:rsidTr="00264F2A">
        <w:trPr>
          <w:trHeight w:val="259"/>
          <w:tblHeader/>
        </w:trPr>
        <w:tc>
          <w:tcPr>
            <w:tcW w:w="709" w:type="dxa"/>
          </w:tcPr>
          <w:p w:rsidR="00264F2A" w:rsidRPr="007518B1" w:rsidRDefault="00264F2A" w:rsidP="00264F2A">
            <w:pPr>
              <w:jc w:val="center"/>
            </w:pPr>
            <w:r w:rsidRPr="007518B1">
              <w:t>1.3</w:t>
            </w:r>
          </w:p>
        </w:tc>
        <w:tc>
          <w:tcPr>
            <w:tcW w:w="2836" w:type="dxa"/>
          </w:tcPr>
          <w:p w:rsidR="00264F2A" w:rsidRPr="007518B1" w:rsidRDefault="00264F2A" w:rsidP="00264F2A">
            <w:r w:rsidRPr="007518B1">
              <w:t>Трудоустройство  несовершеннолетних</w:t>
            </w:r>
          </w:p>
        </w:tc>
        <w:tc>
          <w:tcPr>
            <w:tcW w:w="1417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человек</w:t>
            </w:r>
          </w:p>
        </w:tc>
        <w:tc>
          <w:tcPr>
            <w:tcW w:w="992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3</w:t>
            </w:r>
          </w:p>
        </w:tc>
        <w:tc>
          <w:tcPr>
            <w:tcW w:w="1276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0</w:t>
            </w:r>
          </w:p>
        </w:tc>
        <w:tc>
          <w:tcPr>
            <w:tcW w:w="1134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10</w:t>
            </w:r>
          </w:p>
        </w:tc>
        <w:tc>
          <w:tcPr>
            <w:tcW w:w="1559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10</w:t>
            </w:r>
          </w:p>
        </w:tc>
        <w:tc>
          <w:tcPr>
            <w:tcW w:w="1418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10</w:t>
            </w:r>
          </w:p>
        </w:tc>
        <w:tc>
          <w:tcPr>
            <w:tcW w:w="1417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10</w:t>
            </w:r>
          </w:p>
        </w:tc>
        <w:tc>
          <w:tcPr>
            <w:tcW w:w="1276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10</w:t>
            </w:r>
          </w:p>
        </w:tc>
        <w:tc>
          <w:tcPr>
            <w:tcW w:w="1417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10</w:t>
            </w:r>
          </w:p>
        </w:tc>
      </w:tr>
      <w:tr w:rsidR="00264F2A" w:rsidRPr="00534086" w:rsidTr="00264F2A">
        <w:trPr>
          <w:trHeight w:val="259"/>
          <w:tblHeader/>
        </w:trPr>
        <w:tc>
          <w:tcPr>
            <w:tcW w:w="709" w:type="dxa"/>
          </w:tcPr>
          <w:p w:rsidR="00264F2A" w:rsidRPr="007518B1" w:rsidRDefault="00264F2A" w:rsidP="00264F2A">
            <w:pPr>
              <w:jc w:val="center"/>
            </w:pPr>
            <w:r w:rsidRPr="007518B1">
              <w:t>1.4</w:t>
            </w:r>
          </w:p>
        </w:tc>
        <w:tc>
          <w:tcPr>
            <w:tcW w:w="2836" w:type="dxa"/>
          </w:tcPr>
          <w:p w:rsidR="00264F2A" w:rsidRPr="007518B1" w:rsidRDefault="00264F2A" w:rsidP="00264F2A">
            <w:r w:rsidRPr="007518B1">
              <w:t>Разработка и экспертиза проектно-сметной документации</w:t>
            </w:r>
          </w:p>
        </w:tc>
        <w:tc>
          <w:tcPr>
            <w:tcW w:w="1417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Ед.</w:t>
            </w:r>
          </w:p>
        </w:tc>
        <w:tc>
          <w:tcPr>
            <w:tcW w:w="992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3</w:t>
            </w:r>
          </w:p>
        </w:tc>
        <w:tc>
          <w:tcPr>
            <w:tcW w:w="1276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0</w:t>
            </w:r>
          </w:p>
        </w:tc>
        <w:tc>
          <w:tcPr>
            <w:tcW w:w="1134" w:type="dxa"/>
            <w:vAlign w:val="center"/>
          </w:tcPr>
          <w:p w:rsidR="00264F2A" w:rsidRPr="007518B1" w:rsidRDefault="00264F2A" w:rsidP="00264F2A">
            <w:pPr>
              <w:jc w:val="center"/>
            </w:pPr>
            <w:r w:rsidRPr="007518B1">
              <w:t>0</w:t>
            </w:r>
          </w:p>
        </w:tc>
        <w:tc>
          <w:tcPr>
            <w:tcW w:w="1559" w:type="dxa"/>
            <w:vAlign w:val="center"/>
          </w:tcPr>
          <w:p w:rsidR="00264F2A" w:rsidRPr="00C90F91" w:rsidRDefault="00264F2A" w:rsidP="00264F2A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264F2A" w:rsidRPr="00C90F91" w:rsidRDefault="00264F2A" w:rsidP="00264F2A">
            <w:pPr>
              <w:jc w:val="center"/>
            </w:pPr>
            <w:r w:rsidRPr="007518B1">
              <w:t>1</w:t>
            </w:r>
          </w:p>
        </w:tc>
        <w:tc>
          <w:tcPr>
            <w:tcW w:w="1417" w:type="dxa"/>
            <w:vAlign w:val="center"/>
          </w:tcPr>
          <w:p w:rsidR="00264F2A" w:rsidRPr="00C90F91" w:rsidRDefault="00264F2A" w:rsidP="00264F2A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64F2A" w:rsidRPr="00C90F91" w:rsidRDefault="00264F2A" w:rsidP="00264F2A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264F2A" w:rsidRPr="00C90F91" w:rsidRDefault="00264F2A" w:rsidP="00264F2A">
            <w:pPr>
              <w:jc w:val="center"/>
            </w:pPr>
            <w:r>
              <w:t>0</w:t>
            </w:r>
          </w:p>
        </w:tc>
      </w:tr>
    </w:tbl>
    <w:p w:rsidR="00264F2A" w:rsidRDefault="00264F2A" w:rsidP="00264F2A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264F2A" w:rsidRPr="00980D50" w:rsidRDefault="00264F2A" w:rsidP="00264F2A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«Развитие физической культуры и спорта»</w:t>
      </w:r>
    </w:p>
    <w:p w:rsidR="00264F2A" w:rsidRDefault="00264F2A" w:rsidP="00264F2A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755"/>
        <w:gridCol w:w="1134"/>
        <w:gridCol w:w="1134"/>
        <w:gridCol w:w="992"/>
        <w:gridCol w:w="1134"/>
        <w:gridCol w:w="1134"/>
        <w:gridCol w:w="992"/>
        <w:gridCol w:w="992"/>
        <w:gridCol w:w="992"/>
        <w:gridCol w:w="993"/>
        <w:gridCol w:w="1985"/>
        <w:gridCol w:w="1842"/>
      </w:tblGrid>
      <w:tr w:rsidR="00264F2A" w:rsidRPr="00264F2A" w:rsidTr="005832B9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264F2A" w:rsidRPr="00264F2A" w:rsidRDefault="00264F2A" w:rsidP="00264F2A">
            <w:r w:rsidRPr="00264F2A">
              <w:t>N</w:t>
            </w:r>
            <w:r w:rsidRPr="00264F2A">
              <w:br/>
            </w:r>
            <w:proofErr w:type="gramStart"/>
            <w:r w:rsidRPr="00264F2A">
              <w:t>п</w:t>
            </w:r>
            <w:proofErr w:type="gramEnd"/>
            <w:r w:rsidRPr="00264F2A">
              <w:t>/п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264F2A" w:rsidRPr="00264F2A" w:rsidRDefault="00264F2A" w:rsidP="00264F2A">
            <w:r w:rsidRPr="00264F2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4F2A" w:rsidRPr="00264F2A" w:rsidRDefault="00264F2A" w:rsidP="00264F2A">
            <w:r w:rsidRPr="00264F2A"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4F2A" w:rsidRPr="00264F2A" w:rsidRDefault="00264F2A" w:rsidP="00264F2A">
            <w:r w:rsidRPr="00264F2A">
              <w:t xml:space="preserve">Объем финансирования, всего 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:rsidR="00264F2A" w:rsidRPr="00264F2A" w:rsidRDefault="00264F2A" w:rsidP="00264F2A">
            <w:r w:rsidRPr="00264F2A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64F2A" w:rsidRPr="00264F2A" w:rsidRDefault="00264F2A" w:rsidP="00264F2A">
            <w:r w:rsidRPr="00264F2A">
              <w:t xml:space="preserve">Непосредственный </w:t>
            </w:r>
          </w:p>
          <w:p w:rsidR="00264F2A" w:rsidRPr="00264F2A" w:rsidRDefault="00264F2A" w:rsidP="00264F2A">
            <w:r w:rsidRPr="00264F2A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64F2A" w:rsidRPr="00264F2A" w:rsidRDefault="00264F2A" w:rsidP="00264F2A">
            <w:r w:rsidRPr="00264F2A">
              <w:t xml:space="preserve">Участник муниципальной программы </w:t>
            </w:r>
          </w:p>
          <w:p w:rsidR="00264F2A" w:rsidRPr="00264F2A" w:rsidRDefault="00264F2A" w:rsidP="00264F2A"/>
        </w:tc>
      </w:tr>
      <w:tr w:rsidR="00F8385E" w:rsidRPr="00264F2A" w:rsidTr="005832B9">
        <w:tc>
          <w:tcPr>
            <w:tcW w:w="656" w:type="dxa"/>
            <w:vMerge/>
            <w:shd w:val="clear" w:color="auto" w:fill="auto"/>
          </w:tcPr>
          <w:p w:rsidR="00F8385E" w:rsidRPr="00264F2A" w:rsidRDefault="00F8385E" w:rsidP="00264F2A">
            <w:pPr>
              <w:spacing w:line="216" w:lineRule="auto"/>
            </w:pPr>
          </w:p>
        </w:tc>
        <w:tc>
          <w:tcPr>
            <w:tcW w:w="1755" w:type="dxa"/>
            <w:vMerge/>
            <w:shd w:val="clear" w:color="auto" w:fill="auto"/>
          </w:tcPr>
          <w:p w:rsidR="00F8385E" w:rsidRPr="00264F2A" w:rsidRDefault="00F8385E" w:rsidP="00264F2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F8385E" w:rsidRPr="00264F2A" w:rsidRDefault="00F8385E" w:rsidP="00264F2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F8385E" w:rsidRPr="00264F2A" w:rsidRDefault="00F8385E" w:rsidP="00264F2A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5E" w:rsidRPr="00DA5730" w:rsidRDefault="00F8385E" w:rsidP="00EC6C2B">
            <w:pPr>
              <w:jc w:val="center"/>
            </w:pPr>
            <w:r w:rsidRPr="00DA5730">
              <w:t>2018</w:t>
            </w:r>
          </w:p>
          <w:p w:rsidR="00F8385E" w:rsidRPr="00DA5730" w:rsidRDefault="00F8385E" w:rsidP="00EC6C2B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85E" w:rsidRPr="00DA5730" w:rsidRDefault="00F8385E" w:rsidP="00EC6C2B">
            <w:pPr>
              <w:jc w:val="center"/>
            </w:pPr>
            <w:r w:rsidRPr="00DA5730">
              <w:t>2019</w:t>
            </w:r>
          </w:p>
          <w:p w:rsidR="00F8385E" w:rsidRPr="00DA5730" w:rsidRDefault="00F8385E" w:rsidP="00EC6C2B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85E" w:rsidRPr="00DA5730" w:rsidRDefault="00F8385E" w:rsidP="00EC6C2B">
            <w:pPr>
              <w:jc w:val="center"/>
            </w:pPr>
            <w:r w:rsidRPr="00DA5730">
              <w:t>2020</w:t>
            </w:r>
          </w:p>
          <w:p w:rsidR="00F8385E" w:rsidRPr="00DA5730" w:rsidRDefault="00F8385E" w:rsidP="00EC6C2B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F8385E" w:rsidRPr="00DA5730" w:rsidRDefault="00F8385E" w:rsidP="00EC6C2B">
            <w:pPr>
              <w:jc w:val="center"/>
            </w:pPr>
            <w:r w:rsidRPr="00DA5730">
              <w:t>2021</w:t>
            </w:r>
          </w:p>
          <w:p w:rsidR="00F8385E" w:rsidRPr="00DA5730" w:rsidRDefault="00F8385E" w:rsidP="00EC6C2B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F8385E" w:rsidRPr="00DA5730" w:rsidRDefault="00F8385E" w:rsidP="00EC6C2B">
            <w:pPr>
              <w:jc w:val="center"/>
            </w:pPr>
            <w:r w:rsidRPr="00DA5730">
              <w:t>2022</w:t>
            </w:r>
          </w:p>
          <w:p w:rsidR="00F8385E" w:rsidRPr="00DA5730" w:rsidRDefault="00F8385E" w:rsidP="00EC6C2B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F8385E" w:rsidRPr="00DA5730" w:rsidRDefault="00F8385E" w:rsidP="00EC6C2B">
            <w:pPr>
              <w:jc w:val="center"/>
            </w:pPr>
            <w:r w:rsidRPr="00DA5730">
              <w:t>2023</w:t>
            </w:r>
          </w:p>
          <w:p w:rsidR="00F8385E" w:rsidRPr="00DA5730" w:rsidRDefault="00F8385E" w:rsidP="00EC6C2B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F8385E" w:rsidRPr="00DA5730" w:rsidRDefault="00F8385E" w:rsidP="00EC6C2B">
            <w:pPr>
              <w:jc w:val="center"/>
            </w:pPr>
            <w:r w:rsidRPr="00DA5730">
              <w:t>2024</w:t>
            </w:r>
          </w:p>
          <w:p w:rsidR="00F8385E" w:rsidRPr="00DA5730" w:rsidRDefault="00F8385E" w:rsidP="00EC6C2B">
            <w:pPr>
              <w:jc w:val="center"/>
            </w:pPr>
            <w:r w:rsidRPr="00DA5730">
              <w:t>год</w:t>
            </w:r>
          </w:p>
        </w:tc>
        <w:tc>
          <w:tcPr>
            <w:tcW w:w="1985" w:type="dxa"/>
            <w:vMerge/>
            <w:shd w:val="clear" w:color="auto" w:fill="auto"/>
          </w:tcPr>
          <w:p w:rsidR="00F8385E" w:rsidRPr="00264F2A" w:rsidRDefault="00F8385E" w:rsidP="00264F2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8385E" w:rsidRPr="00264F2A" w:rsidRDefault="00F8385E" w:rsidP="00264F2A">
            <w:pPr>
              <w:spacing w:line="216" w:lineRule="auto"/>
            </w:pPr>
          </w:p>
        </w:tc>
      </w:tr>
      <w:tr w:rsidR="00F8385E" w:rsidRPr="00264F2A" w:rsidTr="005832B9">
        <w:tc>
          <w:tcPr>
            <w:tcW w:w="656" w:type="dxa"/>
            <w:shd w:val="clear" w:color="auto" w:fill="auto"/>
            <w:vAlign w:val="center"/>
          </w:tcPr>
          <w:p w:rsidR="00F8385E" w:rsidRPr="00264F2A" w:rsidRDefault="00F8385E" w:rsidP="00264F2A">
            <w:pPr>
              <w:spacing w:line="216" w:lineRule="auto"/>
              <w:jc w:val="center"/>
            </w:pPr>
            <w:r w:rsidRPr="00264F2A">
              <w:t>1</w:t>
            </w:r>
          </w:p>
        </w:tc>
        <w:tc>
          <w:tcPr>
            <w:tcW w:w="1755" w:type="dxa"/>
            <w:vAlign w:val="center"/>
          </w:tcPr>
          <w:p w:rsidR="00F8385E" w:rsidRPr="00264F2A" w:rsidRDefault="00F8385E" w:rsidP="00264F2A">
            <w:pPr>
              <w:spacing w:line="216" w:lineRule="auto"/>
              <w:jc w:val="center"/>
            </w:pPr>
            <w:r w:rsidRPr="00264F2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85E" w:rsidRPr="00264F2A" w:rsidRDefault="00F8385E" w:rsidP="00264F2A">
            <w:pPr>
              <w:spacing w:line="216" w:lineRule="auto"/>
              <w:jc w:val="center"/>
            </w:pPr>
            <w:r w:rsidRPr="00264F2A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85E" w:rsidRPr="00264F2A" w:rsidRDefault="00F8385E" w:rsidP="00264F2A">
            <w:pPr>
              <w:spacing w:line="216" w:lineRule="auto"/>
              <w:jc w:val="center"/>
            </w:pPr>
            <w:r w:rsidRPr="00264F2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85E" w:rsidRPr="00DA5730" w:rsidRDefault="00F8385E" w:rsidP="00EC6C2B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85E" w:rsidRPr="00DA5730" w:rsidRDefault="00F8385E" w:rsidP="00EC6C2B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85E" w:rsidRPr="00DA5730" w:rsidRDefault="00F8385E" w:rsidP="00EC6C2B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992" w:type="dxa"/>
          </w:tcPr>
          <w:p w:rsidR="00F8385E" w:rsidRPr="00DA5730" w:rsidRDefault="00F8385E" w:rsidP="00EC6C2B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8385E" w:rsidRPr="00DA5730" w:rsidRDefault="00F8385E" w:rsidP="00EC6C2B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F8385E" w:rsidRPr="00DA5730" w:rsidRDefault="00F8385E" w:rsidP="00EC6C2B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F8385E" w:rsidRPr="00DA5730" w:rsidRDefault="00F8385E" w:rsidP="00EC6C2B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385E" w:rsidRPr="00264F2A" w:rsidRDefault="00F8385E" w:rsidP="00264F2A">
            <w:pPr>
              <w:spacing w:line="216" w:lineRule="auto"/>
              <w:jc w:val="center"/>
            </w:pPr>
            <w:r w:rsidRPr="00264F2A"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385E" w:rsidRPr="00264F2A" w:rsidRDefault="00F8385E" w:rsidP="00264F2A">
            <w:pPr>
              <w:spacing w:line="216" w:lineRule="auto"/>
              <w:jc w:val="center"/>
            </w:pPr>
            <w:r w:rsidRPr="00264F2A">
              <w:t>9</w:t>
            </w:r>
          </w:p>
        </w:tc>
      </w:tr>
      <w:tr w:rsidR="005832B9" w:rsidRPr="00264F2A" w:rsidTr="005832B9">
        <w:trPr>
          <w:trHeight w:val="1476"/>
        </w:trPr>
        <w:tc>
          <w:tcPr>
            <w:tcW w:w="656" w:type="dxa"/>
            <w:vMerge w:val="restart"/>
            <w:shd w:val="clear" w:color="auto" w:fill="auto"/>
          </w:tcPr>
          <w:p w:rsidR="005832B9" w:rsidRPr="00264F2A" w:rsidRDefault="005832B9" w:rsidP="00264F2A">
            <w:r w:rsidRPr="00264F2A">
              <w:t>1.1</w:t>
            </w:r>
          </w:p>
          <w:p w:rsidR="005832B9" w:rsidRPr="00264F2A" w:rsidRDefault="005832B9" w:rsidP="00264F2A"/>
        </w:tc>
        <w:tc>
          <w:tcPr>
            <w:tcW w:w="1755" w:type="dxa"/>
            <w:vMerge w:val="restart"/>
            <w:shd w:val="clear" w:color="auto" w:fill="auto"/>
          </w:tcPr>
          <w:p w:rsidR="005832B9" w:rsidRPr="00264F2A" w:rsidRDefault="005832B9" w:rsidP="00264F2A">
            <w:r w:rsidRPr="00264F2A">
              <w:t xml:space="preserve">Финансовое обеспечение деятельности муниципального бюджетного учреждения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>
              <w:t>10 439,7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  <w:r w:rsidRPr="00264F2A">
              <w:t>100% выполнение муниципального задания</w:t>
            </w:r>
          </w:p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832B9" w:rsidRPr="00264F2A" w:rsidRDefault="005832B9" w:rsidP="00264F2A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5832B9" w:rsidRPr="00264F2A" w:rsidRDefault="005832B9" w:rsidP="00264F2A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5832B9" w:rsidRPr="00264F2A" w:rsidRDefault="005832B9" w:rsidP="00264F2A">
            <w:r w:rsidRPr="00264F2A">
              <w:rPr>
                <w:i/>
              </w:rPr>
              <w:t>исполнители и получатели субсидий</w:t>
            </w:r>
            <w:r w:rsidRPr="00264F2A">
              <w:t>:</w:t>
            </w:r>
          </w:p>
          <w:p w:rsidR="005832B9" w:rsidRPr="00264F2A" w:rsidRDefault="005832B9" w:rsidP="00264F2A">
            <w:r w:rsidRPr="00264F2A">
              <w:t>МБУ по физическому развитию, спорту и молодежной политике «Лидер»</w:t>
            </w:r>
          </w:p>
        </w:tc>
      </w:tr>
      <w:tr w:rsidR="005832B9" w:rsidRPr="00264F2A" w:rsidTr="005832B9">
        <w:trPr>
          <w:trHeight w:val="1553"/>
        </w:trPr>
        <w:tc>
          <w:tcPr>
            <w:tcW w:w="656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>
              <w:t>10 439,7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:rsidR="005832B9" w:rsidRPr="00264F2A" w:rsidRDefault="005832B9" w:rsidP="00EC6C2B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5832B9" w:rsidRPr="00264F2A" w:rsidRDefault="005832B9" w:rsidP="00264F2A">
            <w:pPr>
              <w:ind w:right="-284"/>
            </w:pPr>
          </w:p>
        </w:tc>
      </w:tr>
      <w:tr w:rsidR="005832B9" w:rsidRPr="00264F2A" w:rsidTr="005832B9">
        <w:trPr>
          <w:trHeight w:val="1705"/>
        </w:trPr>
        <w:tc>
          <w:tcPr>
            <w:tcW w:w="656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5832B9" w:rsidRPr="00264F2A" w:rsidRDefault="005832B9" w:rsidP="00EC6C2B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5832B9" w:rsidRPr="00264F2A" w:rsidRDefault="005832B9" w:rsidP="00264F2A">
            <w:pPr>
              <w:ind w:right="-284"/>
            </w:pPr>
          </w:p>
        </w:tc>
      </w:tr>
      <w:tr w:rsidR="005832B9" w:rsidRPr="00264F2A" w:rsidTr="005832B9">
        <w:trPr>
          <w:trHeight w:val="989"/>
        </w:trPr>
        <w:tc>
          <w:tcPr>
            <w:tcW w:w="656" w:type="dxa"/>
            <w:vMerge w:val="restart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1.2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  <w:r w:rsidRPr="00264F2A">
              <w:t xml:space="preserve">Участие в организации временного </w:t>
            </w:r>
            <w:r w:rsidRPr="00264F2A">
              <w:lastRenderedPageBreak/>
              <w:t>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>
              <w:t>353,6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  <w:r w:rsidRPr="00264F2A">
              <w:t>Трудоустройство 10 несовершенноле</w:t>
            </w:r>
            <w:r w:rsidRPr="00264F2A">
              <w:lastRenderedPageBreak/>
              <w:t>тних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32B9" w:rsidRPr="00264F2A" w:rsidRDefault="005832B9" w:rsidP="00264F2A">
            <w:pPr>
              <w:rPr>
                <w:i/>
              </w:rPr>
            </w:pPr>
            <w:r w:rsidRPr="00264F2A">
              <w:rPr>
                <w:i/>
              </w:rPr>
              <w:lastRenderedPageBreak/>
              <w:t xml:space="preserve">главный распорядитель бюджетных </w:t>
            </w:r>
            <w:r w:rsidRPr="00264F2A">
              <w:rPr>
                <w:i/>
              </w:rPr>
              <w:lastRenderedPageBreak/>
              <w:t>средств:</w:t>
            </w:r>
          </w:p>
          <w:p w:rsidR="005832B9" w:rsidRPr="00264F2A" w:rsidRDefault="005832B9" w:rsidP="00264F2A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5832B9" w:rsidRPr="00264F2A" w:rsidRDefault="005832B9" w:rsidP="00264F2A">
            <w:pPr>
              <w:ind w:right="-284"/>
            </w:pPr>
          </w:p>
        </w:tc>
      </w:tr>
      <w:tr w:rsidR="005832B9" w:rsidRPr="00264F2A" w:rsidTr="005832B9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>
              <w:t>353,6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5832B9" w:rsidRPr="00264F2A" w:rsidRDefault="005832B9" w:rsidP="00EC6C2B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5832B9" w:rsidRPr="00264F2A" w:rsidRDefault="005832B9" w:rsidP="00264F2A">
            <w:pPr>
              <w:ind w:right="-284"/>
            </w:pPr>
          </w:p>
        </w:tc>
      </w:tr>
      <w:tr w:rsidR="005832B9" w:rsidRPr="00264F2A" w:rsidTr="005832B9">
        <w:trPr>
          <w:trHeight w:val="58"/>
        </w:trPr>
        <w:tc>
          <w:tcPr>
            <w:tcW w:w="656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0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5832B9" w:rsidRPr="00264F2A" w:rsidRDefault="005832B9" w:rsidP="00EC6C2B">
            <w:pPr>
              <w:jc w:val="center"/>
            </w:pPr>
            <w:r w:rsidRPr="00264F2A">
              <w:t>0</w:t>
            </w:r>
          </w:p>
        </w:tc>
        <w:tc>
          <w:tcPr>
            <w:tcW w:w="993" w:type="dxa"/>
          </w:tcPr>
          <w:p w:rsidR="005832B9" w:rsidRPr="00264F2A" w:rsidRDefault="005832B9" w:rsidP="00EC6C2B">
            <w:pPr>
              <w:jc w:val="center"/>
            </w:pPr>
            <w:r w:rsidRPr="00264F2A"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5832B9" w:rsidRPr="00264F2A" w:rsidRDefault="005832B9" w:rsidP="00264F2A">
            <w:pPr>
              <w:ind w:right="-284"/>
            </w:pPr>
          </w:p>
        </w:tc>
      </w:tr>
      <w:tr w:rsidR="00264F2A" w:rsidRPr="00264F2A" w:rsidTr="005832B9">
        <w:trPr>
          <w:trHeight w:val="1058"/>
        </w:trPr>
        <w:tc>
          <w:tcPr>
            <w:tcW w:w="656" w:type="dxa"/>
            <w:vMerge w:val="restart"/>
            <w:shd w:val="clear" w:color="auto" w:fill="auto"/>
          </w:tcPr>
          <w:p w:rsidR="00264F2A" w:rsidRPr="00264F2A" w:rsidRDefault="00264F2A" w:rsidP="00264F2A">
            <w:pPr>
              <w:spacing w:line="216" w:lineRule="auto"/>
              <w:jc w:val="center"/>
            </w:pPr>
            <w:r w:rsidRPr="00264F2A">
              <w:t>1.3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  <w:r w:rsidRPr="00264F2A"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264F2A">
              <w:t>ул</w:t>
            </w:r>
            <w:proofErr w:type="gramStart"/>
            <w:r w:rsidRPr="00264F2A">
              <w:t>.Б</w:t>
            </w:r>
            <w:proofErr w:type="gramEnd"/>
            <w:r w:rsidRPr="00264F2A">
              <w:t>азарной</w:t>
            </w:r>
            <w:proofErr w:type="spellEnd"/>
            <w:r w:rsidRPr="00264F2A">
              <w:t xml:space="preserve">, 82/2 в </w:t>
            </w:r>
            <w:proofErr w:type="spellStart"/>
            <w:r w:rsidRPr="00264F2A">
              <w:t>ст.Пластуновской</w:t>
            </w:r>
            <w:proofErr w:type="spellEnd"/>
            <w:r w:rsidRPr="00264F2A">
              <w:t xml:space="preserve">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 Краснодарского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F2A" w:rsidRPr="00264F2A" w:rsidRDefault="00264F2A" w:rsidP="00264F2A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5832B9" w:rsidP="00264F2A">
            <w:pPr>
              <w:spacing w:line="216" w:lineRule="auto"/>
              <w:jc w:val="center"/>
            </w:pPr>
            <w:r>
              <w:t>3 5</w:t>
            </w:r>
            <w:r w:rsidR="00264F2A" w:rsidRPr="00264F2A">
              <w:t>00,0</w:t>
            </w:r>
          </w:p>
        </w:tc>
        <w:tc>
          <w:tcPr>
            <w:tcW w:w="992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5832B9" w:rsidP="00264F2A">
            <w:pPr>
              <w:jc w:val="center"/>
            </w:pPr>
            <w:r>
              <w:t>1 5</w:t>
            </w:r>
            <w:r w:rsidR="00264F2A" w:rsidRPr="00264F2A">
              <w:t>00,0</w:t>
            </w: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3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  <w:r w:rsidRPr="00264F2A">
              <w:t>Положительное заключение экспертизы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64F2A" w:rsidRPr="00264F2A" w:rsidRDefault="00264F2A" w:rsidP="00264F2A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264F2A" w:rsidRPr="00264F2A" w:rsidRDefault="00264F2A" w:rsidP="00264F2A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264F2A" w:rsidRPr="00264F2A" w:rsidRDefault="00264F2A" w:rsidP="00264F2A">
            <w:pPr>
              <w:ind w:right="-284"/>
            </w:pPr>
          </w:p>
        </w:tc>
      </w:tr>
      <w:tr w:rsidR="00264F2A" w:rsidRPr="00264F2A" w:rsidTr="005832B9">
        <w:trPr>
          <w:trHeight w:val="849"/>
        </w:trPr>
        <w:tc>
          <w:tcPr>
            <w:tcW w:w="656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F2A" w:rsidRPr="00264F2A" w:rsidRDefault="00264F2A" w:rsidP="00264F2A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5832B9" w:rsidP="00264F2A">
            <w:pPr>
              <w:spacing w:line="216" w:lineRule="auto"/>
              <w:jc w:val="center"/>
            </w:pPr>
            <w:r>
              <w:t>3 5</w:t>
            </w:r>
            <w:r w:rsidR="00264F2A" w:rsidRPr="00264F2A">
              <w:t>00,0</w:t>
            </w:r>
          </w:p>
        </w:tc>
        <w:tc>
          <w:tcPr>
            <w:tcW w:w="992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5832B9" w:rsidP="00264F2A">
            <w:pPr>
              <w:jc w:val="center"/>
            </w:pPr>
            <w:r>
              <w:t>1 5</w:t>
            </w:r>
            <w:r w:rsidR="00264F2A" w:rsidRPr="00264F2A">
              <w:t>00,0</w:t>
            </w: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3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264F2A" w:rsidRPr="00264F2A" w:rsidRDefault="00264F2A" w:rsidP="00264F2A">
            <w:pPr>
              <w:ind w:right="-284"/>
            </w:pPr>
          </w:p>
        </w:tc>
      </w:tr>
      <w:tr w:rsidR="00264F2A" w:rsidRPr="00264F2A" w:rsidTr="005832B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F2A" w:rsidRPr="00264F2A" w:rsidRDefault="00264F2A" w:rsidP="00264F2A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spacing w:line="216" w:lineRule="auto"/>
              <w:jc w:val="center"/>
            </w:pPr>
            <w:r w:rsidRPr="00264F2A">
              <w:t>0</w:t>
            </w:r>
          </w:p>
        </w:tc>
        <w:tc>
          <w:tcPr>
            <w:tcW w:w="992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3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264F2A" w:rsidRPr="00264F2A" w:rsidRDefault="00264F2A" w:rsidP="00264F2A">
            <w:pPr>
              <w:ind w:right="-284"/>
            </w:pPr>
          </w:p>
        </w:tc>
      </w:tr>
      <w:tr w:rsidR="005832B9" w:rsidRPr="00264F2A" w:rsidTr="005832B9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  <w:r w:rsidRPr="00264F2A"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>
              <w:t>14 293,3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>
              <w:t>3 0</w:t>
            </w:r>
            <w:r w:rsidRPr="00264F2A">
              <w:t>81,9</w:t>
            </w:r>
          </w:p>
        </w:tc>
        <w:tc>
          <w:tcPr>
            <w:tcW w:w="992" w:type="dxa"/>
          </w:tcPr>
          <w:p w:rsidR="005832B9" w:rsidRPr="00264F2A" w:rsidRDefault="005832B9" w:rsidP="00264F2A">
            <w:pPr>
              <w:spacing w:line="216" w:lineRule="auto"/>
            </w:pPr>
            <w:r>
              <w:t>1 581,9</w:t>
            </w:r>
          </w:p>
        </w:tc>
        <w:tc>
          <w:tcPr>
            <w:tcW w:w="992" w:type="dxa"/>
          </w:tcPr>
          <w:p w:rsidR="005832B9" w:rsidRDefault="005832B9">
            <w:r w:rsidRPr="002F226A">
              <w:t>1 581,9</w:t>
            </w:r>
          </w:p>
        </w:tc>
        <w:tc>
          <w:tcPr>
            <w:tcW w:w="992" w:type="dxa"/>
          </w:tcPr>
          <w:p w:rsidR="005832B9" w:rsidRDefault="005832B9">
            <w:r w:rsidRPr="002F226A">
              <w:t>1 581,9</w:t>
            </w:r>
          </w:p>
        </w:tc>
        <w:tc>
          <w:tcPr>
            <w:tcW w:w="993" w:type="dxa"/>
          </w:tcPr>
          <w:p w:rsidR="005832B9" w:rsidRDefault="005832B9">
            <w:r w:rsidRPr="002F226A">
              <w:t>1 581,9</w:t>
            </w:r>
          </w:p>
        </w:tc>
        <w:tc>
          <w:tcPr>
            <w:tcW w:w="1985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5832B9" w:rsidRPr="00264F2A" w:rsidRDefault="005832B9" w:rsidP="00264F2A">
            <w:pPr>
              <w:ind w:right="-284"/>
            </w:pPr>
          </w:p>
        </w:tc>
      </w:tr>
      <w:tr w:rsidR="005832B9" w:rsidRPr="00264F2A" w:rsidTr="005832B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2B9" w:rsidRPr="00264F2A" w:rsidRDefault="005832B9" w:rsidP="00264F2A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  <w:jc w:val="center"/>
            </w:pPr>
            <w:r>
              <w:t>14 293,3</w:t>
            </w:r>
          </w:p>
        </w:tc>
        <w:tc>
          <w:tcPr>
            <w:tcW w:w="992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5832B9" w:rsidRPr="00264F2A" w:rsidRDefault="005832B9" w:rsidP="00264F2A">
            <w:pPr>
              <w:jc w:val="center"/>
            </w:pPr>
            <w:r>
              <w:t>3 0</w:t>
            </w:r>
            <w:r w:rsidRPr="00264F2A">
              <w:t>81,9</w:t>
            </w:r>
          </w:p>
        </w:tc>
        <w:tc>
          <w:tcPr>
            <w:tcW w:w="992" w:type="dxa"/>
          </w:tcPr>
          <w:p w:rsidR="005832B9" w:rsidRDefault="005832B9">
            <w:r w:rsidRPr="006E3535">
              <w:t>1 581,9</w:t>
            </w:r>
          </w:p>
        </w:tc>
        <w:tc>
          <w:tcPr>
            <w:tcW w:w="992" w:type="dxa"/>
          </w:tcPr>
          <w:p w:rsidR="005832B9" w:rsidRDefault="005832B9">
            <w:r w:rsidRPr="006E3535">
              <w:t>1 581,9</w:t>
            </w:r>
          </w:p>
        </w:tc>
        <w:tc>
          <w:tcPr>
            <w:tcW w:w="992" w:type="dxa"/>
          </w:tcPr>
          <w:p w:rsidR="005832B9" w:rsidRDefault="005832B9">
            <w:r w:rsidRPr="006E3535">
              <w:t>1 581,9</w:t>
            </w:r>
          </w:p>
        </w:tc>
        <w:tc>
          <w:tcPr>
            <w:tcW w:w="993" w:type="dxa"/>
          </w:tcPr>
          <w:p w:rsidR="005832B9" w:rsidRDefault="005832B9">
            <w:r w:rsidRPr="006E3535">
              <w:t>1 581,9</w:t>
            </w:r>
          </w:p>
        </w:tc>
        <w:tc>
          <w:tcPr>
            <w:tcW w:w="1985" w:type="dxa"/>
            <w:shd w:val="clear" w:color="auto" w:fill="auto"/>
          </w:tcPr>
          <w:p w:rsidR="005832B9" w:rsidRPr="00264F2A" w:rsidRDefault="005832B9" w:rsidP="00264F2A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5832B9" w:rsidRPr="00264F2A" w:rsidRDefault="005832B9" w:rsidP="00264F2A">
            <w:pPr>
              <w:ind w:right="-284"/>
            </w:pPr>
          </w:p>
        </w:tc>
      </w:tr>
      <w:tr w:rsidR="00264F2A" w:rsidRPr="00264F2A" w:rsidTr="005832B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4F2A" w:rsidRPr="00264F2A" w:rsidRDefault="00264F2A" w:rsidP="00264F2A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264F2A" w:rsidRPr="00264F2A" w:rsidRDefault="00264F2A" w:rsidP="00264F2A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2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993" w:type="dxa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985" w:type="dxa"/>
            <w:shd w:val="clear" w:color="auto" w:fill="auto"/>
          </w:tcPr>
          <w:p w:rsidR="00264F2A" w:rsidRPr="00264F2A" w:rsidRDefault="00264F2A" w:rsidP="00264F2A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264F2A" w:rsidRPr="00264F2A" w:rsidRDefault="00264F2A" w:rsidP="00264F2A">
            <w:pPr>
              <w:ind w:right="-284"/>
            </w:pPr>
          </w:p>
        </w:tc>
      </w:tr>
    </w:tbl>
    <w:p w:rsidR="00264F2A" w:rsidRDefault="00264F2A" w:rsidP="00264F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64F2A" w:rsidRDefault="00264F2A" w:rsidP="00264F2A">
      <w:pPr>
        <w:jc w:val="both"/>
        <w:rPr>
          <w:rFonts w:eastAsia="Calibri"/>
          <w:sz w:val="28"/>
          <w:szCs w:val="28"/>
          <w:lang w:eastAsia="en-US"/>
        </w:rPr>
      </w:pPr>
    </w:p>
    <w:p w:rsidR="00264F2A" w:rsidRPr="00980D50" w:rsidRDefault="00264F2A" w:rsidP="00264F2A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4. Прогноз показателей муниципальн</w:t>
      </w:r>
      <w:r>
        <w:rPr>
          <w:b/>
          <w:sz w:val="28"/>
          <w:szCs w:val="28"/>
        </w:rPr>
        <w:t>ого</w:t>
      </w:r>
      <w:r w:rsidRPr="00980D50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980D50">
        <w:rPr>
          <w:b/>
          <w:sz w:val="28"/>
          <w:szCs w:val="28"/>
        </w:rPr>
        <w:t xml:space="preserve"> на оказание муниципальных услуг муниципальными учреждениями в сфере реализации программы</w:t>
      </w:r>
    </w:p>
    <w:p w:rsidR="00264F2A" w:rsidRDefault="00264F2A" w:rsidP="00264F2A">
      <w:pPr>
        <w:jc w:val="center"/>
        <w:rPr>
          <w:b/>
          <w:sz w:val="28"/>
          <w:szCs w:val="28"/>
        </w:rPr>
      </w:pPr>
    </w:p>
    <w:tbl>
      <w:tblPr>
        <w:tblW w:w="1594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993"/>
        <w:gridCol w:w="708"/>
        <w:gridCol w:w="709"/>
        <w:gridCol w:w="709"/>
        <w:gridCol w:w="708"/>
        <w:gridCol w:w="709"/>
        <w:gridCol w:w="709"/>
        <w:gridCol w:w="709"/>
        <w:gridCol w:w="992"/>
        <w:gridCol w:w="992"/>
        <w:gridCol w:w="992"/>
        <w:gridCol w:w="993"/>
        <w:gridCol w:w="993"/>
        <w:gridCol w:w="991"/>
        <w:gridCol w:w="992"/>
      </w:tblGrid>
      <w:tr w:rsidR="003C6BFA" w:rsidRPr="003C6BFA" w:rsidTr="003C6BFA">
        <w:trPr>
          <w:trHeight w:val="723"/>
        </w:trPr>
        <w:tc>
          <w:tcPr>
            <w:tcW w:w="3049" w:type="dxa"/>
            <w:vMerge w:val="restart"/>
            <w:tcBorders>
              <w:top w:val="single" w:sz="4" w:space="0" w:color="auto"/>
            </w:tcBorders>
            <w:vAlign w:val="center"/>
          </w:tcPr>
          <w:p w:rsidR="003C6BFA" w:rsidRPr="003C6BFA" w:rsidRDefault="003C6BFA" w:rsidP="00264F2A">
            <w:pPr>
              <w:spacing w:before="240" w:line="204" w:lineRule="auto"/>
              <w:jc w:val="center"/>
            </w:pPr>
            <w:r w:rsidRPr="003C6BFA">
              <w:t>Наименование услуги,</w:t>
            </w:r>
          </w:p>
          <w:p w:rsidR="003C6BFA" w:rsidRPr="003C6BFA" w:rsidRDefault="003C6BFA" w:rsidP="00264F2A">
            <w:pPr>
              <w:spacing w:line="204" w:lineRule="auto"/>
              <w:jc w:val="center"/>
            </w:pPr>
            <w:r w:rsidRPr="003C6BFA">
              <w:t xml:space="preserve">показателя объема (качества) услуги, </w:t>
            </w:r>
          </w:p>
          <w:p w:rsidR="003C6BFA" w:rsidRPr="003C6BFA" w:rsidRDefault="003C6BFA" w:rsidP="00264F2A">
            <w:pPr>
              <w:spacing w:line="204" w:lineRule="auto"/>
              <w:jc w:val="center"/>
            </w:pPr>
          </w:p>
        </w:tc>
        <w:tc>
          <w:tcPr>
            <w:tcW w:w="5954" w:type="dxa"/>
            <w:gridSpan w:val="8"/>
            <w:tcBorders>
              <w:top w:val="single" w:sz="4" w:space="0" w:color="auto"/>
            </w:tcBorders>
            <w:vAlign w:val="center"/>
          </w:tcPr>
          <w:p w:rsidR="003C6BFA" w:rsidRPr="003C6BFA" w:rsidRDefault="003C6BFA" w:rsidP="00264F2A">
            <w:pPr>
              <w:spacing w:line="204" w:lineRule="auto"/>
              <w:jc w:val="center"/>
            </w:pPr>
            <w:r w:rsidRPr="003C6BFA">
              <w:t>Значение показателя объема (качества) услуги</w:t>
            </w:r>
          </w:p>
          <w:p w:rsidR="003C6BFA" w:rsidRPr="003C6BFA" w:rsidRDefault="003C6BFA" w:rsidP="00264F2A">
            <w:pPr>
              <w:spacing w:line="204" w:lineRule="auto"/>
              <w:jc w:val="center"/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</w:tcBorders>
            <w:vAlign w:val="center"/>
          </w:tcPr>
          <w:p w:rsidR="003C6BFA" w:rsidRPr="003C6BFA" w:rsidRDefault="003C6BFA" w:rsidP="00264F2A">
            <w:pPr>
              <w:spacing w:line="204" w:lineRule="auto"/>
              <w:jc w:val="center"/>
            </w:pPr>
            <w:r w:rsidRPr="003C6BFA">
              <w:t xml:space="preserve">Расходы местного бюджета </w:t>
            </w:r>
          </w:p>
          <w:p w:rsidR="003C6BFA" w:rsidRPr="003C6BFA" w:rsidRDefault="003C6BFA" w:rsidP="00264F2A">
            <w:pPr>
              <w:spacing w:line="204" w:lineRule="auto"/>
              <w:jc w:val="center"/>
            </w:pPr>
            <w:r w:rsidRPr="003C6BFA">
              <w:t xml:space="preserve">на оказание муниципальной услуги, тыс. рублей </w:t>
            </w:r>
          </w:p>
        </w:tc>
      </w:tr>
      <w:tr w:rsidR="003C6BFA" w:rsidRPr="003C6BFA" w:rsidTr="003C6BFA">
        <w:trPr>
          <w:trHeight w:val="386"/>
        </w:trPr>
        <w:tc>
          <w:tcPr>
            <w:tcW w:w="3049" w:type="dxa"/>
            <w:vMerge/>
            <w:vAlign w:val="center"/>
          </w:tcPr>
          <w:p w:rsidR="003C6BFA" w:rsidRPr="003C6BFA" w:rsidRDefault="003C6BFA" w:rsidP="003C6BFA">
            <w:pPr>
              <w:spacing w:line="204" w:lineRule="auto"/>
              <w:jc w:val="center"/>
            </w:pPr>
          </w:p>
        </w:tc>
        <w:tc>
          <w:tcPr>
            <w:tcW w:w="993" w:type="dxa"/>
            <w:vAlign w:val="center"/>
          </w:tcPr>
          <w:p w:rsidR="003C6BFA" w:rsidRPr="003C6BFA" w:rsidRDefault="003C6BFA" w:rsidP="003C6BFA">
            <w:pPr>
              <w:spacing w:line="204" w:lineRule="auto"/>
              <w:jc w:val="center"/>
            </w:pPr>
            <w:r w:rsidRPr="003C6BFA"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2018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2019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2020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708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2021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2022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2023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2024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2018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2019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2020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993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2021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993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2022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991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2023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C6BFA" w:rsidRPr="003A1600" w:rsidRDefault="003C6BFA" w:rsidP="003C6BFA">
            <w:pPr>
              <w:jc w:val="center"/>
            </w:pPr>
            <w:r w:rsidRPr="003A1600">
              <w:t>2024</w:t>
            </w:r>
          </w:p>
          <w:p w:rsidR="003C6BFA" w:rsidRPr="003A1600" w:rsidRDefault="003C6BFA" w:rsidP="003C6BFA">
            <w:pPr>
              <w:jc w:val="center"/>
            </w:pPr>
            <w:r w:rsidRPr="003A1600">
              <w:t>год</w:t>
            </w:r>
          </w:p>
        </w:tc>
      </w:tr>
      <w:tr w:rsidR="003C6BFA" w:rsidRPr="003C6BFA" w:rsidTr="003C6BFA">
        <w:trPr>
          <w:trHeight w:val="297"/>
        </w:trPr>
        <w:tc>
          <w:tcPr>
            <w:tcW w:w="15948" w:type="dxa"/>
            <w:gridSpan w:val="16"/>
          </w:tcPr>
          <w:p w:rsidR="003C6BFA" w:rsidRPr="003C6BFA" w:rsidRDefault="003C6BFA" w:rsidP="003C6BFA">
            <w:r w:rsidRPr="003C6BFA">
              <w:t xml:space="preserve">Финансовое обеспечение деятельности муниципального бюджетного учреждения </w:t>
            </w:r>
          </w:p>
        </w:tc>
      </w:tr>
      <w:tr w:rsidR="003C6BFA" w:rsidRPr="003C6BFA" w:rsidTr="003C6BFA">
        <w:trPr>
          <w:trHeight w:val="281"/>
        </w:trPr>
        <w:tc>
          <w:tcPr>
            <w:tcW w:w="3049" w:type="dxa"/>
          </w:tcPr>
          <w:p w:rsidR="003C6BFA" w:rsidRPr="003C6BFA" w:rsidRDefault="003C6BFA" w:rsidP="00264F2A">
            <w:r w:rsidRPr="003C6BFA">
              <w:t>1. Участие в организации официальных спортивных мероприятий</w:t>
            </w:r>
          </w:p>
        </w:tc>
        <w:tc>
          <w:tcPr>
            <w:tcW w:w="5954" w:type="dxa"/>
            <w:gridSpan w:val="8"/>
            <w:vAlign w:val="center"/>
          </w:tcPr>
          <w:p w:rsidR="003C6BFA" w:rsidRPr="003C6BFA" w:rsidRDefault="003C6BFA" w:rsidP="00264F2A">
            <w:pPr>
              <w:jc w:val="center"/>
            </w:pP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1350,0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1 480,2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0,0</w:t>
            </w:r>
          </w:p>
        </w:tc>
        <w:tc>
          <w:tcPr>
            <w:tcW w:w="993" w:type="dxa"/>
            <w:vAlign w:val="center"/>
          </w:tcPr>
          <w:p w:rsidR="003C6BFA" w:rsidRDefault="003C6BFA" w:rsidP="003C6BFA">
            <w:pPr>
              <w:jc w:val="center"/>
            </w:pPr>
            <w:r w:rsidRPr="00EE73C6">
              <w:t>0,0</w:t>
            </w:r>
          </w:p>
        </w:tc>
        <w:tc>
          <w:tcPr>
            <w:tcW w:w="993" w:type="dxa"/>
            <w:vAlign w:val="center"/>
          </w:tcPr>
          <w:p w:rsidR="003C6BFA" w:rsidRDefault="003C6BFA" w:rsidP="003C6BFA">
            <w:pPr>
              <w:jc w:val="center"/>
            </w:pPr>
            <w:r w:rsidRPr="00EE73C6">
              <w:t>0,0</w:t>
            </w:r>
          </w:p>
        </w:tc>
        <w:tc>
          <w:tcPr>
            <w:tcW w:w="991" w:type="dxa"/>
            <w:vAlign w:val="center"/>
          </w:tcPr>
          <w:p w:rsidR="003C6BFA" w:rsidRDefault="003C6BFA" w:rsidP="003C6BFA">
            <w:pPr>
              <w:jc w:val="center"/>
            </w:pPr>
            <w:r w:rsidRPr="00EE73C6">
              <w:t>0,0</w:t>
            </w:r>
          </w:p>
        </w:tc>
        <w:tc>
          <w:tcPr>
            <w:tcW w:w="992" w:type="dxa"/>
            <w:vAlign w:val="center"/>
          </w:tcPr>
          <w:p w:rsidR="003C6BFA" w:rsidRDefault="003C6BFA" w:rsidP="003C6BFA">
            <w:pPr>
              <w:jc w:val="center"/>
            </w:pPr>
            <w:r w:rsidRPr="00EE73C6">
              <w:t>0,0</w:t>
            </w:r>
          </w:p>
        </w:tc>
      </w:tr>
      <w:tr w:rsidR="003C6BFA" w:rsidRPr="003C6BFA" w:rsidTr="003C6BFA">
        <w:trPr>
          <w:trHeight w:val="281"/>
        </w:trPr>
        <w:tc>
          <w:tcPr>
            <w:tcW w:w="3049" w:type="dxa"/>
          </w:tcPr>
          <w:p w:rsidR="003C6BFA" w:rsidRPr="003C6BFA" w:rsidRDefault="003C6BFA" w:rsidP="00264F2A">
            <w:r w:rsidRPr="003C6BFA">
              <w:t xml:space="preserve">Количество спортивных мероприятий, проводимых на территории Краснодарского края, включенных в Единый календарный план межрегиональных, всероссийских и международных  физкультурных мероприятий и спортивных мероприятий </w:t>
            </w:r>
            <w:proofErr w:type="spellStart"/>
            <w:proofErr w:type="gramStart"/>
            <w:r w:rsidRPr="003C6BFA">
              <w:t>Министер-ства</w:t>
            </w:r>
            <w:proofErr w:type="spellEnd"/>
            <w:proofErr w:type="gramEnd"/>
            <w:r w:rsidRPr="003C6BFA">
              <w:t xml:space="preserve"> спорта Российской Федерации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40</w:t>
            </w:r>
          </w:p>
        </w:tc>
        <w:tc>
          <w:tcPr>
            <w:tcW w:w="709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40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264F2A">
            <w:pPr>
              <w:jc w:val="center"/>
            </w:pPr>
            <w:r w:rsidRPr="00920E22">
              <w:t>0</w:t>
            </w:r>
          </w:p>
        </w:tc>
        <w:tc>
          <w:tcPr>
            <w:tcW w:w="708" w:type="dxa"/>
            <w:vAlign w:val="center"/>
          </w:tcPr>
          <w:p w:rsidR="003C6BFA" w:rsidRPr="00920E22" w:rsidRDefault="00920E22" w:rsidP="00EC6C2B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EC6C2B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EC6C2B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EC6C2B">
            <w:pPr>
              <w:jc w:val="center"/>
            </w:pPr>
            <w:r w:rsidRPr="00920E22">
              <w:t>0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</w:tr>
      <w:tr w:rsidR="003C6BFA" w:rsidRPr="003C6BFA" w:rsidTr="003C6BFA">
        <w:trPr>
          <w:trHeight w:val="274"/>
        </w:trPr>
        <w:tc>
          <w:tcPr>
            <w:tcW w:w="3049" w:type="dxa"/>
          </w:tcPr>
          <w:p w:rsidR="003C6BFA" w:rsidRPr="003C6BFA" w:rsidRDefault="003C6BFA" w:rsidP="00264F2A">
            <w:r w:rsidRPr="003C6BFA">
              <w:t>количество спортивных мероприятий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3C6BFA" w:rsidRPr="003C6BFA" w:rsidRDefault="003C6BFA" w:rsidP="00264F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3C6BFA" w:rsidRPr="003C6BFA" w:rsidRDefault="003C6BFA" w:rsidP="00264F2A">
            <w:pPr>
              <w:autoSpaceDE w:val="0"/>
              <w:autoSpaceDN w:val="0"/>
              <w:adjustRightInd w:val="0"/>
              <w:jc w:val="center"/>
            </w:pPr>
            <w:r w:rsidRPr="003C6BFA">
              <w:t>82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264F2A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8" w:type="dxa"/>
            <w:vAlign w:val="center"/>
          </w:tcPr>
          <w:p w:rsidR="003C6BFA" w:rsidRPr="00920E22" w:rsidRDefault="00920E22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920E22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</w:tr>
      <w:tr w:rsidR="003C6BFA" w:rsidRPr="003C6BFA" w:rsidTr="003C6BFA">
        <w:trPr>
          <w:trHeight w:val="274"/>
        </w:trPr>
        <w:tc>
          <w:tcPr>
            <w:tcW w:w="3049" w:type="dxa"/>
          </w:tcPr>
          <w:p w:rsidR="003C6BFA" w:rsidRPr="003C6BFA" w:rsidRDefault="003C6BFA" w:rsidP="00264F2A">
            <w:r w:rsidRPr="003C6BFA">
              <w:t>2. Организация и проведение официальных физкультурных (физкультурно-</w:t>
            </w:r>
            <w:r w:rsidRPr="003C6BFA">
              <w:lastRenderedPageBreak/>
              <w:t>оздоровительных) мероприятий</w:t>
            </w:r>
          </w:p>
        </w:tc>
        <w:tc>
          <w:tcPr>
            <w:tcW w:w="5954" w:type="dxa"/>
            <w:gridSpan w:val="8"/>
            <w:vAlign w:val="center"/>
          </w:tcPr>
          <w:p w:rsidR="003C6BFA" w:rsidRPr="003C6BFA" w:rsidRDefault="003C6BFA" w:rsidP="00264F2A">
            <w:pPr>
              <w:jc w:val="center"/>
            </w:pPr>
          </w:p>
        </w:tc>
        <w:tc>
          <w:tcPr>
            <w:tcW w:w="992" w:type="dxa"/>
            <w:vAlign w:val="center"/>
          </w:tcPr>
          <w:p w:rsidR="003C6BFA" w:rsidRPr="003C6BFA" w:rsidRDefault="003C6BFA" w:rsidP="003C6BFA">
            <w:pPr>
              <w:jc w:val="center"/>
            </w:pPr>
            <w:r w:rsidRPr="003C6BFA">
              <w:t>0,0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3C6BFA">
            <w:pPr>
              <w:jc w:val="center"/>
            </w:pPr>
            <w:r w:rsidRPr="003C6BFA">
              <w:t>0,0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3C6BFA">
            <w:pPr>
              <w:jc w:val="center"/>
            </w:pPr>
            <w:r w:rsidRPr="003C6BFA">
              <w:t>1 521,9</w:t>
            </w:r>
          </w:p>
        </w:tc>
        <w:tc>
          <w:tcPr>
            <w:tcW w:w="993" w:type="dxa"/>
            <w:vAlign w:val="center"/>
          </w:tcPr>
          <w:p w:rsidR="003C6BFA" w:rsidRDefault="003C6BFA" w:rsidP="003C6BFA">
            <w:pPr>
              <w:jc w:val="center"/>
            </w:pPr>
            <w:r w:rsidRPr="00C17057">
              <w:t>1 521,9</w:t>
            </w:r>
          </w:p>
        </w:tc>
        <w:tc>
          <w:tcPr>
            <w:tcW w:w="993" w:type="dxa"/>
            <w:vAlign w:val="center"/>
          </w:tcPr>
          <w:p w:rsidR="003C6BFA" w:rsidRDefault="003C6BFA" w:rsidP="003C6BFA">
            <w:pPr>
              <w:jc w:val="center"/>
            </w:pPr>
            <w:r w:rsidRPr="00C17057">
              <w:t>1 521,9</w:t>
            </w:r>
          </w:p>
        </w:tc>
        <w:tc>
          <w:tcPr>
            <w:tcW w:w="991" w:type="dxa"/>
            <w:vAlign w:val="center"/>
          </w:tcPr>
          <w:p w:rsidR="003C6BFA" w:rsidRDefault="003C6BFA" w:rsidP="003C6BFA">
            <w:pPr>
              <w:jc w:val="center"/>
            </w:pPr>
            <w:r w:rsidRPr="00C17057">
              <w:t>1 521,9</w:t>
            </w:r>
          </w:p>
        </w:tc>
        <w:tc>
          <w:tcPr>
            <w:tcW w:w="992" w:type="dxa"/>
            <w:vAlign w:val="center"/>
          </w:tcPr>
          <w:p w:rsidR="003C6BFA" w:rsidRDefault="003C6BFA" w:rsidP="003C6BFA">
            <w:pPr>
              <w:jc w:val="center"/>
            </w:pPr>
            <w:r w:rsidRPr="00C17057">
              <w:t>1 521,9</w:t>
            </w:r>
          </w:p>
        </w:tc>
      </w:tr>
      <w:tr w:rsidR="003C6BFA" w:rsidRPr="003C6BFA" w:rsidTr="003C6BFA">
        <w:trPr>
          <w:trHeight w:val="274"/>
        </w:trPr>
        <w:tc>
          <w:tcPr>
            <w:tcW w:w="3049" w:type="dxa"/>
          </w:tcPr>
          <w:p w:rsidR="003C6BFA" w:rsidRPr="003C6BFA" w:rsidRDefault="003C6BFA" w:rsidP="00264F2A">
            <w:r w:rsidRPr="003C6BFA">
              <w:lastRenderedPageBreak/>
              <w:t>Количество участников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3C6BFA" w:rsidRPr="003C6BFA" w:rsidRDefault="00920E22" w:rsidP="00264F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C6BFA" w:rsidRPr="003C6BFA" w:rsidRDefault="00920E22" w:rsidP="00264F2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264F2A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8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</w:tr>
      <w:tr w:rsidR="003C6BFA" w:rsidRPr="003C6BFA" w:rsidTr="003C6BFA">
        <w:trPr>
          <w:trHeight w:val="274"/>
        </w:trPr>
        <w:tc>
          <w:tcPr>
            <w:tcW w:w="3049" w:type="dxa"/>
          </w:tcPr>
          <w:p w:rsidR="003C6BFA" w:rsidRPr="003C6BFA" w:rsidRDefault="003C6BFA" w:rsidP="00264F2A">
            <w:r w:rsidRPr="003C6BFA">
              <w:t>Количество физкультурных (физкультурно-оздоровительных) мероприятий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3C6BFA" w:rsidRPr="003C6BFA" w:rsidRDefault="00920E22" w:rsidP="00264F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C6BFA" w:rsidRPr="003C6BFA" w:rsidRDefault="00920E22" w:rsidP="00264F2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264F2A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8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3C6BFA" w:rsidRPr="00920E22" w:rsidRDefault="003C6BFA" w:rsidP="00EC6C2B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264F2A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C6BFA" w:rsidRPr="003C6BFA" w:rsidRDefault="003C6BFA" w:rsidP="00EC6C2B">
            <w:pPr>
              <w:jc w:val="center"/>
            </w:pPr>
            <w:r w:rsidRPr="003C6BFA">
              <w:t>х</w:t>
            </w:r>
          </w:p>
        </w:tc>
      </w:tr>
    </w:tbl>
    <w:p w:rsidR="00264F2A" w:rsidRDefault="00264F2A" w:rsidP="00264F2A">
      <w:pPr>
        <w:jc w:val="center"/>
        <w:rPr>
          <w:b/>
          <w:sz w:val="28"/>
          <w:szCs w:val="28"/>
        </w:rPr>
      </w:pPr>
    </w:p>
    <w:p w:rsidR="00264F2A" w:rsidRDefault="00264F2A" w:rsidP="00264F2A">
      <w:pPr>
        <w:rPr>
          <w:b/>
          <w:sz w:val="28"/>
          <w:szCs w:val="28"/>
        </w:rPr>
      </w:pPr>
    </w:p>
    <w:p w:rsidR="00264F2A" w:rsidRDefault="00264F2A" w:rsidP="00264F2A">
      <w:pPr>
        <w:jc w:val="both"/>
        <w:rPr>
          <w:rFonts w:eastAsia="Calibri"/>
          <w:sz w:val="28"/>
          <w:szCs w:val="28"/>
          <w:lang w:eastAsia="en-US"/>
        </w:r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Default="00264F2A" w:rsidP="00264F2A">
      <w:pPr>
        <w:rPr>
          <w:b/>
          <w:sz w:val="28"/>
          <w:szCs w:val="28"/>
        </w:rPr>
        <w:sectPr w:rsidR="00264F2A" w:rsidSect="00264F2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80D50">
        <w:rPr>
          <w:b/>
          <w:sz w:val="28"/>
          <w:szCs w:val="28"/>
        </w:rPr>
        <w:t>. Обоснование ресурсного обеспечения муниципальной программы</w:t>
      </w: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E03885" w:rsidRDefault="00264F2A" w:rsidP="00264F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Финансирование мероприятий муниципальной программы предусматривается осуществлять за счет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E03885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ED0B64" w:rsidRPr="009D4203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9D4203">
        <w:rPr>
          <w:sz w:val="28"/>
          <w:szCs w:val="28"/>
        </w:rPr>
        <w:t>общий объем финансирования – 14 293,3 тыс. рублей, в том числе по годам:</w:t>
      </w:r>
    </w:p>
    <w:p w:rsidR="00ED0B64" w:rsidRPr="009D4203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9D4203">
        <w:rPr>
          <w:sz w:val="28"/>
          <w:szCs w:val="28"/>
        </w:rPr>
        <w:t>2018 год – 1 350,0 тыс. рублей;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9D4203">
        <w:rPr>
          <w:sz w:val="28"/>
          <w:szCs w:val="28"/>
        </w:rPr>
        <w:t>2019 год – 3 533,8 тыс. рублей;</w:t>
      </w:r>
    </w:p>
    <w:p w:rsidR="00ED0B64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3 0</w:t>
      </w:r>
      <w:r w:rsidRPr="00352E5F">
        <w:rPr>
          <w:sz w:val="28"/>
          <w:szCs w:val="28"/>
        </w:rPr>
        <w:t>81,9 тыс. рублей;</w:t>
      </w:r>
    </w:p>
    <w:p w:rsidR="00ED0B64" w:rsidRPr="006040AB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рублей;</w:t>
      </w:r>
    </w:p>
    <w:p w:rsidR="00ED0B64" w:rsidRPr="006040AB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рублей;</w:t>
      </w:r>
    </w:p>
    <w:p w:rsidR="00ED0B64" w:rsidRPr="006040AB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рублей;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рублей.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из них: из средств местного бюджета – 7 065,7 тыс. рублей, в том числе по годам: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2018 год – 1 350,0 тыс. рублей;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2019 год – 3 533,8 тыс. рублей;</w:t>
      </w:r>
    </w:p>
    <w:p w:rsidR="00ED0B64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2020 год – 2 181,9 тыс. рублей;</w:t>
      </w:r>
    </w:p>
    <w:p w:rsidR="00ED0B64" w:rsidRPr="006040AB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рублей;</w:t>
      </w:r>
    </w:p>
    <w:p w:rsidR="00ED0B64" w:rsidRPr="006040AB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рублей;</w:t>
      </w:r>
    </w:p>
    <w:p w:rsidR="00ED0B64" w:rsidRPr="006040AB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рублей;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040A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1 581,9</w:t>
      </w:r>
      <w:r w:rsidRPr="006040AB">
        <w:rPr>
          <w:sz w:val="28"/>
          <w:szCs w:val="28"/>
        </w:rPr>
        <w:t xml:space="preserve"> тыс. рублей</w:t>
      </w:r>
      <w:r w:rsidRPr="009D4203">
        <w:rPr>
          <w:sz w:val="28"/>
          <w:szCs w:val="28"/>
        </w:rPr>
        <w:t>.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из сре</w:t>
      </w:r>
      <w:proofErr w:type="gramStart"/>
      <w:r w:rsidRPr="00352E5F">
        <w:rPr>
          <w:sz w:val="28"/>
          <w:szCs w:val="28"/>
        </w:rPr>
        <w:t>дств кр</w:t>
      </w:r>
      <w:proofErr w:type="gramEnd"/>
      <w:r w:rsidRPr="00352E5F">
        <w:rPr>
          <w:sz w:val="28"/>
          <w:szCs w:val="28"/>
        </w:rPr>
        <w:t xml:space="preserve">аевого бюджета                         - 0,0 тыс. рублей, 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 xml:space="preserve">в том числе по годам:   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2018 год – 0,0 тыс. рублей;</w:t>
      </w:r>
    </w:p>
    <w:p w:rsidR="00ED0B64" w:rsidRPr="00352E5F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2019 год – 0,0 тыс. рублей;</w:t>
      </w:r>
    </w:p>
    <w:p w:rsidR="00ED0B64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52E5F">
        <w:rPr>
          <w:sz w:val="28"/>
          <w:szCs w:val="28"/>
        </w:rPr>
        <w:t>2020 год – 0,0 тыс. рублей</w:t>
      </w:r>
      <w:r>
        <w:rPr>
          <w:sz w:val="28"/>
          <w:szCs w:val="28"/>
        </w:rPr>
        <w:t>;</w:t>
      </w:r>
    </w:p>
    <w:p w:rsidR="00ED0B64" w:rsidRPr="009D4203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9D4203">
        <w:rPr>
          <w:sz w:val="28"/>
          <w:szCs w:val="28"/>
        </w:rPr>
        <w:t>2021 год – 0,0 тыс. рублей;</w:t>
      </w:r>
    </w:p>
    <w:p w:rsidR="00ED0B64" w:rsidRPr="009D4203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9D4203">
        <w:rPr>
          <w:sz w:val="28"/>
          <w:szCs w:val="28"/>
        </w:rPr>
        <w:t>2022 год – 0,0 тыс. рублей;</w:t>
      </w:r>
    </w:p>
    <w:p w:rsidR="00ED0B64" w:rsidRPr="009D4203" w:rsidRDefault="00ED0B64" w:rsidP="00ED0B6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9D4203">
        <w:rPr>
          <w:sz w:val="28"/>
          <w:szCs w:val="28"/>
        </w:rPr>
        <w:t>2023 год – 0,0 тыс. рублей;</w:t>
      </w:r>
    </w:p>
    <w:p w:rsidR="00ED0B64" w:rsidRDefault="00ED0B64" w:rsidP="00ED0B64">
      <w:pPr>
        <w:jc w:val="both"/>
        <w:rPr>
          <w:sz w:val="28"/>
          <w:szCs w:val="28"/>
        </w:rPr>
      </w:pPr>
      <w:r w:rsidRPr="009D4203">
        <w:rPr>
          <w:sz w:val="28"/>
          <w:szCs w:val="28"/>
        </w:rPr>
        <w:t>2024 год – 0,0 тыс. рублей.</w:t>
      </w:r>
    </w:p>
    <w:p w:rsidR="00264F2A" w:rsidRPr="00E074AA" w:rsidRDefault="00264F2A" w:rsidP="00ED0B6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Расчет ресурсного обеспечения выполнен на основании </w:t>
      </w:r>
      <w:r>
        <w:rPr>
          <w:rFonts w:eastAsia="Calibri"/>
          <w:color w:val="000000"/>
          <w:sz w:val="28"/>
          <w:szCs w:val="28"/>
          <w:lang w:eastAsia="en-US"/>
        </w:rPr>
        <w:t>р</w:t>
      </w:r>
      <w:r w:rsidRPr="00E074AA">
        <w:rPr>
          <w:rFonts w:eastAsia="Calibri"/>
          <w:color w:val="000000"/>
          <w:sz w:val="28"/>
          <w:szCs w:val="28"/>
          <w:lang w:eastAsia="en-US"/>
        </w:rPr>
        <w:t>асчет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E074AA">
        <w:rPr>
          <w:rFonts w:eastAsia="Calibri"/>
          <w:color w:val="000000"/>
          <w:sz w:val="28"/>
          <w:szCs w:val="28"/>
          <w:lang w:eastAsia="en-US"/>
        </w:rPr>
        <w:t xml:space="preserve"> нормативных затрат на оказание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муниципальных </w:t>
      </w:r>
      <w:r w:rsidRPr="00E074AA">
        <w:rPr>
          <w:rFonts w:eastAsia="Calibri"/>
          <w:color w:val="000000"/>
          <w:sz w:val="28"/>
          <w:szCs w:val="28"/>
          <w:lang w:eastAsia="en-US"/>
        </w:rPr>
        <w:t>услуг</w:t>
      </w:r>
      <w:r w:rsidRPr="00E074AA">
        <w:rPr>
          <w:rFonts w:eastAsia="Calibri"/>
          <w:sz w:val="28"/>
          <w:szCs w:val="28"/>
          <w:lang w:eastAsia="en-US"/>
        </w:rPr>
        <w:t>.</w:t>
      </w:r>
    </w:p>
    <w:p w:rsidR="00264F2A" w:rsidRPr="00E03885" w:rsidRDefault="00264F2A" w:rsidP="00264F2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бюджете.</w:t>
      </w: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Default="00264F2A" w:rsidP="00264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</w:t>
      </w:r>
      <w:r w:rsidRPr="00477A9B">
        <w:rPr>
          <w:b/>
          <w:sz w:val="28"/>
          <w:szCs w:val="28"/>
        </w:rPr>
        <w:t>етодика оценки эффективности реализации муниципальной программы</w:t>
      </w:r>
    </w:p>
    <w:p w:rsidR="00264F2A" w:rsidRPr="00477A9B" w:rsidRDefault="00264F2A" w:rsidP="00264F2A">
      <w:pPr>
        <w:jc w:val="center"/>
        <w:rPr>
          <w:sz w:val="28"/>
          <w:szCs w:val="28"/>
        </w:rPr>
      </w:pP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3F1197">
        <w:rPr>
          <w:sz w:val="28"/>
          <w:szCs w:val="28"/>
        </w:rPr>
        <w:t xml:space="preserve"> Оценка эффективности реализации муниципальной программы проводится ежегодно. 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Результаты оценки эффективности реализации муниципальной программы представляются ее координатором в составе ежегодного доклада о </w:t>
      </w:r>
      <w:r w:rsidRPr="003F1197">
        <w:rPr>
          <w:sz w:val="28"/>
          <w:szCs w:val="28"/>
        </w:rPr>
        <w:lastRenderedPageBreak/>
        <w:t>ходе реализации муниципальной программы и оценке эффективности ее реализации.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3" w:name="sub_1012"/>
      <w:r>
        <w:rPr>
          <w:sz w:val="28"/>
          <w:szCs w:val="28"/>
        </w:rPr>
        <w:t>5</w:t>
      </w:r>
      <w:r w:rsidRPr="003F1197">
        <w:rPr>
          <w:sz w:val="28"/>
          <w:szCs w:val="28"/>
        </w:rPr>
        <w:t xml:space="preserve">.2. Оценка эффективности реализации муниципальной программы </w:t>
      </w:r>
      <w:bookmarkStart w:id="4" w:name="sub_10121"/>
      <w:bookmarkEnd w:id="3"/>
      <w:r w:rsidRPr="003F1197">
        <w:rPr>
          <w:sz w:val="28"/>
          <w:szCs w:val="28"/>
        </w:rPr>
        <w:t>включает:</w:t>
      </w:r>
      <w:bookmarkEnd w:id="4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соответствия запланированному уровню расходов;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эффективности использования финансовых средств;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достижения целей и решения задач муниципальной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>;</w:t>
      </w:r>
    </w:p>
    <w:p w:rsidR="00264F2A" w:rsidRPr="003F1197" w:rsidRDefault="00264F2A" w:rsidP="00264F2A">
      <w:pPr>
        <w:ind w:firstLine="851"/>
        <w:jc w:val="both"/>
        <w:rPr>
          <w:sz w:val="28"/>
          <w:szCs w:val="28"/>
        </w:rPr>
      </w:pPr>
      <w:bookmarkStart w:id="5" w:name="sub_102"/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 Оценка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</w:t>
      </w:r>
      <w:bookmarkEnd w:id="5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F1197">
        <w:rPr>
          <w:sz w:val="28"/>
          <w:szCs w:val="28"/>
        </w:rPr>
        <w:t>1. Степень реализации мероприятий оценивается как доля мероприятий выполненных в полном объеме по следующей формуле: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/ М,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(1)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.2. Мероприятие может считаться выполненным в полном объеме при достижении следующих результатов: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6" w:name="sub_10221"/>
      <w:proofErr w:type="gramStart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результаты которого оцениваются на основании числовых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6"/>
      <w:proofErr w:type="gramEnd"/>
    </w:p>
    <w:p w:rsidR="00264F2A" w:rsidRDefault="00264F2A" w:rsidP="00264F2A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  <w:proofErr w:type="gramEnd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В случае ухудшения значения показателя результата по сравнению с предыдущим периодом, проводится сопоставление темпов роста данного показателя результата с темпами роста объемов расходов по рассматриваемому мероприятию. </w:t>
      </w:r>
      <w:proofErr w:type="gramStart"/>
      <w:r w:rsidRPr="003F1197">
        <w:rPr>
          <w:sz w:val="28"/>
          <w:szCs w:val="28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7" w:name="sub_10222"/>
      <w:r>
        <w:rPr>
          <w:sz w:val="28"/>
          <w:szCs w:val="28"/>
        </w:rPr>
        <w:lastRenderedPageBreak/>
        <w:t>- м</w:t>
      </w:r>
      <w:r w:rsidRPr="003F1197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</w:t>
      </w:r>
      <w:r>
        <w:rPr>
          <w:sz w:val="28"/>
          <w:szCs w:val="28"/>
        </w:rPr>
        <w:t xml:space="preserve"> поселения</w:t>
      </w:r>
      <w:r w:rsidRPr="003F1197">
        <w:rPr>
          <w:sz w:val="28"/>
          <w:szCs w:val="28"/>
        </w:rPr>
        <w:t xml:space="preserve">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3F1197">
        <w:rPr>
          <w:sz w:val="28"/>
          <w:szCs w:val="28"/>
        </w:rPr>
        <w:t>с</w:t>
      </w:r>
      <w:proofErr w:type="gramEnd"/>
      <w:r w:rsidRPr="003F1197">
        <w:rPr>
          <w:sz w:val="28"/>
          <w:szCs w:val="28"/>
        </w:rPr>
        <w:t>:</w:t>
      </w:r>
      <w:bookmarkEnd w:id="7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8" w:name="sub_10223"/>
      <w:r>
        <w:rPr>
          <w:sz w:val="28"/>
          <w:szCs w:val="28"/>
        </w:rPr>
        <w:t>- по</w:t>
      </w:r>
      <w:r w:rsidRPr="003F1197">
        <w:rPr>
          <w:sz w:val="28"/>
          <w:szCs w:val="28"/>
        </w:rPr>
        <w:t xml:space="preserve"> иным мероприятиям результаты реализации могут оцениваться как достижение или </w:t>
      </w:r>
      <w:proofErr w:type="gramStart"/>
      <w:r w:rsidRPr="003F1197">
        <w:rPr>
          <w:sz w:val="28"/>
          <w:szCs w:val="28"/>
        </w:rPr>
        <w:t>не достижение</w:t>
      </w:r>
      <w:proofErr w:type="gramEnd"/>
      <w:r w:rsidRPr="003F1197">
        <w:rPr>
          <w:sz w:val="28"/>
          <w:szCs w:val="28"/>
        </w:rPr>
        <w:t xml:space="preserve"> качественного результата.</w:t>
      </w:r>
      <w:bookmarkEnd w:id="8"/>
    </w:p>
    <w:p w:rsidR="00264F2A" w:rsidRPr="003F1197" w:rsidRDefault="00264F2A" w:rsidP="00264F2A">
      <w:pPr>
        <w:ind w:firstLine="851"/>
        <w:jc w:val="both"/>
        <w:rPr>
          <w:sz w:val="28"/>
          <w:szCs w:val="28"/>
        </w:rPr>
      </w:pPr>
      <w:bookmarkStart w:id="9" w:name="sub_103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 Оценка степени соответствия запланированному</w:t>
      </w:r>
      <w:bookmarkEnd w:id="9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уровню расходов</w:t>
      </w:r>
      <w:r>
        <w:rPr>
          <w:sz w:val="28"/>
          <w:szCs w:val="28"/>
        </w:rPr>
        <w:t>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10" w:name="sub_1031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0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- фактические расходы на реализацию в отчетном году;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264F2A" w:rsidRDefault="00264F2A" w:rsidP="00264F2A">
      <w:pPr>
        <w:ind w:firstLine="851"/>
        <w:jc w:val="both"/>
        <w:rPr>
          <w:sz w:val="28"/>
          <w:szCs w:val="28"/>
        </w:rPr>
      </w:pPr>
      <w:bookmarkStart w:id="11" w:name="sub_104"/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 Оценка эффективности использования</w:t>
      </w:r>
      <w:bookmarkEnd w:id="11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финансовых средств</w:t>
      </w:r>
      <w:r>
        <w:rPr>
          <w:sz w:val="28"/>
          <w:szCs w:val="28"/>
        </w:rPr>
        <w:t>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(3)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- эффективность использования финансовых средств;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 (1);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:rsidR="00264F2A" w:rsidRDefault="00264F2A" w:rsidP="00264F2A">
      <w:pPr>
        <w:ind w:firstLine="851"/>
        <w:rPr>
          <w:sz w:val="28"/>
          <w:szCs w:val="28"/>
        </w:rPr>
      </w:pPr>
      <w:r w:rsidRPr="003F1197">
        <w:rPr>
          <w:sz w:val="28"/>
          <w:szCs w:val="28"/>
        </w:rPr>
        <w:t>5.</w:t>
      </w:r>
      <w:r>
        <w:rPr>
          <w:sz w:val="28"/>
          <w:szCs w:val="28"/>
        </w:rPr>
        <w:t>6</w:t>
      </w:r>
      <w:bookmarkStart w:id="12" w:name="sub_107"/>
      <w:r w:rsidRPr="003F1197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2"/>
      <w:r>
        <w:rPr>
          <w:sz w:val="28"/>
          <w:szCs w:val="28"/>
        </w:rPr>
        <w:t>.</w:t>
      </w:r>
    </w:p>
    <w:p w:rsidR="00264F2A" w:rsidRPr="003F1197" w:rsidRDefault="00264F2A" w:rsidP="00264F2A">
      <w:pPr>
        <w:ind w:firstLine="851"/>
        <w:jc w:val="both"/>
        <w:rPr>
          <w:sz w:val="28"/>
          <w:szCs w:val="28"/>
        </w:rPr>
      </w:pPr>
      <w:bookmarkStart w:id="13" w:name="sub_1071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3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14" w:name="sub_1072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</w:t>
      </w:r>
      <w:r>
        <w:rPr>
          <w:sz w:val="28"/>
          <w:szCs w:val="28"/>
        </w:rPr>
        <w:t>ей</w:t>
      </w:r>
      <w:r w:rsidRPr="003F1197">
        <w:rPr>
          <w:sz w:val="28"/>
          <w:szCs w:val="28"/>
        </w:rPr>
        <w:t xml:space="preserve"> формул</w:t>
      </w:r>
      <w:r>
        <w:rPr>
          <w:sz w:val="28"/>
          <w:szCs w:val="28"/>
        </w:rPr>
        <w:t>е</w:t>
      </w:r>
      <w:r w:rsidRPr="003F1197">
        <w:rPr>
          <w:sz w:val="28"/>
          <w:szCs w:val="28"/>
        </w:rPr>
        <w:t>:</w:t>
      </w:r>
      <w:bookmarkEnd w:id="14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)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lastRenderedPageBreak/>
        <w:t>ЗПмпф</w:t>
      </w:r>
      <w:proofErr w:type="spellEnd"/>
      <w:r w:rsidRPr="003F1197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15" w:name="sub_1073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.3. Степень реализации муниципальной программы рассчитывается по формуле:</w:t>
      </w:r>
      <w:bookmarkEnd w:id="15"/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(СДмппз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 + СДмппз2 + … 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) / m,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)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- степень реализации муниципальной программы;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</w:t>
      </w:r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4)</w:t>
      </w:r>
      <w:r w:rsidRPr="003F1197">
        <w:rPr>
          <w:sz w:val="28"/>
          <w:szCs w:val="28"/>
        </w:rPr>
        <w:t>;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&gt;1, его значение принимается </w:t>
      </w:r>
      <w:proofErr w:type="gramStart"/>
      <w:r w:rsidRPr="003F1197">
        <w:rPr>
          <w:sz w:val="28"/>
          <w:szCs w:val="28"/>
        </w:rPr>
        <w:t>равным</w:t>
      </w:r>
      <w:proofErr w:type="gramEnd"/>
      <w:r w:rsidRPr="003F1197">
        <w:rPr>
          <w:sz w:val="28"/>
          <w:szCs w:val="28"/>
        </w:rPr>
        <w:t xml:space="preserve"> 1.</w:t>
      </w:r>
    </w:p>
    <w:p w:rsidR="00264F2A" w:rsidRPr="001921B3" w:rsidRDefault="00264F2A" w:rsidP="00264F2A">
      <w:pPr>
        <w:ind w:firstLine="851"/>
        <w:jc w:val="both"/>
        <w:rPr>
          <w:sz w:val="28"/>
          <w:szCs w:val="28"/>
        </w:rPr>
      </w:pPr>
      <w:bookmarkStart w:id="16" w:name="sub_108"/>
      <w:r w:rsidRPr="001921B3">
        <w:rPr>
          <w:sz w:val="28"/>
          <w:szCs w:val="28"/>
        </w:rPr>
        <w:t>5.7. Оценка эффективности реализации</w:t>
      </w:r>
      <w:bookmarkEnd w:id="16"/>
      <w:r w:rsidRPr="001921B3">
        <w:rPr>
          <w:sz w:val="28"/>
          <w:szCs w:val="28"/>
        </w:rPr>
        <w:t xml:space="preserve"> муниципальной программы</w:t>
      </w:r>
    </w:p>
    <w:p w:rsidR="00264F2A" w:rsidRDefault="00264F2A" w:rsidP="00264F2A">
      <w:pPr>
        <w:ind w:firstLine="900"/>
        <w:jc w:val="both"/>
        <w:rPr>
          <w:sz w:val="28"/>
          <w:szCs w:val="28"/>
        </w:rPr>
      </w:pPr>
      <w:bookmarkStart w:id="17" w:name="sub_1081"/>
      <w:r w:rsidRPr="001921B3">
        <w:rPr>
          <w:sz w:val="28"/>
          <w:szCs w:val="28"/>
        </w:rPr>
        <w:t>5.7.1. Эффективность реализации муниципальной программы оценивается в зависимости от значений</w:t>
      </w:r>
      <w:r w:rsidRPr="003F1197">
        <w:rPr>
          <w:sz w:val="28"/>
          <w:szCs w:val="28"/>
        </w:rPr>
        <w:t xml:space="preserve"> оценки степени реализации муниципальной программы и </w:t>
      </w:r>
      <w:bookmarkEnd w:id="17"/>
      <w:r w:rsidRPr="001921B3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</w:p>
    <w:p w:rsidR="00264F2A" w:rsidRPr="001921B3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= </w:t>
      </w: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* </w:t>
      </w: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>, где:</w:t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  <w:t xml:space="preserve"> (6)</w:t>
      </w:r>
    </w:p>
    <w:p w:rsidR="00264F2A" w:rsidRPr="001921B3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- эффективность реализации программы;</w:t>
      </w:r>
    </w:p>
    <w:p w:rsidR="00264F2A" w:rsidRPr="001921B3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- степень реализации программы (5);</w:t>
      </w:r>
    </w:p>
    <w:p w:rsidR="00264F2A" w:rsidRDefault="00264F2A" w:rsidP="00264F2A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 xml:space="preserve"> - эффективность использования финансовых средств (3).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bookmarkStart w:id="18" w:name="sub_1082"/>
      <w:r>
        <w:rPr>
          <w:sz w:val="28"/>
          <w:szCs w:val="28"/>
        </w:rPr>
        <w:t>5.7</w:t>
      </w:r>
      <w:r w:rsidRPr="003F1197">
        <w:rPr>
          <w:sz w:val="28"/>
          <w:szCs w:val="28"/>
        </w:rPr>
        <w:t xml:space="preserve">.2. Эффективность реализации муниципальной программы признается высокой в случае, если значение </w:t>
      </w:r>
      <w:proofErr w:type="spellStart"/>
      <w:r w:rsidRPr="003F1197">
        <w:rPr>
          <w:sz w:val="28"/>
          <w:szCs w:val="28"/>
        </w:rPr>
        <w:t>ЭР</w:t>
      </w:r>
      <w:bookmarkEnd w:id="18"/>
      <w:r w:rsidRPr="003F1197">
        <w:rPr>
          <w:sz w:val="28"/>
          <w:szCs w:val="28"/>
        </w:rPr>
        <w:t>мп</w:t>
      </w:r>
      <w:proofErr w:type="spellEnd"/>
      <w:r w:rsidRPr="003F1197">
        <w:rPr>
          <w:sz w:val="28"/>
          <w:szCs w:val="28"/>
        </w:rPr>
        <w:t xml:space="preserve"> составляет не менее 0,90.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>, составляет не менее 0,80.</w:t>
      </w:r>
    </w:p>
    <w:p w:rsidR="00264F2A" w:rsidRPr="003F1197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 xml:space="preserve"> составляет не менее 0,70.</w:t>
      </w:r>
    </w:p>
    <w:p w:rsidR="00264F2A" w:rsidRPr="00CF67B3" w:rsidRDefault="00264F2A" w:rsidP="00264F2A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Default="00264F2A" w:rsidP="00264F2A">
      <w:pPr>
        <w:jc w:val="center"/>
        <w:rPr>
          <w:b/>
          <w:sz w:val="28"/>
          <w:szCs w:val="28"/>
        </w:rPr>
      </w:pPr>
      <w:bookmarkStart w:id="19" w:name="sub_700"/>
      <w:r>
        <w:rPr>
          <w:b/>
          <w:sz w:val="28"/>
          <w:szCs w:val="28"/>
        </w:rPr>
        <w:t>7</w:t>
      </w:r>
      <w:r w:rsidRPr="00980D50">
        <w:rPr>
          <w:b/>
          <w:sz w:val="28"/>
          <w:szCs w:val="28"/>
        </w:rPr>
        <w:t xml:space="preserve">. </w:t>
      </w:r>
      <w:bookmarkEnd w:id="19"/>
      <w:r>
        <w:rPr>
          <w:b/>
          <w:sz w:val="28"/>
          <w:szCs w:val="28"/>
        </w:rPr>
        <w:t>М</w:t>
      </w:r>
      <w:r w:rsidRPr="00087806">
        <w:rPr>
          <w:b/>
          <w:sz w:val="28"/>
          <w:szCs w:val="28"/>
        </w:rPr>
        <w:t>еханизм реализации муниципальной программы и контроль</w:t>
      </w:r>
    </w:p>
    <w:p w:rsidR="00264F2A" w:rsidRDefault="00264F2A" w:rsidP="00264F2A">
      <w:pPr>
        <w:jc w:val="center"/>
        <w:rPr>
          <w:b/>
          <w:sz w:val="28"/>
          <w:szCs w:val="28"/>
        </w:rPr>
      </w:pPr>
      <w:r w:rsidRPr="00087806">
        <w:rPr>
          <w:b/>
          <w:sz w:val="28"/>
          <w:szCs w:val="28"/>
        </w:rPr>
        <w:t xml:space="preserve"> за ее выполнением</w:t>
      </w:r>
    </w:p>
    <w:p w:rsidR="00264F2A" w:rsidRPr="00980D50" w:rsidRDefault="00264F2A" w:rsidP="00264F2A">
      <w:pPr>
        <w:jc w:val="center"/>
        <w:rPr>
          <w:sz w:val="28"/>
          <w:szCs w:val="28"/>
        </w:rPr>
      </w:pPr>
    </w:p>
    <w:p w:rsidR="00264F2A" w:rsidRPr="00980D50" w:rsidRDefault="00264F2A" w:rsidP="00264F2A">
      <w:pPr>
        <w:ind w:right="-284"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муниципальной программы осуществляет </w:t>
      </w:r>
      <w:r>
        <w:rPr>
          <w:sz w:val="28"/>
          <w:szCs w:val="28"/>
        </w:rPr>
        <w:t>общий отдел а</w:t>
      </w:r>
      <w:r w:rsidRPr="00980D50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980D50">
        <w:rPr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 w:rsidRPr="00980D50">
        <w:rPr>
          <w:sz w:val="28"/>
          <w:szCs w:val="28"/>
        </w:rPr>
        <w:t>района</w:t>
      </w:r>
      <w:r w:rsidRPr="00087806">
        <w:t xml:space="preserve"> </w:t>
      </w:r>
      <w:r w:rsidRPr="00087806">
        <w:rPr>
          <w:sz w:val="28"/>
          <w:szCs w:val="28"/>
        </w:rPr>
        <w:t>(далее - координатор муниципальной программы).</w:t>
      </w:r>
    </w:p>
    <w:p w:rsidR="00264F2A" w:rsidRPr="00980D50" w:rsidRDefault="00264F2A" w:rsidP="00264F2A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lastRenderedPageBreak/>
        <w:t>представляет в финансов</w:t>
      </w:r>
      <w:r>
        <w:rPr>
          <w:sz w:val="28"/>
          <w:szCs w:val="28"/>
        </w:rPr>
        <w:t>ый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r w:rsidRPr="00087806">
        <w:rPr>
          <w:sz w:val="28"/>
          <w:szCs w:val="28"/>
        </w:rPr>
        <w:t xml:space="preserve">отчетность, необходимую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реализацией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участвует в привлечении сре</w:t>
      </w:r>
      <w:proofErr w:type="gramStart"/>
      <w:r w:rsidRPr="00087806">
        <w:rPr>
          <w:sz w:val="28"/>
          <w:szCs w:val="28"/>
        </w:rPr>
        <w:t>дств кр</w:t>
      </w:r>
      <w:proofErr w:type="gramEnd"/>
      <w:r w:rsidRPr="00087806">
        <w:rPr>
          <w:sz w:val="28"/>
          <w:szCs w:val="28"/>
        </w:rPr>
        <w:t>аевого бюджета для выполнения мероприятий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ежегодно проводит оценку эффективности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 xml:space="preserve">представляет ежегодный доклад о ходе реализации муниципальной программы до 1 марта года, следующего за отчетным, в </w:t>
      </w:r>
      <w:r>
        <w:rPr>
          <w:sz w:val="28"/>
          <w:szCs w:val="28"/>
        </w:rPr>
        <w:t>финансовый отдел</w:t>
      </w:r>
      <w:r w:rsidRPr="00087806">
        <w:t xml:space="preserve"> </w:t>
      </w:r>
      <w:r w:rsidRPr="00087806">
        <w:rPr>
          <w:sz w:val="28"/>
          <w:szCs w:val="28"/>
        </w:rPr>
        <w:t>администрации Пластуновского сельского поселения;</w:t>
      </w:r>
      <w:proofErr w:type="gramEnd"/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программой.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lastRenderedPageBreak/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Муниципальный заказчик: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проводит анализ выполнения мероприятия;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согласование с участниками муниципальной программы возможных сроков выполнения мероприятия, предложений по объемам и источникам финансирования;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бюджетные заявки на финансирование мероприятия программы, а также осуществляет иные полномочия, установленные муниципальной программой.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Главный распорядитель бюджетных сре</w:t>
      </w:r>
      <w:proofErr w:type="gramStart"/>
      <w:r w:rsidRPr="00087806">
        <w:rPr>
          <w:sz w:val="28"/>
          <w:szCs w:val="28"/>
        </w:rPr>
        <w:t>дств в пр</w:t>
      </w:r>
      <w:proofErr w:type="gramEnd"/>
      <w:r w:rsidRPr="00087806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Исполнитель: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координатору муниципальной программы отчетность о результатах выполнения мероприятия программы ежеквартально, до 10 числа, следующего за отчетным периодом;</w:t>
      </w:r>
    </w:p>
    <w:p w:rsidR="00264F2A" w:rsidRPr="00087806" w:rsidRDefault="00264F2A" w:rsidP="00264F2A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264F2A" w:rsidRDefault="00264F2A" w:rsidP="00264F2A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>Контроль за</w:t>
      </w:r>
      <w:proofErr w:type="gramEnd"/>
      <w:r w:rsidRPr="00087806">
        <w:rPr>
          <w:sz w:val="28"/>
          <w:szCs w:val="28"/>
        </w:rPr>
        <w:t xml:space="preserve"> ходом выполнения муниципальной программы осуществля</w:t>
      </w:r>
      <w:r>
        <w:rPr>
          <w:sz w:val="28"/>
          <w:szCs w:val="28"/>
        </w:rPr>
        <w:t>е</w:t>
      </w:r>
      <w:r w:rsidRPr="00087806">
        <w:rPr>
          <w:sz w:val="28"/>
          <w:szCs w:val="28"/>
        </w:rPr>
        <w:t xml:space="preserve">т Совет </w:t>
      </w:r>
      <w:r>
        <w:rPr>
          <w:sz w:val="28"/>
          <w:szCs w:val="28"/>
        </w:rPr>
        <w:t>Пластуновского сельского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proofErr w:type="spellStart"/>
      <w:r w:rsidRPr="00087806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08780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87806">
        <w:rPr>
          <w:sz w:val="28"/>
          <w:szCs w:val="28"/>
        </w:rPr>
        <w:t>.</w:t>
      </w: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D4627C" w:rsidRDefault="00264F2A" w:rsidP="00264F2A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Начальник общего отдела</w:t>
      </w:r>
    </w:p>
    <w:p w:rsidR="00264F2A" w:rsidRPr="00D4627C" w:rsidRDefault="00264F2A" w:rsidP="00264F2A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администрации Пластуновского</w:t>
      </w:r>
    </w:p>
    <w:p w:rsidR="00264F2A" w:rsidRDefault="00264F2A" w:rsidP="00264F2A">
      <w:pPr>
        <w:contextualSpacing/>
        <w:rPr>
          <w:sz w:val="28"/>
          <w:szCs w:val="28"/>
        </w:rPr>
      </w:pPr>
      <w:r w:rsidRPr="00D4627C">
        <w:rPr>
          <w:spacing w:val="-1"/>
          <w:sz w:val="28"/>
          <w:szCs w:val="28"/>
        </w:rPr>
        <w:t xml:space="preserve">сельского поселения </w:t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proofErr w:type="spellStart"/>
      <w:r w:rsidRPr="00D4627C">
        <w:rPr>
          <w:spacing w:val="-1"/>
          <w:sz w:val="28"/>
          <w:szCs w:val="28"/>
        </w:rPr>
        <w:t>Ю.И.Петренко</w:t>
      </w:r>
      <w:proofErr w:type="spellEnd"/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p w:rsidR="00264F2A" w:rsidRPr="00980D50" w:rsidRDefault="00264F2A" w:rsidP="00264F2A">
      <w:pPr>
        <w:jc w:val="both"/>
        <w:rPr>
          <w:sz w:val="28"/>
          <w:szCs w:val="28"/>
        </w:rPr>
      </w:pPr>
    </w:p>
    <w:sectPr w:rsidR="00264F2A" w:rsidRPr="00980D50" w:rsidSect="007476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FB" w:rsidRDefault="00200CFB">
      <w:r>
        <w:separator/>
      </w:r>
    </w:p>
  </w:endnote>
  <w:endnote w:type="continuationSeparator" w:id="0">
    <w:p w:rsidR="00200CFB" w:rsidRDefault="002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FB" w:rsidRDefault="00200CFB">
      <w:r>
        <w:separator/>
      </w:r>
    </w:p>
  </w:footnote>
  <w:footnote w:type="continuationSeparator" w:id="0">
    <w:p w:rsidR="00200CFB" w:rsidRDefault="0020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1DF3"/>
    <w:rsid w:val="00071A6A"/>
    <w:rsid w:val="00072075"/>
    <w:rsid w:val="00086605"/>
    <w:rsid w:val="00086D3E"/>
    <w:rsid w:val="00087806"/>
    <w:rsid w:val="00093517"/>
    <w:rsid w:val="000A0851"/>
    <w:rsid w:val="000A38D5"/>
    <w:rsid w:val="000C6517"/>
    <w:rsid w:val="000D7420"/>
    <w:rsid w:val="00152C26"/>
    <w:rsid w:val="0017450A"/>
    <w:rsid w:val="00177FC4"/>
    <w:rsid w:val="001921B3"/>
    <w:rsid w:val="00193091"/>
    <w:rsid w:val="001932D4"/>
    <w:rsid w:val="00194086"/>
    <w:rsid w:val="0019462B"/>
    <w:rsid w:val="001B1558"/>
    <w:rsid w:val="001B25F2"/>
    <w:rsid w:val="001E2880"/>
    <w:rsid w:val="001F7FED"/>
    <w:rsid w:val="00200CFB"/>
    <w:rsid w:val="002078C8"/>
    <w:rsid w:val="002301A2"/>
    <w:rsid w:val="00230726"/>
    <w:rsid w:val="0025550A"/>
    <w:rsid w:val="00262E36"/>
    <w:rsid w:val="00264F2A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D563A"/>
    <w:rsid w:val="002F3217"/>
    <w:rsid w:val="002F5D21"/>
    <w:rsid w:val="00302B9D"/>
    <w:rsid w:val="003251BD"/>
    <w:rsid w:val="0033259D"/>
    <w:rsid w:val="00332871"/>
    <w:rsid w:val="00334906"/>
    <w:rsid w:val="00334E69"/>
    <w:rsid w:val="00341489"/>
    <w:rsid w:val="0034773A"/>
    <w:rsid w:val="003561FF"/>
    <w:rsid w:val="00364C58"/>
    <w:rsid w:val="0037221F"/>
    <w:rsid w:val="00374D0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C6BFA"/>
    <w:rsid w:val="003D15B4"/>
    <w:rsid w:val="003D1900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77383"/>
    <w:rsid w:val="00477A9B"/>
    <w:rsid w:val="0048445C"/>
    <w:rsid w:val="004931F6"/>
    <w:rsid w:val="004B10D5"/>
    <w:rsid w:val="004B65BF"/>
    <w:rsid w:val="004B7F4D"/>
    <w:rsid w:val="004C0D72"/>
    <w:rsid w:val="004D152D"/>
    <w:rsid w:val="004D3BC5"/>
    <w:rsid w:val="004E4060"/>
    <w:rsid w:val="0052083B"/>
    <w:rsid w:val="00531477"/>
    <w:rsid w:val="00535678"/>
    <w:rsid w:val="00540A6C"/>
    <w:rsid w:val="00545EA7"/>
    <w:rsid w:val="005702B8"/>
    <w:rsid w:val="00580246"/>
    <w:rsid w:val="00582329"/>
    <w:rsid w:val="005832B9"/>
    <w:rsid w:val="00597A72"/>
    <w:rsid w:val="005B0F5D"/>
    <w:rsid w:val="005B3DD3"/>
    <w:rsid w:val="005B58DC"/>
    <w:rsid w:val="005C436A"/>
    <w:rsid w:val="005D4BF5"/>
    <w:rsid w:val="005D62FC"/>
    <w:rsid w:val="005E416A"/>
    <w:rsid w:val="005F29C7"/>
    <w:rsid w:val="005F6299"/>
    <w:rsid w:val="005F789D"/>
    <w:rsid w:val="0060097A"/>
    <w:rsid w:val="006028FA"/>
    <w:rsid w:val="00604DE9"/>
    <w:rsid w:val="006265D2"/>
    <w:rsid w:val="00635307"/>
    <w:rsid w:val="00635B3C"/>
    <w:rsid w:val="00641777"/>
    <w:rsid w:val="00641860"/>
    <w:rsid w:val="00662F6F"/>
    <w:rsid w:val="00667586"/>
    <w:rsid w:val="00671C2B"/>
    <w:rsid w:val="00675925"/>
    <w:rsid w:val="00676FAD"/>
    <w:rsid w:val="00686E3A"/>
    <w:rsid w:val="00693536"/>
    <w:rsid w:val="006B4A6B"/>
    <w:rsid w:val="006C04D9"/>
    <w:rsid w:val="006C34B1"/>
    <w:rsid w:val="006D29F2"/>
    <w:rsid w:val="006D631E"/>
    <w:rsid w:val="006E0409"/>
    <w:rsid w:val="007005A2"/>
    <w:rsid w:val="00706074"/>
    <w:rsid w:val="00706444"/>
    <w:rsid w:val="0072427D"/>
    <w:rsid w:val="007353F2"/>
    <w:rsid w:val="00746393"/>
    <w:rsid w:val="0074766C"/>
    <w:rsid w:val="00772C5D"/>
    <w:rsid w:val="00782F35"/>
    <w:rsid w:val="007A04FE"/>
    <w:rsid w:val="007A7676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4D93"/>
    <w:rsid w:val="00845488"/>
    <w:rsid w:val="0085014B"/>
    <w:rsid w:val="00855980"/>
    <w:rsid w:val="00862465"/>
    <w:rsid w:val="00880FE8"/>
    <w:rsid w:val="00886CA8"/>
    <w:rsid w:val="008C23F0"/>
    <w:rsid w:val="008C67C8"/>
    <w:rsid w:val="008D071F"/>
    <w:rsid w:val="008D1559"/>
    <w:rsid w:val="008E799C"/>
    <w:rsid w:val="008F2F5F"/>
    <w:rsid w:val="00900987"/>
    <w:rsid w:val="00902F0C"/>
    <w:rsid w:val="00914002"/>
    <w:rsid w:val="0091603D"/>
    <w:rsid w:val="00920E22"/>
    <w:rsid w:val="009248E3"/>
    <w:rsid w:val="00926A3B"/>
    <w:rsid w:val="00950259"/>
    <w:rsid w:val="0095754D"/>
    <w:rsid w:val="0097782D"/>
    <w:rsid w:val="00980B47"/>
    <w:rsid w:val="00980D50"/>
    <w:rsid w:val="00992624"/>
    <w:rsid w:val="009A04C1"/>
    <w:rsid w:val="009A15AF"/>
    <w:rsid w:val="009A745C"/>
    <w:rsid w:val="009B6EA0"/>
    <w:rsid w:val="009B7B1C"/>
    <w:rsid w:val="009C26E7"/>
    <w:rsid w:val="009C2CA9"/>
    <w:rsid w:val="009D17CA"/>
    <w:rsid w:val="009D4203"/>
    <w:rsid w:val="009D5FF6"/>
    <w:rsid w:val="009E7BDD"/>
    <w:rsid w:val="009F032B"/>
    <w:rsid w:val="00A22525"/>
    <w:rsid w:val="00A30D24"/>
    <w:rsid w:val="00A40E97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1BC"/>
    <w:rsid w:val="00AF7C54"/>
    <w:rsid w:val="00B241EA"/>
    <w:rsid w:val="00B25C8F"/>
    <w:rsid w:val="00B27133"/>
    <w:rsid w:val="00B34B72"/>
    <w:rsid w:val="00B563BA"/>
    <w:rsid w:val="00B604F2"/>
    <w:rsid w:val="00B72E40"/>
    <w:rsid w:val="00B90FC0"/>
    <w:rsid w:val="00B92002"/>
    <w:rsid w:val="00BB2FA3"/>
    <w:rsid w:val="00BB4404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731E"/>
    <w:rsid w:val="00C37EE4"/>
    <w:rsid w:val="00C41B51"/>
    <w:rsid w:val="00C5031D"/>
    <w:rsid w:val="00C52403"/>
    <w:rsid w:val="00C551DC"/>
    <w:rsid w:val="00C72AAD"/>
    <w:rsid w:val="00C72E03"/>
    <w:rsid w:val="00C80BE4"/>
    <w:rsid w:val="00C812A9"/>
    <w:rsid w:val="00C90F91"/>
    <w:rsid w:val="00C93E07"/>
    <w:rsid w:val="00C94B9C"/>
    <w:rsid w:val="00CA1B46"/>
    <w:rsid w:val="00CB0502"/>
    <w:rsid w:val="00CB0EF8"/>
    <w:rsid w:val="00CB22C6"/>
    <w:rsid w:val="00CB73E8"/>
    <w:rsid w:val="00CC2C87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95A9F"/>
    <w:rsid w:val="00DB604B"/>
    <w:rsid w:val="00DD34F2"/>
    <w:rsid w:val="00DF22C0"/>
    <w:rsid w:val="00E03885"/>
    <w:rsid w:val="00E074AA"/>
    <w:rsid w:val="00E248F2"/>
    <w:rsid w:val="00E50651"/>
    <w:rsid w:val="00E55788"/>
    <w:rsid w:val="00E717C2"/>
    <w:rsid w:val="00E8468C"/>
    <w:rsid w:val="00E866B4"/>
    <w:rsid w:val="00E86ADE"/>
    <w:rsid w:val="00E9021E"/>
    <w:rsid w:val="00E94356"/>
    <w:rsid w:val="00E94AEA"/>
    <w:rsid w:val="00E95481"/>
    <w:rsid w:val="00EA39F1"/>
    <w:rsid w:val="00EB1215"/>
    <w:rsid w:val="00EB5FF5"/>
    <w:rsid w:val="00EC3530"/>
    <w:rsid w:val="00ED0B64"/>
    <w:rsid w:val="00ED4E45"/>
    <w:rsid w:val="00EE28F2"/>
    <w:rsid w:val="00EF540E"/>
    <w:rsid w:val="00EF78E8"/>
    <w:rsid w:val="00F00516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73A49"/>
    <w:rsid w:val="00F8385E"/>
    <w:rsid w:val="00F90AEF"/>
    <w:rsid w:val="00F93A25"/>
    <w:rsid w:val="00F945FA"/>
    <w:rsid w:val="00FA0245"/>
    <w:rsid w:val="00FA38F4"/>
    <w:rsid w:val="00FC2025"/>
    <w:rsid w:val="00FC20FF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2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2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3B6E-038A-4AA5-A408-29E29E9A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4810</Words>
  <Characters>27418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32164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2020-11-16T12:00:00Z</cp:lastPrinted>
  <dcterms:created xsi:type="dcterms:W3CDTF">2020-11-17T06:12:00Z</dcterms:created>
  <dcterms:modified xsi:type="dcterms:W3CDTF">2020-11-17T06:12:00Z</dcterms:modified>
</cp:coreProperties>
</file>