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60" w:rsidRPr="00484860" w:rsidRDefault="00484860" w:rsidP="00484860">
      <w:pPr>
        <w:keepNext/>
        <w:widowControl/>
        <w:suppressAutoHyphens w:val="0"/>
        <w:autoSpaceDE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84860">
        <w:rPr>
          <w:rFonts w:ascii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0" allowOverlap="1" wp14:anchorId="0888B09D" wp14:editId="7EEC257D">
            <wp:simplePos x="0" y="0"/>
            <wp:positionH relativeFrom="column">
              <wp:posOffset>2786380</wp:posOffset>
            </wp:positionH>
            <wp:positionV relativeFrom="paragraph">
              <wp:posOffset>-22225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D9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3F7D9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3F7D9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3F7D9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3F7D9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3F7D9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3F7D9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3F7D93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</w:p>
    <w:p w:rsidR="00484860" w:rsidRPr="00484860" w:rsidRDefault="00484860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48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АДМИНИСТРАЦИЯ ПЛАСТУНОВСКОГО СЕЛЬСКОГО ПОСЕЛЕНИЯ ДИНСКОГО РАЙОНА</w:t>
      </w:r>
    </w:p>
    <w:p w:rsidR="00484860" w:rsidRPr="00484860" w:rsidRDefault="00484860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4860" w:rsidRPr="00484860" w:rsidRDefault="008836F3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84860" w:rsidRPr="00484860" w:rsidRDefault="00484860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60" w:rsidRPr="00484860" w:rsidRDefault="00484860" w:rsidP="0048486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484860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B21BEC">
        <w:rPr>
          <w:rFonts w:ascii="Times New Roman" w:hAnsi="Times New Roman" w:cs="Times New Roman"/>
          <w:sz w:val="28"/>
          <w:szCs w:val="28"/>
          <w:lang w:eastAsia="ru-RU"/>
        </w:rPr>
        <w:t>03.09.2021</w:t>
      </w:r>
      <w:r w:rsidRPr="004848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848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848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848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848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848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21C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21BE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01AF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484860">
        <w:rPr>
          <w:rFonts w:ascii="Times New Roman" w:hAnsi="Times New Roman" w:cs="Times New Roman"/>
          <w:sz w:val="28"/>
          <w:szCs w:val="28"/>
          <w:lang w:eastAsia="ru-RU"/>
        </w:rPr>
        <w:t xml:space="preserve">  № </w:t>
      </w:r>
      <w:r w:rsidR="00B21BEC">
        <w:rPr>
          <w:rFonts w:ascii="Times New Roman" w:hAnsi="Times New Roman" w:cs="Times New Roman"/>
          <w:sz w:val="28"/>
          <w:szCs w:val="28"/>
          <w:lang w:eastAsia="ru-RU"/>
        </w:rPr>
        <w:t>193</w:t>
      </w:r>
    </w:p>
    <w:p w:rsidR="00484860" w:rsidRPr="00484860" w:rsidRDefault="00484860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4860">
        <w:rPr>
          <w:rFonts w:ascii="Times New Roman" w:hAnsi="Times New Roman" w:cs="Times New Roman"/>
          <w:sz w:val="28"/>
          <w:szCs w:val="28"/>
          <w:lang w:eastAsia="ru-RU"/>
        </w:rPr>
        <w:t>станица Пластуновская</w:t>
      </w:r>
    </w:p>
    <w:p w:rsidR="00484860" w:rsidRPr="00676AF9" w:rsidRDefault="00484860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26FF" w:rsidRPr="00676AF9" w:rsidRDefault="004626FF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4860" w:rsidRPr="00676AF9" w:rsidRDefault="00484860" w:rsidP="00484860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7D93" w:rsidRDefault="003F7D93" w:rsidP="003F7D9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Об утверждении Положения о комиссии по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соблюдению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требований </w:t>
      </w:r>
    </w:p>
    <w:p w:rsidR="003F7D93" w:rsidRPr="003F7D93" w:rsidRDefault="003F7D93" w:rsidP="003F7D93">
      <w:pPr>
        <w:widowControl/>
        <w:suppressAutoHyphens w:val="0"/>
        <w:autoSpaceDE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 служебному поведению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муниципальных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служащих администрации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Пластуновского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сельского поселения и урегулированию конфликта интересов</w:t>
      </w:r>
    </w:p>
    <w:p w:rsidR="003F7D93" w:rsidRPr="00676AF9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676AF9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F7D93" w:rsidRPr="00676AF9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Федеральными законами от 06.10.2003 №131-ФЗ «Об общих принципах организации местного самоуправления в Российской Федерации», от 25.12.2008 № 273-ФЗ «О противодействии коррупции», от 02.03.2007 № 25-ФЗ «О муниципальной службе в Российской Федерации», Уставом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Пластуновского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 Динского района</w:t>
      </w:r>
      <w:proofErr w:type="gramEnd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676AF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</w:t>
      </w: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="00676AF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</w:t>
      </w:r>
      <w:r w:rsidR="00676AF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</w:t>
      </w:r>
      <w:r w:rsidR="00676AF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</w:t>
      </w:r>
      <w:r w:rsidR="00676AF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</w:t>
      </w:r>
      <w:r w:rsidR="00676AF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</w:t>
      </w:r>
      <w:r w:rsidR="00676AF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</w:t>
      </w:r>
      <w:r w:rsidR="00676AF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</w:t>
      </w:r>
      <w:r w:rsidR="00676AF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</w:t>
      </w:r>
      <w:r w:rsidR="00676AF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я</w:t>
      </w:r>
      <w:r w:rsidR="00676AF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ю: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1. Утвердить Положение о комиссии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Пластуновского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 и урегулированию конфликта интересов (приложение № 1).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2. Создать комиссию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Пластуновского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 и урегулированию конфликта интересов  (приложение </w:t>
      </w:r>
      <w:r w:rsidR="0089522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№ 2).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Общему отделу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Пластуновского сельского поселения (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Шиляева</w:t>
      </w:r>
      <w:proofErr w:type="spellEnd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Пластуновского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 Динского района в сети «Интернет».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оставляю за собой.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5. Постановление вступает в силу после его официального обнародования.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Пластуновского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сельского 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оселения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Динског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 района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С.К.Олейник</w:t>
      </w:r>
      <w:proofErr w:type="spellEnd"/>
    </w:p>
    <w:tbl>
      <w:tblPr>
        <w:tblpPr w:leftFromText="180" w:rightFromText="180" w:vertAnchor="text" w:tblpX="5082" w:tblpY="286"/>
        <w:tblW w:w="0" w:type="auto"/>
        <w:tblLook w:val="0000" w:firstRow="0" w:lastRow="0" w:firstColumn="0" w:lastColumn="0" w:noHBand="0" w:noVBand="0"/>
      </w:tblPr>
      <w:tblGrid>
        <w:gridCol w:w="4605"/>
      </w:tblGrid>
      <w:tr w:rsidR="003F7D93" w:rsidTr="0033569C">
        <w:trPr>
          <w:trHeight w:val="2295"/>
        </w:trPr>
        <w:tc>
          <w:tcPr>
            <w:tcW w:w="4605" w:type="dxa"/>
          </w:tcPr>
          <w:p w:rsidR="003F7D93" w:rsidRPr="003F7D93" w:rsidRDefault="003F7D93" w:rsidP="00365456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D93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:rsidR="003F7D93" w:rsidRPr="003F7D93" w:rsidRDefault="003F7D93" w:rsidP="00365456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D93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УТВЕРЖДЕНО</w:t>
            </w:r>
          </w:p>
          <w:p w:rsidR="003F7D93" w:rsidRPr="003F7D93" w:rsidRDefault="003F7D93" w:rsidP="00365456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D93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3F7D93" w:rsidRPr="003F7D93" w:rsidRDefault="003F7D93" w:rsidP="00365456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Пластуновского</w:t>
            </w:r>
            <w:r w:rsidRPr="003F7D93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сельского</w:t>
            </w:r>
          </w:p>
          <w:p w:rsidR="003F7D93" w:rsidRPr="003F7D93" w:rsidRDefault="003F7D93" w:rsidP="00365456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D93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поселения Динского района</w:t>
            </w:r>
          </w:p>
          <w:p w:rsidR="003F7D93" w:rsidRPr="003F7D93" w:rsidRDefault="003F7D93" w:rsidP="00365456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D93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от </w:t>
            </w:r>
            <w:r w:rsidR="00B21BEC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03.09.2021</w:t>
            </w:r>
            <w:r w:rsidRPr="003F7D93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№ </w:t>
            </w:r>
            <w:r w:rsidR="00B21BEC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193</w:t>
            </w:r>
          </w:p>
          <w:p w:rsidR="003F7D93" w:rsidRDefault="003F7D93" w:rsidP="0033569C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3F7D93" w:rsidRPr="003F7D93" w:rsidRDefault="003F7D93" w:rsidP="00676AF9">
      <w:pPr>
        <w:widowControl/>
        <w:suppressAutoHyphens w:val="0"/>
        <w:autoSpaceDE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3F7D93" w:rsidRPr="003F7D93" w:rsidRDefault="003F7D93" w:rsidP="003F7D93">
      <w:pPr>
        <w:widowControl/>
        <w:suppressAutoHyphens w:val="0"/>
        <w:autoSpaceDE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3F7D93" w:rsidRPr="003F7D93" w:rsidRDefault="003F7D93" w:rsidP="003F7D93">
      <w:pPr>
        <w:widowControl/>
        <w:suppressAutoHyphens w:val="0"/>
        <w:autoSpaceDE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о комиссии по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соблюдению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требований</w:t>
      </w:r>
    </w:p>
    <w:p w:rsidR="003F7D93" w:rsidRPr="003F7D93" w:rsidRDefault="003F7D93" w:rsidP="003F7D93">
      <w:pPr>
        <w:widowControl/>
        <w:suppressAutoHyphens w:val="0"/>
        <w:autoSpaceDE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 служебному поведению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муниципальных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служащих администрации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Пластуновского </w:t>
      </w: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сельского поселения и урегулированию конфликта интересов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F7D93" w:rsidRDefault="0033569C" w:rsidP="0033569C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1. </w:t>
      </w:r>
      <w:r w:rsidR="003F7D93"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положения</w:t>
      </w:r>
    </w:p>
    <w:p w:rsidR="0033569C" w:rsidRPr="003F7D93" w:rsidRDefault="0033569C" w:rsidP="0033569C">
      <w:pPr>
        <w:widowControl/>
        <w:suppressAutoHyphens w:val="0"/>
        <w:autoSpaceDE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1.1.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</w:t>
      </w:r>
      <w:r w:rsidR="0033569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Пластуновского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и урегулированию конфликта интересов (далее — комиссия), образуемой в администрации </w:t>
      </w:r>
      <w:r w:rsidR="0033569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Пластуновского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 Динского района (далее — администрация) в соответствии с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Указом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Уставом </w:t>
      </w:r>
      <w:r w:rsidR="0033569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Пластуновского </w:t>
      </w:r>
      <w:r w:rsidR="00597C9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ельского поселения Динского района.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субъекта Российской Федерации, органов местного самоуправления и настоящим Положением.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1.3. Основными задачами комиссии является: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а) обеспечение соблюдения муниципальными служащими администрации (далее —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 (далее — требования к служебному поведению и (или) требования об урегулировании конфликта интересов);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б) осуществление в администрации мер по предупреждению коррупции.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администрации.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F7D93" w:rsidRPr="003F7D93" w:rsidRDefault="0033569C" w:rsidP="0033569C">
      <w:pPr>
        <w:widowControl/>
        <w:suppressAutoHyphens w:val="0"/>
        <w:autoSpaceDE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="003F7D93"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 комиссии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2.1. Комиссия образуется нормативным правовым актом администрации.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Указанным актом утверждается состав комиссии и порядок ее работы.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состав комиссии входят председатель комиссии, его заместитель, назначаемый из числа членов комиссии, замещающих должности муниципальной службы в администрации,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2.2. В состав комиссии входят: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а) заместитель главы администрации </w:t>
      </w:r>
      <w:r w:rsidR="0033569C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Пластуновского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сельского поселения (председатель комиссии);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б) руководитель подразделения кадровой службы муниципального органа по профилактике коррупционных и иных правонарушений либо должностное лицо кадровой службы муниципального органа, ответственное за работу по профилактике коррупционных и иных правонарушений (секретарь комиссии);</w:t>
      </w:r>
    </w:p>
    <w:p w:rsidR="003F7D93" w:rsidRPr="00322B7B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в) муниципальные служащие из подразделения по вопросам муниципальной службы и кадров, других подразделений муниципального </w:t>
      </w:r>
      <w:r w:rsidRPr="00322B7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органа, определяемые его руководителем (члены комиссии);</w:t>
      </w:r>
    </w:p>
    <w:p w:rsidR="003F7D93" w:rsidRPr="00322B7B" w:rsidRDefault="003F7D93" w:rsidP="00322B7B">
      <w:pPr>
        <w:widowControl/>
        <w:shd w:val="clear" w:color="auto" w:fill="FFFFFF" w:themeFill="background1"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22B7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22B7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2.3. Руководитель муниципального органа может принять решение о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включении в состав комиссии: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а) представителя общественной организации ветеранов, созданной в муниципальном органе;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б) представителя профсоюзной организации, действующей в установленном порядке в муниципальном органе.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2.4. Лица, указанные в подпункте «г» пункта 2.2 и пункте 2.3 включаются в состав комиссии в установленном порядке по согласованию, на основании запроса главы администрации.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Согласование осуществляется в 10-дневный срок со дня получения запроса</w:t>
      </w:r>
      <w:r w:rsid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2.5.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2.7. В заседаниях комиссии с правом совещательного голоса участвуют: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органов, органов местного самоуправления; представители заинтересованных организаций; </w:t>
      </w: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— по решению председателя комиссии, принимаемому в каждом конкретном случае отдельно,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F7D93" w:rsidRPr="003F7D93" w:rsidRDefault="00A71D10" w:rsidP="00A71D10">
      <w:pPr>
        <w:widowControl/>
        <w:suppressAutoHyphens w:val="0"/>
        <w:autoSpaceDE/>
        <w:spacing w:after="200" w:line="276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</w:t>
      </w:r>
      <w:r w:rsidR="003F7D93"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работы комиссии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3.1. Основаниями для проведения заседания комиссии являются: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а) представление главой администрации материалов проверки, свидетельствующих: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б) </w:t>
      </w: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поступившее</w:t>
      </w:r>
      <w:proofErr w:type="gramEnd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администрацию либо должностному лицу органа местного самоуправления, ответственному за работу по профилактике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коррупционных и иных правонарушений, в порядке, установленном нормативным правовым актом органа местного самоуправления: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обращение гражданина, замещавшего в администрации должность муниципальной службы, включенную в перечень должностей, утвержденный нормативным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</w:t>
      </w:r>
      <w:proofErr w:type="gramEnd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увольнения с муниципальной службы;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заявление муниципального служащего о невозможности выполнить требования </w:t>
      </w:r>
      <w:hyperlink r:id="rId10" w:history="1">
        <w:r w:rsidRPr="003F7D93">
          <w:rPr>
            <w:rFonts w:ascii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Федерального закона</w:t>
        </w:r>
      </w:hyperlink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от 7 мая 2013 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— Федеральный закон «О запрете отдельным категориям лиц открывать и иметь счета (вклады</w:t>
      </w:r>
      <w:proofErr w:type="gramEnd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в) 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г) представление главой администрации материалов проверки, свидетельствующих о представлении муниципальным служащим недостоверных или неполных сведений, предусмотренных </w:t>
      </w:r>
      <w:hyperlink r:id="rId11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частью 1 статьи 3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Федерального закона от 03.12.2012 № 230-ФЗ «О </w:t>
      </w: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контроле за</w:t>
      </w:r>
      <w:proofErr w:type="gramEnd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д) поступившее в соответствии с </w:t>
      </w:r>
      <w:hyperlink r:id="rId12" w:history="1">
        <w:r w:rsidRPr="003F7D93">
          <w:rPr>
            <w:rFonts w:ascii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частью 4 статьи 12</w:t>
        </w:r>
      </w:hyperlink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Федерального закона от 25 декабря 2008 г. N 273-ФЗ «О противодействии коррупции» и </w:t>
      </w:r>
      <w:hyperlink r:id="rId13" w:history="1">
        <w:r w:rsidRPr="003F7D93">
          <w:rPr>
            <w:rFonts w:ascii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статьей 64.1</w:t>
        </w:r>
      </w:hyperlink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</w:t>
      </w:r>
      <w:proofErr w:type="gramEnd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организацией входили в его должностные (служебные) обязанности, исполняемые во время замещения должности в администрации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</w:t>
      </w:r>
      <w:proofErr w:type="gramEnd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коммерческой или некоммерческой организации комиссией не рассматривался.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F7D93" w:rsidRPr="00A71D10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3.3. Обращение, указанное в абзаце втором подпункта «б» пункта 3.1 настоящего Положения, подается гражданином, замещавшим должность муниципальной службы в администрации, в сектор муниципальной службы и кадровой работы. </w:t>
      </w: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Должностным лицом сектора муниципальной службы и кадровой работы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14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статьи 12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Федерального закона от 25.12.2008 № 273-ФЗ «О противодействии коррупции».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3.4. Обращение, указанное в </w:t>
      </w:r>
      <w:hyperlink r:id="rId15" w:anchor="sub_101622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абзаце втором подпункта «б» пункта </w:t>
        </w:r>
      </w:hyperlink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3.5. Уведомление, указанное в </w:t>
      </w:r>
      <w:hyperlink r:id="rId16" w:anchor="sub_10165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подпункте «д» пункта 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.1 настоящего Положения, рассматривается должностным лицом сектора муниципальной службы и кадровой работы, который осуществляет подготовку мотивированного заключения о соблюдении гражданином, замещавшим должность муниципальной службы в администрации, требований </w:t>
      </w:r>
      <w:hyperlink r:id="rId17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статьи 12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Федерального закона от 25.12.2008 № 273-ФЗ «О противоде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йствии коррупции».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3.6. Уведомление, указанное в </w:t>
      </w:r>
      <w:hyperlink r:id="rId18" w:anchor="sub_101625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абзаце четвертом подпункта «б» пункта 3.1.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настоящего Положения, рассматривается должностным лицом сектора муниципальной службы и кадровой работы, который осуществляет подготовку мотивированного з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аключения по результатам рассмотрения уведомления.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3.7. </w:t>
      </w:r>
      <w:proofErr w:type="gramStart"/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 подготовке мотивированного заключения по результатам рассмотрения обращения, указанного в </w:t>
      </w:r>
      <w:hyperlink r:id="rId19" w:anchor="sub_101622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абзаце втором подпункта «б» пункта 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 настоящего Положения, или уведомлений, указанных в </w:t>
      </w:r>
      <w:hyperlink r:id="rId20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абзаце четвертом подпункта «б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» и </w:t>
      </w:r>
      <w:hyperlink r:id="rId21" w:anchor="sub_10165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подпункте «д» пункта 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3.1. настоящего Положения, должностное лицо сектора муниципальной службы и кадровой работы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</w:t>
      </w:r>
      <w:proofErr w:type="gramEnd"/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или его заместитель, специально на то уполномоченный, может направлять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3.8. Мотивированные заключения, предусмотренные пунктами 3.3, 3.5, 3.6 настоящего Положения, должны содержать: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а) информацию, изложенную в обращениях или уведомлениях, указанных в абзацах втором и пятом подпункта «б» и подпункте «д» пункта 3.1 настоящего Положения;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подпункте «д» пункта 3.1 настоящего Положения, а также рекомендации для принятия одного из решений в соответствии с пунктами 3.18, 3.19.1, 3.20.1 настоящего Положения или иного решения.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3.9.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</w:t>
      </w:r>
      <w:hyperlink r:id="rId22" w:anchor="sub_181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пунктами 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3.10 и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3.11 настоящего Положения;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сектора муниципальной службы и кадровой работы, и с результатами ее проверки;</w:t>
      </w:r>
      <w:proofErr w:type="gramEnd"/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в) 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3.10. Заседание комиссии по рассмотрению заявления, указанного в </w:t>
      </w:r>
      <w:hyperlink r:id="rId23" w:anchor="sub_101623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абзаце третьем подпункта «б» пункта 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3.11. Уведомление, указанное в </w:t>
      </w:r>
      <w:hyperlink r:id="rId24" w:anchor="sub_10165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подпункте «д» пункта 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3.12.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муниципального района.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 </w:t>
      </w:r>
      <w:hyperlink r:id="rId25" w:anchor="sub_10162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подпунктом «б» пункта 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.1 настоящего Положения.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3.13. Заседания комиссии могут проводиться в отсутствие муниципального служащего или гражданина в случае:</w:t>
      </w:r>
    </w:p>
    <w:p w:rsidR="003F7D93" w:rsidRPr="00A71D10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если в обращении, заявлении или уведомлении, предусмотренных </w:t>
      </w:r>
      <w:hyperlink r:id="rId26" w:anchor="sub_10162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подпунктом «б» пункта 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3.14.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  а также дополнительные материалы.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3.16.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а) установить, что сведения, представленные муниципальным служащим о доходах, об имуществе и обязательствах имущественного характера являются достоверными и полными;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б) установить, что сведения, представленные муниципальным служащим о доходах, об имуществе и обязательствах имущественного характера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3.17. 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3.18.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3.19. 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3.19.1. По итогам рассмотрения вопроса, указанного в </w:t>
      </w:r>
      <w:hyperlink r:id="rId27" w:anchor="sub_10164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подпункте »г» пункта 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3.1. настоящего Положения, комиссия принимает одно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из следующих решений: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а) признать, что сведения, представленные муниципальным служащим в </w:t>
      </w:r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соответствии с </w:t>
      </w:r>
      <w:hyperlink r:id="rId28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частью 1 статьи 3</w:t>
        </w:r>
      </w:hyperlink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 Федерального закона от 03.12.2012  № 230-ФЗ «О </w:t>
      </w: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контроле за</w:t>
      </w:r>
      <w:proofErr w:type="gramEnd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б) признать, что сведения, представленные муниципальным служащим в соответствии с </w:t>
      </w:r>
      <w:hyperlink r:id="rId29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частью 1 статьи 3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Федерального закона от 03.12.2012 № 230-ФЗ «О </w:t>
      </w: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контроле за</w:t>
      </w:r>
      <w:proofErr w:type="gramEnd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контроля за</w:t>
      </w:r>
      <w:proofErr w:type="gramEnd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3.19.2. По итогам рассмотрения вопроса, указанного в </w:t>
      </w:r>
      <w:hyperlink r:id="rId30" w:anchor="sub_101624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абзаце четвертом подпункта «б» пункта 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3.1. настоящего Положения, комиссия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принимает одно из следующих решений: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а) признать, что обстоятельства, препятствующие выполнению </w:t>
      </w:r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требований </w:t>
      </w:r>
      <w:hyperlink r:id="rId31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Федерального закона</w:t>
        </w:r>
      </w:hyperlink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б) признать, что обстоятельства, препятствующие выполнению требований </w:t>
      </w:r>
      <w:hyperlink r:id="rId32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Федерального закона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3.19.3. По итогам рассмотрения вопроса, указанного в </w:t>
      </w:r>
      <w:hyperlink r:id="rId33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абзаце пятом подпункта «б» пункта 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3.1. настоящего Положения, комиссия при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нимает одно из следующих решений: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принять меры по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урегулированию конфликта интересов или по недопущению его возникновения;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применить к муниципальному служащему конкретную меру ответственности.</w:t>
      </w:r>
    </w:p>
    <w:p w:rsidR="003F7D93" w:rsidRPr="00A71D10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3.20. По итогам рассмотрения вопросов, указанных в </w:t>
      </w:r>
      <w:hyperlink r:id="rId34" w:anchor="sub_10161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подпунктах «а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», </w:t>
      </w:r>
      <w:hyperlink r:id="rId35" w:anchor="sub_10162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«</w:t>
        </w:r>
        <w:proofErr w:type="gramStart"/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б</w:t>
        </w:r>
        <w:proofErr w:type="gramEnd"/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», </w:t>
      </w:r>
      <w:hyperlink r:id="rId36" w:anchor="sub_10164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«г»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и «д» пункта 3.1. настоящего Положения, и при наличии к тому оснований комиссия может принять иное решение, чем это предусмотрено </w:t>
      </w:r>
      <w:hyperlink r:id="rId37" w:anchor="sub_1022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пунктами 3.16 – 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3.19, 3.19.1 – 3.19.3 и 3.20.1 настоящего Положения. Основания и мотивы принятия такого решения должны быть отражены в протоколе заседания комиссии.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3.20.1. По итогам рассмотрения вопроса, указанного в </w:t>
      </w:r>
      <w:hyperlink r:id="rId38" w:anchor="sub_10165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подпункте «д» пункта 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 настоящего Положения, комиссия принимает в отношен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ии гражданина, замещавшего должность муниципальной службы в администрации, одно из следующих решений: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39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статьи 12</w:t>
        </w:r>
      </w:hyperlink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Федерального закона от 25.12.2008 № 273-ФЗ «О противодействии коррупции». В этом случае комиссия рекомендует главе администрации проинформировать об указанных обстоятельствах органы прокуратуры и уведомившую организацию.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3.21. 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3.22. Для исполнения решений комиссии могут быть подготовлены проекты нормативных правовых актов администрации,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3.23. 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3.24.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главы администрации носят рекомендательный характер. 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3.25. В протоколе заседания комиссии указываются: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ж) другие сведения;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з) результаты голосования;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и) решение и обоснование его принятия.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3.26.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3.27. Копии протокола заседания комиссии в 7-дневный срок со дня заседания направляются главе администрации, полностью или в виде выписок из него — муниципальному служащему, а также по решению комиссии — иным заинтересованным лицам.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3.28. Глава администрации обязан рассмотреть протокол заседания комиссии и вправе учесть в пределах своей </w:t>
      </w: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компетенции</w:t>
      </w:r>
      <w:proofErr w:type="gramEnd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в установленном законом порядке, а также по иным вопросам организации противодействия коррупции.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администрации оглашается на ближайшем заседании комиссии и принимается к сведению без обсуждения.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3.29. В случае установления комиссией признаков дисциплинарного проступка в действиях (бездействии) муниципального служащего, информация об этом представляется главе администрации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3.30. </w:t>
      </w: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в правоприменительные органы в 3-дневный срок, а при необходимости — немедленно.</w:t>
      </w:r>
      <w:proofErr w:type="gramEnd"/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3.31.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3.31.1.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отношении</w:t>
      </w:r>
      <w:proofErr w:type="gramEnd"/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которого рассматривался вопрос, указанный </w:t>
      </w:r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 </w:t>
      </w:r>
      <w:hyperlink r:id="rId40" w:anchor="sub_101622" w:history="1">
        <w:r w:rsidRPr="00A71D10">
          <w:rPr>
            <w:rFonts w:ascii="Times New Roman" w:hAnsi="Times New Roman" w:cs="Times New Roman"/>
            <w:color w:val="333333"/>
            <w:sz w:val="28"/>
            <w:szCs w:val="28"/>
            <w:lang w:eastAsia="ru-RU"/>
          </w:rPr>
          <w:t>абзаце втором подпункта «б» пункта </w:t>
        </w:r>
      </w:hyperlink>
      <w:r w:rsidRPr="00A71D1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3.1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F7D93" w:rsidRP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3.32.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по кадровой работе ответственного за работу по профилактике коррупционных и иных правонарушений.</w:t>
      </w:r>
    </w:p>
    <w:p w:rsidR="003F7D93" w:rsidRDefault="003F7D93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pPr w:leftFromText="180" w:rightFromText="180" w:vertAnchor="text" w:tblpX="5082" w:tblpY="286"/>
        <w:tblW w:w="0" w:type="auto"/>
        <w:tblLook w:val="0000" w:firstRow="0" w:lastRow="0" w:firstColumn="0" w:lastColumn="0" w:noHBand="0" w:noVBand="0"/>
      </w:tblPr>
      <w:tblGrid>
        <w:gridCol w:w="4605"/>
      </w:tblGrid>
      <w:tr w:rsidR="00E742ED" w:rsidRPr="00E742ED" w:rsidTr="00F24884">
        <w:trPr>
          <w:trHeight w:val="2295"/>
        </w:trPr>
        <w:tc>
          <w:tcPr>
            <w:tcW w:w="4605" w:type="dxa"/>
          </w:tcPr>
          <w:p w:rsidR="00E742ED" w:rsidRPr="00E742ED" w:rsidRDefault="00E742ED" w:rsidP="00E742ED">
            <w:pPr>
              <w:widowControl/>
              <w:suppressAutoHyphens w:val="0"/>
              <w:autoSpaceDE/>
              <w:ind w:firstLine="709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E742ED" w:rsidRPr="00E742ED" w:rsidRDefault="00E742ED" w:rsidP="00E742ED">
            <w:pPr>
              <w:widowControl/>
              <w:suppressAutoHyphens w:val="0"/>
              <w:autoSpaceDE/>
              <w:ind w:firstLine="709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742ED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УТВЕРЖДЕНО</w:t>
            </w:r>
          </w:p>
          <w:p w:rsidR="00E742ED" w:rsidRPr="00E742ED" w:rsidRDefault="00E742ED" w:rsidP="00E742ED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742ED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E742ED" w:rsidRPr="00E742ED" w:rsidRDefault="00E742ED" w:rsidP="00E742ED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742ED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Пластуновского сельского</w:t>
            </w:r>
          </w:p>
          <w:p w:rsidR="00E742ED" w:rsidRPr="00E742ED" w:rsidRDefault="00E742ED" w:rsidP="00E742ED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742ED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поселения Динского района</w:t>
            </w:r>
          </w:p>
          <w:p w:rsidR="00E742ED" w:rsidRPr="00E742ED" w:rsidRDefault="00E742ED" w:rsidP="00E742ED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742ED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от </w:t>
            </w:r>
            <w:r w:rsidR="00B21BEC">
              <w:t xml:space="preserve"> </w:t>
            </w:r>
            <w:r w:rsidR="00B21BEC" w:rsidRPr="00B21BEC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03.09.2021 № 193</w:t>
            </w:r>
          </w:p>
          <w:p w:rsidR="00E742ED" w:rsidRPr="00E742ED" w:rsidRDefault="00E742ED" w:rsidP="00E742ED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E742ED" w:rsidRPr="00E742ED" w:rsidRDefault="00E742ED" w:rsidP="00E742ED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742E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742ED" w:rsidRPr="00E742ED" w:rsidRDefault="00E742ED" w:rsidP="00E742ED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742E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095F09" w:rsidRPr="003F7D93" w:rsidRDefault="00095F09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E742ED" w:rsidRDefault="00E742ED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E742ED" w:rsidRDefault="00E742ED" w:rsidP="008E4880">
      <w:pPr>
        <w:widowControl/>
        <w:suppressAutoHyphens w:val="0"/>
        <w:autoSpaceDE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E742ED" w:rsidRDefault="00E742ED" w:rsidP="003F7D9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E742ED" w:rsidRDefault="003F7D93" w:rsidP="00665C97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 комиссии по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соблюдению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требований к служебному поведению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муниципальных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служащих администрации </w:t>
      </w:r>
      <w:r w:rsidR="00E742E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Пластуновского</w:t>
      </w:r>
      <w:r w:rsidRPr="003F7D9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сельского поселения и урегулированию</w:t>
      </w:r>
    </w:p>
    <w:p w:rsidR="003F7D93" w:rsidRPr="003F7D93" w:rsidRDefault="003F7D93" w:rsidP="00665C97">
      <w:pPr>
        <w:widowControl/>
        <w:suppressAutoHyphens w:val="0"/>
        <w:autoSpaceDE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F7D93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конфликта интересов</w:t>
      </w:r>
    </w:p>
    <w:p w:rsidR="007B76C3" w:rsidRDefault="007B76C3" w:rsidP="007B76C3">
      <w:pPr>
        <w:widowControl/>
        <w:suppressAutoHyphens w:val="0"/>
        <w:autoSpaceDE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4503"/>
        <w:gridCol w:w="992"/>
        <w:gridCol w:w="4252"/>
      </w:tblGrid>
      <w:tr w:rsidR="007B76C3" w:rsidTr="007B76C3">
        <w:tc>
          <w:tcPr>
            <w:tcW w:w="4503" w:type="dxa"/>
          </w:tcPr>
          <w:p w:rsidR="007B76C3" w:rsidRDefault="007B76C3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Завгородний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Алексей Анатольевич</w:t>
            </w:r>
          </w:p>
        </w:tc>
        <w:tc>
          <w:tcPr>
            <w:tcW w:w="992" w:type="dxa"/>
          </w:tcPr>
          <w:p w:rsidR="007B76C3" w:rsidRDefault="007B76C3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7B76C3" w:rsidRDefault="007B76C3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D93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Пластуновского </w:t>
            </w:r>
            <w:r w:rsidRPr="003F7D93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сельского поселения, председатель комиссии</w:t>
            </w:r>
          </w:p>
        </w:tc>
      </w:tr>
      <w:tr w:rsidR="007B76C3" w:rsidTr="007B76C3">
        <w:tc>
          <w:tcPr>
            <w:tcW w:w="4503" w:type="dxa"/>
          </w:tcPr>
          <w:p w:rsidR="007B76C3" w:rsidRDefault="007B76C3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Лавриненко Ольга Юрьевна</w:t>
            </w:r>
          </w:p>
        </w:tc>
        <w:tc>
          <w:tcPr>
            <w:tcW w:w="992" w:type="dxa"/>
          </w:tcPr>
          <w:p w:rsidR="007B76C3" w:rsidRDefault="007B76C3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7B76C3" w:rsidRDefault="007B76C3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Ведущий специалист общего отдела</w:t>
            </w:r>
            <w:r w:rsidR="00D14D3D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администрации Пластуновского сельского поселения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 w:rsidRPr="003F7D93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секретарь комиссии</w:t>
            </w:r>
          </w:p>
        </w:tc>
      </w:tr>
      <w:tr w:rsidR="007B76C3" w:rsidTr="007B76C3">
        <w:tc>
          <w:tcPr>
            <w:tcW w:w="4503" w:type="dxa"/>
          </w:tcPr>
          <w:p w:rsidR="007B76C3" w:rsidRPr="003F7D93" w:rsidRDefault="007B76C3" w:rsidP="007B76C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D93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Член</w:t>
            </w:r>
            <w:r w:rsidR="00B21BEC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ы</w:t>
            </w:r>
            <w:r w:rsidRPr="003F7D93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комиссии:</w:t>
            </w:r>
          </w:p>
          <w:p w:rsidR="007B76C3" w:rsidRDefault="007B76C3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B76C3" w:rsidRDefault="007B76C3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7B76C3" w:rsidRDefault="007B76C3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7B76C3" w:rsidTr="007B76C3">
        <w:tc>
          <w:tcPr>
            <w:tcW w:w="4503" w:type="dxa"/>
          </w:tcPr>
          <w:p w:rsidR="007B76C3" w:rsidRDefault="007B76C3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Петренко Юлия Игоревна</w:t>
            </w:r>
          </w:p>
        </w:tc>
        <w:tc>
          <w:tcPr>
            <w:tcW w:w="992" w:type="dxa"/>
          </w:tcPr>
          <w:p w:rsidR="007B76C3" w:rsidRDefault="007B76C3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7B76C3" w:rsidRDefault="007B76C3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Начальник общего </w:t>
            </w:r>
            <w:r w:rsidR="00D14D3D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отдела</w:t>
            </w:r>
            <w:r w:rsidR="00D14D3D">
              <w:t xml:space="preserve"> </w:t>
            </w:r>
            <w:r w:rsidR="00D14D3D" w:rsidRPr="00D14D3D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администрации Пластуновского сельского поселения</w:t>
            </w:r>
          </w:p>
        </w:tc>
      </w:tr>
      <w:tr w:rsidR="007B76C3" w:rsidTr="007B76C3">
        <w:tc>
          <w:tcPr>
            <w:tcW w:w="4503" w:type="dxa"/>
          </w:tcPr>
          <w:p w:rsidR="007B76C3" w:rsidRDefault="00D14D3D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Зименко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Константин Геннадьевич</w:t>
            </w:r>
          </w:p>
        </w:tc>
        <w:tc>
          <w:tcPr>
            <w:tcW w:w="992" w:type="dxa"/>
          </w:tcPr>
          <w:p w:rsidR="007B76C3" w:rsidRDefault="007B76C3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7B76C3" w:rsidRDefault="00D14D3D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Начальник отдела ЖКХ, земельных и имущественных отношений</w:t>
            </w:r>
            <w:r>
              <w:t xml:space="preserve"> </w:t>
            </w:r>
            <w:r w:rsidRPr="00D14D3D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администрации Пластуновского сельского поселения</w:t>
            </w:r>
          </w:p>
        </w:tc>
      </w:tr>
      <w:tr w:rsidR="00DE5EA1" w:rsidTr="007B76C3">
        <w:tc>
          <w:tcPr>
            <w:tcW w:w="4503" w:type="dxa"/>
          </w:tcPr>
          <w:p w:rsidR="00DE5EA1" w:rsidRDefault="00DE5EA1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Юксеева Рита Васильевна</w:t>
            </w:r>
          </w:p>
        </w:tc>
        <w:tc>
          <w:tcPr>
            <w:tcW w:w="992" w:type="dxa"/>
          </w:tcPr>
          <w:p w:rsidR="00DE5EA1" w:rsidRDefault="00DE5EA1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DE5EA1" w:rsidRDefault="00DE5EA1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Директор </w:t>
            </w:r>
            <w:r w:rsidRPr="00DE5EA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муниципального бюджетного учреждения культуры «Культурно-досуговое объединение ст. Пластуновской»</w:t>
            </w:r>
          </w:p>
        </w:tc>
      </w:tr>
      <w:tr w:rsidR="00DE5EA1" w:rsidTr="007B76C3">
        <w:tc>
          <w:tcPr>
            <w:tcW w:w="4503" w:type="dxa"/>
          </w:tcPr>
          <w:p w:rsidR="00DE5EA1" w:rsidRDefault="00DE5EA1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Рожков Илья Павлович</w:t>
            </w:r>
          </w:p>
        </w:tc>
        <w:tc>
          <w:tcPr>
            <w:tcW w:w="992" w:type="dxa"/>
          </w:tcPr>
          <w:p w:rsidR="00DE5EA1" w:rsidRDefault="00DE5EA1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DE5EA1" w:rsidRDefault="00DE5EA1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Директор муниципального казенного учреждения «Обеспечение хозяйственного обслуживания Пластуновского сельского поселения»</w:t>
            </w:r>
          </w:p>
        </w:tc>
      </w:tr>
      <w:tr w:rsidR="008E4880" w:rsidTr="007B76C3">
        <w:tc>
          <w:tcPr>
            <w:tcW w:w="4503" w:type="dxa"/>
          </w:tcPr>
          <w:p w:rsidR="008E4880" w:rsidRDefault="008E4880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Кулиш Марина Григорьевна</w:t>
            </w:r>
          </w:p>
        </w:tc>
        <w:tc>
          <w:tcPr>
            <w:tcW w:w="992" w:type="dxa"/>
          </w:tcPr>
          <w:p w:rsidR="008E4880" w:rsidRDefault="008E4880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8E4880" w:rsidRDefault="008E4880" w:rsidP="003F7D93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Председатель Совета депутатов Пластуновского сельского поселения</w:t>
            </w:r>
          </w:p>
        </w:tc>
      </w:tr>
    </w:tbl>
    <w:p w:rsidR="00AB339B" w:rsidRDefault="00AB339B" w:rsidP="008E4880">
      <w:pPr>
        <w:suppressAutoHyphens w:val="0"/>
        <w:autoSpaceDN w:val="0"/>
        <w:adjustRightInd w:val="0"/>
        <w:outlineLvl w:val="0"/>
        <w:rPr>
          <w:rFonts w:ascii="Times New Roman" w:hAnsi="Times New Roman" w:cs="Times New Roman"/>
          <w:sz w:val="28"/>
        </w:rPr>
      </w:pPr>
    </w:p>
    <w:p w:rsidR="007C086F" w:rsidRDefault="007C086F" w:rsidP="008E4880">
      <w:pPr>
        <w:suppressAutoHyphens w:val="0"/>
        <w:autoSpaceDN w:val="0"/>
        <w:adjustRightInd w:val="0"/>
        <w:outlineLvl w:val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C086F" w:rsidSect="00676AF9">
      <w:headerReference w:type="default" r:id="rId41"/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6A" w:rsidRDefault="004E4A6A" w:rsidP="0049016F">
      <w:r>
        <w:separator/>
      </w:r>
    </w:p>
  </w:endnote>
  <w:endnote w:type="continuationSeparator" w:id="0">
    <w:p w:rsidR="004E4A6A" w:rsidRDefault="004E4A6A" w:rsidP="0049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6A" w:rsidRDefault="004E4A6A" w:rsidP="0049016F">
      <w:r>
        <w:separator/>
      </w:r>
    </w:p>
  </w:footnote>
  <w:footnote w:type="continuationSeparator" w:id="0">
    <w:p w:rsidR="004E4A6A" w:rsidRDefault="004E4A6A" w:rsidP="00490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9C" w:rsidRPr="0049016F" w:rsidRDefault="0033569C" w:rsidP="0049016F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2414FE"/>
    <w:multiLevelType w:val="multilevel"/>
    <w:tmpl w:val="1790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62524D"/>
    <w:multiLevelType w:val="multilevel"/>
    <w:tmpl w:val="518E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F34D04"/>
    <w:multiLevelType w:val="multilevel"/>
    <w:tmpl w:val="B152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6F"/>
    <w:rsid w:val="00001AF0"/>
    <w:rsid w:val="00090FFE"/>
    <w:rsid w:val="00095F09"/>
    <w:rsid w:val="0010586E"/>
    <w:rsid w:val="0012137A"/>
    <w:rsid w:val="001A38C6"/>
    <w:rsid w:val="001B0A7E"/>
    <w:rsid w:val="001C31CE"/>
    <w:rsid w:val="001F08CD"/>
    <w:rsid w:val="00216438"/>
    <w:rsid w:val="00236A99"/>
    <w:rsid w:val="00240427"/>
    <w:rsid w:val="00297DA1"/>
    <w:rsid w:val="002B60C5"/>
    <w:rsid w:val="002D0681"/>
    <w:rsid w:val="002D555B"/>
    <w:rsid w:val="002E4A42"/>
    <w:rsid w:val="00320D63"/>
    <w:rsid w:val="00322B7B"/>
    <w:rsid w:val="0033569C"/>
    <w:rsid w:val="00365456"/>
    <w:rsid w:val="003662E8"/>
    <w:rsid w:val="00367516"/>
    <w:rsid w:val="003C6EFB"/>
    <w:rsid w:val="003D6DE6"/>
    <w:rsid w:val="003F7D93"/>
    <w:rsid w:val="00443C6D"/>
    <w:rsid w:val="004626FF"/>
    <w:rsid w:val="004762D3"/>
    <w:rsid w:val="00484860"/>
    <w:rsid w:val="0049016F"/>
    <w:rsid w:val="004D7274"/>
    <w:rsid w:val="004E4A6A"/>
    <w:rsid w:val="004F2459"/>
    <w:rsid w:val="004F38FC"/>
    <w:rsid w:val="00523524"/>
    <w:rsid w:val="00586749"/>
    <w:rsid w:val="00597C9F"/>
    <w:rsid w:val="005D48C8"/>
    <w:rsid w:val="005E1797"/>
    <w:rsid w:val="00603AE5"/>
    <w:rsid w:val="00665C97"/>
    <w:rsid w:val="00676AF9"/>
    <w:rsid w:val="00695B79"/>
    <w:rsid w:val="006B0FE9"/>
    <w:rsid w:val="006E6E20"/>
    <w:rsid w:val="006F57A4"/>
    <w:rsid w:val="00710F34"/>
    <w:rsid w:val="0079364F"/>
    <w:rsid w:val="007B76C3"/>
    <w:rsid w:val="007C086F"/>
    <w:rsid w:val="007C5E42"/>
    <w:rsid w:val="007F7728"/>
    <w:rsid w:val="00834260"/>
    <w:rsid w:val="0083497F"/>
    <w:rsid w:val="008455CD"/>
    <w:rsid w:val="0084739E"/>
    <w:rsid w:val="00852F99"/>
    <w:rsid w:val="008836F3"/>
    <w:rsid w:val="0089522B"/>
    <w:rsid w:val="00896188"/>
    <w:rsid w:val="008E1133"/>
    <w:rsid w:val="008E4880"/>
    <w:rsid w:val="008F1E8B"/>
    <w:rsid w:val="00905D56"/>
    <w:rsid w:val="009629F6"/>
    <w:rsid w:val="009B2B1E"/>
    <w:rsid w:val="009B6931"/>
    <w:rsid w:val="009C1DA7"/>
    <w:rsid w:val="009C6AF8"/>
    <w:rsid w:val="00A15E72"/>
    <w:rsid w:val="00A37BCC"/>
    <w:rsid w:val="00A417FA"/>
    <w:rsid w:val="00A71D10"/>
    <w:rsid w:val="00A72CAF"/>
    <w:rsid w:val="00AA3750"/>
    <w:rsid w:val="00AB339B"/>
    <w:rsid w:val="00AD5C58"/>
    <w:rsid w:val="00AE4B50"/>
    <w:rsid w:val="00B21BEC"/>
    <w:rsid w:val="00B21C15"/>
    <w:rsid w:val="00C36EDE"/>
    <w:rsid w:val="00C375D4"/>
    <w:rsid w:val="00C378C9"/>
    <w:rsid w:val="00C53648"/>
    <w:rsid w:val="00C67E63"/>
    <w:rsid w:val="00C7132C"/>
    <w:rsid w:val="00CF542C"/>
    <w:rsid w:val="00D01814"/>
    <w:rsid w:val="00D14D3D"/>
    <w:rsid w:val="00D2175F"/>
    <w:rsid w:val="00D55FC2"/>
    <w:rsid w:val="00DA3C74"/>
    <w:rsid w:val="00DC0785"/>
    <w:rsid w:val="00DE5EA1"/>
    <w:rsid w:val="00E0145C"/>
    <w:rsid w:val="00E04D55"/>
    <w:rsid w:val="00E63B40"/>
    <w:rsid w:val="00E64605"/>
    <w:rsid w:val="00E742ED"/>
    <w:rsid w:val="00EC49E0"/>
    <w:rsid w:val="00EF7EAE"/>
    <w:rsid w:val="00F33CD0"/>
    <w:rsid w:val="00FB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6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9016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90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016F"/>
    <w:rPr>
      <w:rFonts w:ascii="Arial" w:eastAsia="Times New Roman" w:hAnsi="Arial" w:cs="Arial"/>
      <w:sz w:val="18"/>
      <w:szCs w:val="18"/>
      <w:lang w:eastAsia="ar-SA"/>
    </w:rPr>
  </w:style>
  <w:style w:type="paragraph" w:styleId="a6">
    <w:name w:val="footer"/>
    <w:basedOn w:val="a"/>
    <w:link w:val="a7"/>
    <w:uiPriority w:val="99"/>
    <w:unhideWhenUsed/>
    <w:rsid w:val="00490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016F"/>
    <w:rPr>
      <w:rFonts w:ascii="Arial" w:eastAsia="Times New Roman" w:hAnsi="Arial" w:cs="Arial"/>
      <w:sz w:val="18"/>
      <w:szCs w:val="1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901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16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Знак Знак"/>
    <w:basedOn w:val="a"/>
    <w:rsid w:val="004D727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090FFE"/>
    <w:pPr>
      <w:ind w:left="720"/>
      <w:contextualSpacing/>
    </w:pPr>
  </w:style>
  <w:style w:type="table" w:customStyle="1" w:styleId="1">
    <w:name w:val="Сетка таблицы1"/>
    <w:basedOn w:val="a1"/>
    <w:next w:val="ac"/>
    <w:uiPriority w:val="59"/>
    <w:rsid w:val="00AB339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AB3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6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9016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90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016F"/>
    <w:rPr>
      <w:rFonts w:ascii="Arial" w:eastAsia="Times New Roman" w:hAnsi="Arial" w:cs="Arial"/>
      <w:sz w:val="18"/>
      <w:szCs w:val="18"/>
      <w:lang w:eastAsia="ar-SA"/>
    </w:rPr>
  </w:style>
  <w:style w:type="paragraph" w:styleId="a6">
    <w:name w:val="footer"/>
    <w:basedOn w:val="a"/>
    <w:link w:val="a7"/>
    <w:uiPriority w:val="99"/>
    <w:unhideWhenUsed/>
    <w:rsid w:val="00490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016F"/>
    <w:rPr>
      <w:rFonts w:ascii="Arial" w:eastAsia="Times New Roman" w:hAnsi="Arial" w:cs="Arial"/>
      <w:sz w:val="18"/>
      <w:szCs w:val="1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901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16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Знак Знак"/>
    <w:basedOn w:val="a"/>
    <w:rsid w:val="004D727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090FFE"/>
    <w:pPr>
      <w:ind w:left="720"/>
      <w:contextualSpacing/>
    </w:pPr>
  </w:style>
  <w:style w:type="table" w:customStyle="1" w:styleId="1">
    <w:name w:val="Сетка таблицы1"/>
    <w:basedOn w:val="a1"/>
    <w:next w:val="ac"/>
    <w:uiPriority w:val="59"/>
    <w:rsid w:val="00AB339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AB3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2025268.641/" TargetMode="External"/><Relationship Id="rId18" Type="http://schemas.openxmlformats.org/officeDocument/2006/relationships/hyperlink" Target="http://xn--e1afggght7c.xn--p1ai/?p=7626" TargetMode="External"/><Relationship Id="rId26" Type="http://schemas.openxmlformats.org/officeDocument/2006/relationships/hyperlink" Target="http://xn--e1afggght7c.xn--p1ai/?p=7626" TargetMode="External"/><Relationship Id="rId39" Type="http://schemas.openxmlformats.org/officeDocument/2006/relationships/hyperlink" Target="http://12064203.12/" TargetMode="External"/><Relationship Id="rId3" Type="http://schemas.openxmlformats.org/officeDocument/2006/relationships/styles" Target="styles.xml"/><Relationship Id="rId21" Type="http://schemas.openxmlformats.org/officeDocument/2006/relationships/hyperlink" Target="http://xn--e1afggght7c.xn--p1ai/?p=7626" TargetMode="External"/><Relationship Id="rId34" Type="http://schemas.openxmlformats.org/officeDocument/2006/relationships/hyperlink" Target="http://xn--e1afggght7c.xn--p1ai/Documents%20and%20Settings/Stepanova/Local%20Settings/Temp/Desktop/%D0%9A%D0%9E%D0%9C%D0%98%D0%A1%D0%A1%D0%98%D0%AF%20%D0%9F%D0%9E%20%D0%A1%D0%9E%D0%91%D0%9B%20%D0%A2%D0%A0%D0%95%D0%91%20%D0%9A%20%D0%A1%D0%9B%D0%A3%D0%96%20%D0%9F%D0%9E%D0%92%D0%95%D0%94%202015.doc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12064203.1204/" TargetMode="External"/><Relationship Id="rId17" Type="http://schemas.openxmlformats.org/officeDocument/2006/relationships/hyperlink" Target="http://12064203.12/" TargetMode="External"/><Relationship Id="rId25" Type="http://schemas.openxmlformats.org/officeDocument/2006/relationships/hyperlink" Target="http://xn--e1afggght7c.xn--p1ai/?p=7626" TargetMode="External"/><Relationship Id="rId33" Type="http://schemas.openxmlformats.org/officeDocument/2006/relationships/hyperlink" Target="http://71187568.101625/" TargetMode="External"/><Relationship Id="rId38" Type="http://schemas.openxmlformats.org/officeDocument/2006/relationships/hyperlink" Target="http://xn--e1afggght7c.xn--p1ai/Documents%20and%20Settings/Stepanova/Local%20Settings/Desktop/%D0%9A%D0%9E%D0%9C%D0%98%D0%A1%D0%A1%D0%98%D0%AF%20%D0%9F%D0%9E%20%D0%A1%D0%9E%D0%91%D0%9B%D0%AE%D0%94%D0%95%D0%9D%D0%98%D0%AE%20%D0%A2%D0%A0%D0%95%D0%91%D0%9E%D0%92%D0%90%D0%9D%D0%98%D0%99%20%D0%9A%20%D0%A1%D0%9B%D0%A3%D0%96%D0%95%D0%94%D0%9D%D0%9E%D0%9C%D0%A3%20%D0%9F%D0%9E%D0%92%D0%95%D0%94%D0%95%D0%9D%D0%98%D0%AE%20%D0%9D%D0%9E%D0%92%D0%90%D0%AF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xn--e1afggght7c.xn--p1ai/Documents%20and%20Settings/Stepanova/Local%20Settings/Desktop/%D0%9A%D0%9E%D0%9C%D0%98%D0%A1%D0%A1%D0%98%D0%AF%20%D0%9F%D0%9E%20%D0%A1%D0%9E%D0%91%D0%9B%D0%AE%D0%94%D0%95%D0%9D%D0%98%D0%AE%20%D0%A2%D0%A0%D0%95%D0%91%D0%9E%D0%92%D0%90%D0%9D%D0%98%D0%99%20%D0%9A%20%D0%A1%D0%9B%D0%A3%D0%96%D0%95%D0%94%D0%9D%D0%9E%D0%9C%D0%A3%20%D0%9F%D0%9E%D0%92%D0%95%D0%94%D0%95%D0%9D%D0%98%D0%AE%20%D0%9D%D0%9E%D0%92%D0%90%D0%AF.doc" TargetMode="External"/><Relationship Id="rId20" Type="http://schemas.openxmlformats.org/officeDocument/2006/relationships/hyperlink" Target="http://71187568.101625/" TargetMode="External"/><Relationship Id="rId29" Type="http://schemas.openxmlformats.org/officeDocument/2006/relationships/hyperlink" Target="http://70171682.301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ffline/ref=05F1F3CB7DCC9C64F8B331082877CBA48BE5A3D313472E584C06E26F3A32217F3323D97348CA0003bEK1G" TargetMode="External"/><Relationship Id="rId24" Type="http://schemas.openxmlformats.org/officeDocument/2006/relationships/hyperlink" Target="http://xn--e1afggght7c.xn--p1ai/Documents%20and%20Settings/Stepanova/Local%20Settings/Desktop/%D0%9A%D0%9E%D0%9C%D0%98%D0%A1%D0%A1%D0%98%D0%AF%20%D0%9F%D0%9E%20%D0%A1%D0%9E%D0%91%D0%9B%D0%AE%D0%94%D0%95%D0%9D%D0%98%D0%AE%20%D0%A2%D0%A0%D0%95%D0%91%D0%9E%D0%92%D0%90%D0%9D%D0%98%D0%99%20%D0%9A%20%D0%A1%D0%9B%D0%A3%D0%96%D0%95%D0%94%D0%9D%D0%9E%D0%9C%D0%A3%20%D0%9F%D0%9E%D0%92%D0%95%D0%94%D0%95%D0%9D%D0%98%D0%AE%20%D0%9D%D0%9E%D0%92%D0%90%D0%AF.doc" TargetMode="External"/><Relationship Id="rId32" Type="http://schemas.openxmlformats.org/officeDocument/2006/relationships/hyperlink" Target="http://70272954.0/" TargetMode="External"/><Relationship Id="rId37" Type="http://schemas.openxmlformats.org/officeDocument/2006/relationships/hyperlink" Target="http://xn--e1afggght7c.xn--p1ai/Documents%20and%20Settings/Stepanova/Local%20Settings/Temp/Desktop/%D0%9A%D0%9E%D0%9C%D0%98%D0%A1%D0%A1%D0%98%D0%AF%20%D0%9F%D0%9E%20%D0%A1%D0%9E%D0%91%D0%9B%20%D0%A2%D0%A0%D0%95%D0%91%20%D0%9A%20%D0%A1%D0%9B%D0%A3%D0%96%20%D0%9F%D0%9E%D0%92%D0%95%D0%94%202015.doc" TargetMode="External"/><Relationship Id="rId40" Type="http://schemas.openxmlformats.org/officeDocument/2006/relationships/hyperlink" Target="http://xn--e1afggght7c.xn--p1ai/Documents%20and%20Settings/Stepanova/Local%20Settings/Desktop/%D0%9A%D0%9E%D0%9C%D0%98%D0%A1%D0%A1%D0%98%D0%AF%20%D0%9F%D0%9E%20%D0%A1%D0%9E%D0%91%D0%9B%D0%AE%D0%94%D0%95%D0%9D%D0%98%D0%AE%20%D0%A2%D0%A0%D0%95%D0%91%D0%9E%D0%92%D0%90%D0%9D%D0%98%D0%99%20%D0%9A%20%D0%A1%D0%9B%D0%A3%D0%96%D0%95%D0%94%D0%9D%D0%9E%D0%9C%D0%A3%20%D0%9F%D0%9E%D0%92%D0%95%D0%94%D0%95%D0%9D%D0%98%D0%AE%20%D0%9D%D0%9E%D0%92%D0%90%D0%AF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xn--e1afggght7c.xn--p1ai/Documents%20and%20Settings/Stepanova/Local%20Settings/Desktop/%D0%9A%D0%9E%D0%9C%D0%98%D0%A1%D0%A1%D0%98%D0%AF%20%D0%9F%D0%9E%20%D0%A1%D0%9E%D0%91%D0%9B%D0%AE%D0%94%D0%95%D0%9D%D0%98%D0%AE%20%D0%A2%D0%A0%D0%95%D0%91%D0%9E%D0%92%D0%90%D0%9D%D0%98%D0%99%20%D0%9A%20%D0%A1%D0%9B%D0%A3%D0%96%D0%95%D0%94%D0%9D%D0%9E%D0%9C%D0%A3%20%D0%9F%D0%9E%D0%92%D0%95%D0%94%D0%95%D0%9D%D0%98%D0%AE%20%D0%9D%D0%9E%D0%92%D0%90%D0%AF.doc" TargetMode="External"/><Relationship Id="rId23" Type="http://schemas.openxmlformats.org/officeDocument/2006/relationships/hyperlink" Target="http://xn--e1afggght7c.xn--p1ai/Documents%20and%20Settings/Stepanova/Local%20Settings/Desktop/%D0%9A%D0%9E%D0%9C%D0%98%D0%A1%D0%A1%D0%98%D0%AF%20%D0%9F%D0%9E%20%D0%A1%D0%9E%D0%91%D0%9B%D0%AE%D0%94%D0%95%D0%9D%D0%98%D0%AE%20%D0%A2%D0%A0%D0%95%D0%91%D0%9E%D0%92%D0%90%D0%9D%D0%98%D0%99%20%D0%9A%20%D0%A1%D0%9B%D0%A3%D0%96%D0%95%D0%94%D0%9D%D0%9E%D0%9C%D0%A3%20%D0%9F%D0%9E%D0%92%D0%95%D0%94%D0%95%D0%9D%D0%98%D0%AE%20%D0%9D%D0%9E%D0%92%D0%90%D0%AF.doc" TargetMode="External"/><Relationship Id="rId28" Type="http://schemas.openxmlformats.org/officeDocument/2006/relationships/hyperlink" Target="http://70171682.301/" TargetMode="External"/><Relationship Id="rId36" Type="http://schemas.openxmlformats.org/officeDocument/2006/relationships/hyperlink" Target="http://xn--e1afggght7c.xn--p1ai/Documents%20and%20Settings/Stepanova/Local%20Settings/Temp/Desktop/%D0%9A%D0%9E%D0%9C%D0%98%D0%A1%D0%A1%D0%98%D0%AF%20%D0%9F%D0%9E%20%D0%A1%D0%9E%D0%91%D0%9B%20%D0%A2%D0%A0%D0%95%D0%91%20%D0%9A%20%D0%A1%D0%9B%D0%A3%D0%96%20%D0%9F%D0%9E%D0%92%D0%95%D0%94%202015.doc" TargetMode="External"/><Relationship Id="rId10" Type="http://schemas.openxmlformats.org/officeDocument/2006/relationships/hyperlink" Target="http://70272954.0/" TargetMode="External"/><Relationship Id="rId19" Type="http://schemas.openxmlformats.org/officeDocument/2006/relationships/hyperlink" Target="http://xn--e1afggght7c.xn--p1ai/?p=7626" TargetMode="External"/><Relationship Id="rId31" Type="http://schemas.openxmlformats.org/officeDocument/2006/relationships/hyperlink" Target="http://70272954.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12064203.12/" TargetMode="External"/><Relationship Id="rId22" Type="http://schemas.openxmlformats.org/officeDocument/2006/relationships/hyperlink" Target="http://xn--e1afggght7c.xn--p1ai/Documents%20and%20Settings/Stepanova/Local%20Settings/Desktop/%D0%9A%D0%9E%D0%9C%D0%98%D0%A1%D0%A1%D0%98%D0%AF%20%D0%9F%D0%9E%20%D0%A1%D0%9E%D0%91%D0%9B%D0%AE%D0%94%D0%95%D0%9D%D0%98%D0%AE%20%D0%A2%D0%A0%D0%95%D0%91%D0%9E%D0%92%D0%90%D0%9D%D0%98%D0%99%20%D0%9A%20%D0%A1%D0%9B%D0%A3%D0%96%D0%95%D0%94%D0%9D%D0%9E%D0%9C%D0%A3%20%D0%9F%D0%9E%D0%92%D0%95%D0%94%D0%95%D0%9D%D0%98%D0%AE%20%D0%9D%D0%9E%D0%92%D0%90%D0%AF.doc" TargetMode="External"/><Relationship Id="rId27" Type="http://schemas.openxmlformats.org/officeDocument/2006/relationships/hyperlink" Target="http://xn--e1afggght7c.xn--p1ai/Documents%20and%20Settings/Stepanova/Local%20Settings/Desktop/%D0%9A%D0%9E%D0%9C%D0%98%D0%A1%D0%A1%D0%98%D0%AF%20%D0%9F%D0%9E%20%D0%A1%D0%9E%D0%91%D0%9B%D0%AE%D0%94%D0%95%D0%9D%D0%98%D0%AE%20%D0%A2%D0%A0%D0%95%D0%91%D0%9E%D0%92%D0%90%D0%9D%D0%98%D0%99%20%D0%9A%20%D0%A1%D0%9B%D0%A3%D0%96%D0%95%D0%94%D0%9D%D0%9E%D0%9C%D0%A3%20%D0%9F%D0%9E%D0%92%D0%95%D0%94%D0%95%D0%9D%D0%98%D0%AE%20%D0%9D%D0%9E%D0%92%D0%90%D0%AF.doc" TargetMode="External"/><Relationship Id="rId30" Type="http://schemas.openxmlformats.org/officeDocument/2006/relationships/hyperlink" Target="http://xn--e1afggght7c.xn--p1ai/?p=7626" TargetMode="External"/><Relationship Id="rId35" Type="http://schemas.openxmlformats.org/officeDocument/2006/relationships/hyperlink" Target="http://xn--e1afggght7c.xn--p1ai/Documents%20and%20Settings/Stepanova/Local%20Settings/Temp/Desktop/%D0%9A%D0%9E%D0%9C%D0%98%D0%A1%D0%A1%D0%98%D0%AF%20%D0%9F%D0%9E%20%D0%A1%D0%9E%D0%91%D0%9B%20%D0%A2%D0%A0%D0%95%D0%91%20%D0%9A%20%D0%A1%D0%9B%D0%A3%D0%96%20%D0%9F%D0%9E%D0%92%D0%95%D0%94%202015.doc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0BE3E-4AA4-4CC5-9D31-205E5466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14</Pages>
  <Words>5946</Words>
  <Characters>33893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ЖКХ</Company>
  <LinksUpToDate>false</LinksUpToDate>
  <CharactersWithSpaces>39760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 Д А</dc:creator>
  <cp:lastModifiedBy>User</cp:lastModifiedBy>
  <cp:revision>4</cp:revision>
  <cp:lastPrinted>2021-09-02T10:34:00Z</cp:lastPrinted>
  <dcterms:created xsi:type="dcterms:W3CDTF">2021-08-17T12:29:00Z</dcterms:created>
  <dcterms:modified xsi:type="dcterms:W3CDTF">2021-09-03T05:47:00Z</dcterms:modified>
</cp:coreProperties>
</file>