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-381000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6476B3">
        <w:rPr>
          <w:sz w:val="28"/>
          <w:szCs w:val="28"/>
        </w:rPr>
        <w:t>21.08.2019 г.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6476B3">
        <w:rPr>
          <w:sz w:val="28"/>
          <w:szCs w:val="28"/>
        </w:rPr>
        <w:t xml:space="preserve"> 159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>Пластуновского сельского поселения Динского района</w:t>
      </w:r>
    </w:p>
    <w:p w:rsidR="00045297" w:rsidRPr="003D210C" w:rsidRDefault="00045297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>№ 1</w:t>
      </w:r>
      <w:r>
        <w:rPr>
          <w:b/>
          <w:sz w:val="28"/>
          <w:szCs w:val="28"/>
        </w:rPr>
        <w:t>70</w:t>
      </w:r>
      <w:r w:rsidRPr="008B3626">
        <w:rPr>
          <w:b/>
          <w:sz w:val="28"/>
          <w:szCs w:val="28"/>
        </w:rPr>
        <w:t xml:space="preserve"> от 09.08.2017 г. </w:t>
      </w:r>
      <w:r>
        <w:rPr>
          <w:b/>
          <w:sz w:val="28"/>
          <w:szCs w:val="28"/>
        </w:rPr>
        <w:t>«</w:t>
      </w:r>
      <w:r w:rsidRPr="003D210C">
        <w:rPr>
          <w:b/>
          <w:sz w:val="28"/>
          <w:szCs w:val="28"/>
        </w:rPr>
        <w:t xml:space="preserve">Об утверждении муниципальной программы </w:t>
      </w:r>
      <w:r w:rsidRPr="003D210C">
        <w:rPr>
          <w:b/>
          <w:bCs/>
          <w:sz w:val="28"/>
          <w:szCs w:val="28"/>
        </w:rPr>
        <w:t>Пластуновского сельского поселения Динского района «</w:t>
      </w:r>
      <w:r w:rsidRPr="003D210C">
        <w:rPr>
          <w:rStyle w:val="a6"/>
          <w:sz w:val="28"/>
          <w:szCs w:val="28"/>
        </w:rPr>
        <w:t>Комплексно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развити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систем</w:t>
      </w:r>
      <w:r>
        <w:rPr>
          <w:rStyle w:val="a6"/>
          <w:sz w:val="28"/>
          <w:szCs w:val="28"/>
        </w:rPr>
        <w:t xml:space="preserve"> </w:t>
      </w:r>
      <w:r w:rsidRPr="003D210C">
        <w:rPr>
          <w:rStyle w:val="a6"/>
          <w:sz w:val="28"/>
          <w:szCs w:val="28"/>
        </w:rPr>
        <w:t>коммунальной инфраструктуры»</w:t>
      </w: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D210C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3D210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3D210C">
        <w:rPr>
          <w:sz w:val="28"/>
          <w:szCs w:val="28"/>
        </w:rPr>
        <w:t xml:space="preserve"> Федеральным законом от 23.112009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 № 1225 «О требованиях к региональным и муниципальным программам в области энергосбережения и повышения энергетической эффективности», приказом Министерства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>регионального развития РФ от 06.05.2011г. №204 «О разработке программ комплексного развития систем коммунальной инфраструктуры муниципальных образований», законом Краснодарского края от 03.03.2010 года № 1912-КЗ «Об энергосбережении и повышении энергетической эффективности в Краснодарском крае»,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 xml:space="preserve">Уставом Пластуновского сельского поселения Динского, а также </w:t>
      </w:r>
      <w:hyperlink r:id="rId5" w:history="1">
        <w:r w:rsidRPr="00432A26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432A26">
        <w:rPr>
          <w:color w:val="000000" w:themeColor="text1"/>
          <w:sz w:val="28"/>
          <w:szCs w:val="28"/>
        </w:rPr>
        <w:t xml:space="preserve"> а</w:t>
      </w:r>
      <w:r w:rsidRPr="003D210C">
        <w:rPr>
          <w:sz w:val="28"/>
          <w:szCs w:val="28"/>
        </w:rPr>
        <w:t>дминистрации Пластуновского сельского поселения Динского района от 1 августа 2014 года № 257 «Об утверждении Порядка принятия</w:t>
      </w:r>
      <w:r w:rsidRPr="008B1FA1">
        <w:rPr>
          <w:sz w:val="28"/>
          <w:szCs w:val="28"/>
        </w:rPr>
        <w:t xml:space="preserve">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</w:t>
      </w:r>
      <w:r>
        <w:rPr>
          <w:sz w:val="28"/>
          <w:szCs w:val="28"/>
        </w:rPr>
        <w:t xml:space="preserve"> (с изменениями от 05.08.2015г №366, от 18.08.2016г №336, от 16.06.2017г №116,</w:t>
      </w:r>
      <w:r w:rsidRPr="008B3626">
        <w:rPr>
          <w:sz w:val="28"/>
          <w:szCs w:val="28"/>
        </w:rPr>
        <w:t xml:space="preserve"> от 23.10.2017 г. № 235</w:t>
      </w:r>
      <w:r>
        <w:rPr>
          <w:sz w:val="28"/>
          <w:szCs w:val="28"/>
        </w:rPr>
        <w:t>),  п о с т а н о в л я ю:</w:t>
      </w:r>
    </w:p>
    <w:p w:rsidR="00045297" w:rsidRPr="008B3626" w:rsidRDefault="00045297" w:rsidP="00045297">
      <w:pPr>
        <w:ind w:firstLine="851"/>
        <w:jc w:val="both"/>
        <w:rPr>
          <w:sz w:val="28"/>
          <w:szCs w:val="28"/>
        </w:rPr>
      </w:pPr>
      <w:r w:rsidRPr="008B3626">
        <w:rPr>
          <w:sz w:val="28"/>
          <w:szCs w:val="28"/>
        </w:rPr>
        <w:t>1. Внести следующие изменения в приложение к постановлению:</w:t>
      </w:r>
    </w:p>
    <w:p w:rsidR="00045297" w:rsidRPr="008B3626" w:rsidRDefault="00045297" w:rsidP="00045297">
      <w:pPr>
        <w:ind w:firstLine="851"/>
        <w:jc w:val="both"/>
        <w:rPr>
          <w:sz w:val="28"/>
          <w:szCs w:val="28"/>
        </w:rPr>
      </w:pPr>
      <w:r w:rsidRPr="008B3626">
        <w:rPr>
          <w:sz w:val="28"/>
          <w:szCs w:val="28"/>
        </w:rPr>
        <w:t>1.1 в паспорте муниципальной программы «Объемы бюджетных ассигнований муниципальной программы» изложить в следующей редакции:</w:t>
      </w:r>
    </w:p>
    <w:p w:rsidR="00045297" w:rsidRDefault="00045297" w:rsidP="00045297">
      <w:pPr>
        <w:pStyle w:val="a5"/>
        <w:ind w:firstLine="840"/>
        <w:jc w:val="both"/>
        <w:rPr>
          <w:rFonts w:ascii="Times New Roman" w:hAnsi="Times New Roman"/>
          <w:sz w:val="28"/>
          <w:szCs w:val="28"/>
        </w:rPr>
      </w:pPr>
      <w:r w:rsidRPr="00A940A3">
        <w:rPr>
          <w:rFonts w:ascii="Times New Roman" w:hAnsi="Times New Roman"/>
          <w:sz w:val="28"/>
          <w:szCs w:val="28"/>
        </w:rPr>
        <w:t xml:space="preserve">«объем финансовых ресурсов, предусмотренных на реализацию </w:t>
      </w:r>
      <w:r w:rsidRPr="00A940A3">
        <w:rPr>
          <w:rFonts w:ascii="Times New Roman" w:hAnsi="Times New Roman"/>
          <w:sz w:val="28"/>
          <w:szCs w:val="28"/>
        </w:rPr>
        <w:lastRenderedPageBreak/>
        <w:t xml:space="preserve">муниципальной программы, </w:t>
      </w:r>
      <w:r w:rsidRPr="00AC4815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12 015,3</w:t>
      </w:r>
      <w:r w:rsidRPr="00AC4815">
        <w:rPr>
          <w:rFonts w:ascii="Times New Roman" w:hAnsi="Times New Roman"/>
          <w:sz w:val="28"/>
          <w:szCs w:val="28"/>
        </w:rPr>
        <w:t xml:space="preserve"> тыс. рублей, </w:t>
      </w:r>
      <w:r>
        <w:rPr>
          <w:rFonts w:ascii="Times New Roman" w:hAnsi="Times New Roman"/>
          <w:sz w:val="28"/>
          <w:szCs w:val="28"/>
        </w:rPr>
        <w:t>в том числе:</w:t>
      </w:r>
    </w:p>
    <w:p w:rsidR="00045297" w:rsidRPr="004426BB" w:rsidRDefault="00045297" w:rsidP="00045297">
      <w:pPr>
        <w:ind w:right="38"/>
        <w:jc w:val="both"/>
        <w:rPr>
          <w:sz w:val="28"/>
          <w:szCs w:val="28"/>
        </w:rPr>
      </w:pPr>
      <w:r w:rsidRPr="004426BB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10 178,6</w:t>
      </w:r>
      <w:r w:rsidRPr="004426BB">
        <w:rPr>
          <w:sz w:val="28"/>
          <w:szCs w:val="28"/>
        </w:rPr>
        <w:t xml:space="preserve"> тыс. рублей,</w:t>
      </w:r>
    </w:p>
    <w:p w:rsidR="00045297" w:rsidRPr="004426BB" w:rsidRDefault="00045297" w:rsidP="00045297">
      <w:pPr>
        <w:ind w:right="38"/>
        <w:jc w:val="both"/>
        <w:rPr>
          <w:sz w:val="28"/>
          <w:szCs w:val="28"/>
        </w:rPr>
      </w:pPr>
      <w:r w:rsidRPr="004426BB">
        <w:rPr>
          <w:sz w:val="28"/>
          <w:szCs w:val="28"/>
        </w:rPr>
        <w:t xml:space="preserve">из средств краевого бюджета – </w:t>
      </w:r>
      <w:r>
        <w:rPr>
          <w:sz w:val="28"/>
          <w:szCs w:val="28"/>
        </w:rPr>
        <w:t>1 836,7</w:t>
      </w:r>
      <w:r w:rsidRPr="004426BB">
        <w:rPr>
          <w:sz w:val="28"/>
          <w:szCs w:val="28"/>
        </w:rPr>
        <w:t xml:space="preserve"> тыс. рублей,</w:t>
      </w:r>
    </w:p>
    <w:p w:rsidR="00045297" w:rsidRPr="00AC4815" w:rsidRDefault="00045297" w:rsidP="00045297">
      <w:pPr>
        <w:pStyle w:val="a5"/>
        <w:ind w:firstLine="840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>в том числе по годам:</w:t>
      </w:r>
    </w:p>
    <w:p w:rsidR="00045297" w:rsidRPr="00AC4815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>2018 год – 2 </w:t>
      </w:r>
      <w:r>
        <w:rPr>
          <w:rFonts w:ascii="Times New Roman" w:hAnsi="Times New Roman"/>
          <w:sz w:val="28"/>
          <w:szCs w:val="28"/>
        </w:rPr>
        <w:t>898</w:t>
      </w:r>
      <w:r w:rsidRPr="00AC4815">
        <w:rPr>
          <w:rFonts w:ascii="Times New Roman" w:hAnsi="Times New Roman"/>
          <w:sz w:val="28"/>
          <w:szCs w:val="28"/>
        </w:rPr>
        <w:t>,1 тыс. рублей</w:t>
      </w:r>
      <w:r w:rsidRPr="004426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средств местного бюджета;</w:t>
      </w:r>
    </w:p>
    <w:p w:rsidR="00045297" w:rsidRPr="004426BB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 xml:space="preserve">2019 год – </w:t>
      </w:r>
      <w:r>
        <w:rPr>
          <w:rFonts w:ascii="Times New Roman" w:hAnsi="Times New Roman"/>
          <w:sz w:val="28"/>
          <w:szCs w:val="28"/>
        </w:rPr>
        <w:t>5 797,2</w:t>
      </w:r>
      <w:r w:rsidRPr="00AC4815">
        <w:rPr>
          <w:rFonts w:ascii="Times New Roman" w:hAnsi="Times New Roman"/>
          <w:sz w:val="28"/>
          <w:szCs w:val="28"/>
        </w:rPr>
        <w:t> тыс. рублей</w:t>
      </w:r>
      <w:r w:rsidRPr="004426BB">
        <w:rPr>
          <w:rFonts w:ascii="Times New Roman" w:hAnsi="Times New Roman"/>
          <w:sz w:val="28"/>
          <w:szCs w:val="28"/>
        </w:rPr>
        <w:t>,</w:t>
      </w:r>
      <w:r w:rsidRPr="004426BB">
        <w:rPr>
          <w:rFonts w:ascii="Times New Roman" w:hAnsi="Times New Roman"/>
        </w:rPr>
        <w:t xml:space="preserve"> </w:t>
      </w:r>
    </w:p>
    <w:p w:rsidR="00045297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в том числе: </w:t>
      </w:r>
    </w:p>
    <w:p w:rsidR="00045297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>местный бюджет – 3 96</w:t>
      </w:r>
      <w:r>
        <w:rPr>
          <w:rFonts w:ascii="Times New Roman" w:hAnsi="Times New Roman"/>
          <w:sz w:val="28"/>
          <w:szCs w:val="28"/>
        </w:rPr>
        <w:t>0</w:t>
      </w:r>
      <w:r w:rsidRPr="004426BB">
        <w:rPr>
          <w:rFonts w:ascii="Times New Roman" w:hAnsi="Times New Roman"/>
          <w:sz w:val="28"/>
          <w:szCs w:val="28"/>
        </w:rPr>
        <w:t xml:space="preserve">,5 тыс. рублей, </w:t>
      </w:r>
    </w:p>
    <w:p w:rsidR="00045297" w:rsidRPr="00AC4815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1 836,7</w:t>
      </w:r>
      <w:r w:rsidRPr="004426BB">
        <w:rPr>
          <w:rFonts w:ascii="Times New Roman" w:hAnsi="Times New Roman"/>
          <w:sz w:val="28"/>
          <w:szCs w:val="28"/>
        </w:rPr>
        <w:t xml:space="preserve"> тыс. рублей;</w:t>
      </w:r>
    </w:p>
    <w:p w:rsidR="00045297" w:rsidRDefault="00045297" w:rsidP="000452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4815">
        <w:rPr>
          <w:sz w:val="28"/>
          <w:szCs w:val="28"/>
        </w:rPr>
        <w:t>2020 год – 3</w:t>
      </w:r>
      <w:r>
        <w:rPr>
          <w:sz w:val="28"/>
          <w:szCs w:val="28"/>
        </w:rPr>
        <w:t xml:space="preserve"> </w:t>
      </w:r>
      <w:r w:rsidRPr="00AC4815">
        <w:rPr>
          <w:sz w:val="28"/>
          <w:szCs w:val="28"/>
        </w:rPr>
        <w:t>320,0 тыс. рублей</w:t>
      </w:r>
      <w:r w:rsidRPr="00AE49B3">
        <w:t xml:space="preserve"> </w:t>
      </w:r>
      <w:r w:rsidRPr="00AE49B3">
        <w:rPr>
          <w:sz w:val="28"/>
          <w:szCs w:val="28"/>
        </w:rPr>
        <w:t>из средств местного</w:t>
      </w:r>
      <w:r>
        <w:rPr>
          <w:sz w:val="28"/>
          <w:szCs w:val="28"/>
        </w:rPr>
        <w:t xml:space="preserve"> бюджета</w:t>
      </w:r>
      <w:r w:rsidRPr="00AC4815">
        <w:rPr>
          <w:sz w:val="28"/>
          <w:szCs w:val="28"/>
        </w:rPr>
        <w:t>».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в разделе «2</w:t>
      </w:r>
      <w:r w:rsidRPr="00A940A3">
        <w:t xml:space="preserve"> </w:t>
      </w:r>
      <w:r w:rsidRPr="00A940A3">
        <w:rPr>
          <w:sz w:val="28"/>
          <w:szCs w:val="28"/>
        </w:rPr>
        <w:t>Цел</w:t>
      </w:r>
      <w:r>
        <w:rPr>
          <w:sz w:val="28"/>
          <w:szCs w:val="28"/>
        </w:rPr>
        <w:t xml:space="preserve">и, задачи и целевые показатели </w:t>
      </w:r>
      <w:r w:rsidRPr="00A940A3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таблицу изложить в новой редакции: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1134"/>
        <w:gridCol w:w="1150"/>
        <w:gridCol w:w="1118"/>
        <w:gridCol w:w="992"/>
        <w:gridCol w:w="992"/>
      </w:tblGrid>
      <w:tr w:rsidR="00045297" w:rsidRPr="009033DC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4E372F">
              <w:t> </w:t>
            </w:r>
            <w:r w:rsidRPr="009033DC">
              <w:rPr>
                <w:sz w:val="28"/>
                <w:szCs w:val="28"/>
              </w:rPr>
              <w:t>N</w:t>
            </w:r>
            <w:r w:rsidRPr="009033D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63135" w:rsidRDefault="00045297" w:rsidP="003A3B1F">
            <w:r w:rsidRPr="00B63135">
              <w:t xml:space="preserve">Единица </w:t>
            </w:r>
            <w:proofErr w:type="spellStart"/>
            <w:proofErr w:type="gramStart"/>
            <w:r w:rsidRPr="00B63135">
              <w:t>измере-ния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DE0810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DE0810">
              <w:rPr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</w:t>
            </w:r>
            <w:r w:rsidRPr="009033DC">
              <w:rPr>
                <w:sz w:val="28"/>
                <w:szCs w:val="28"/>
              </w:rPr>
              <w:t>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2019 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20 </w:t>
            </w:r>
            <w:r w:rsidRPr="009033DC">
              <w:rPr>
                <w:sz w:val="28"/>
                <w:szCs w:val="28"/>
              </w:rPr>
              <w:t> год</w:t>
            </w:r>
          </w:p>
        </w:tc>
      </w:tr>
      <w:tr w:rsidR="00045297" w:rsidRPr="00D56D2A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jc w:val="center"/>
              <w:rPr>
                <w:sz w:val="20"/>
                <w:szCs w:val="20"/>
              </w:rPr>
            </w:pPr>
            <w:r w:rsidRPr="00DB455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6</w:t>
            </w:r>
          </w:p>
        </w:tc>
      </w:tr>
      <w:tr w:rsidR="00045297" w:rsidRPr="00235B3A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045297" w:rsidP="003A3B1F">
            <w:r w:rsidRPr="00235B3A"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EC2557" w:rsidRDefault="00045297" w:rsidP="003A3B1F">
            <w:pPr>
              <w:rPr>
                <w:sz w:val="28"/>
                <w:szCs w:val="28"/>
              </w:rPr>
            </w:pPr>
            <w:r w:rsidRPr="00EC2557">
              <w:rPr>
                <w:sz w:val="28"/>
                <w:szCs w:val="28"/>
              </w:rPr>
              <w:t>Мероприятия  по обслуживанию ШГРП:</w:t>
            </w:r>
          </w:p>
          <w:p w:rsidR="00045297" w:rsidRPr="00235B3A" w:rsidRDefault="00045297" w:rsidP="003A3B1F">
            <w:pPr>
              <w:rPr>
                <w:sz w:val="28"/>
                <w:szCs w:val="28"/>
              </w:rPr>
            </w:pPr>
            <w:r w:rsidRPr="00EC2557">
              <w:rPr>
                <w:sz w:val="28"/>
                <w:szCs w:val="28"/>
              </w:rPr>
              <w:t xml:space="preserve">1.Газопровод </w:t>
            </w:r>
            <w:proofErr w:type="spellStart"/>
            <w:r w:rsidRPr="00EC2557">
              <w:rPr>
                <w:sz w:val="28"/>
                <w:szCs w:val="28"/>
              </w:rPr>
              <w:t>выс.и</w:t>
            </w:r>
            <w:proofErr w:type="spellEnd"/>
            <w:r w:rsidRPr="00EC2557">
              <w:rPr>
                <w:sz w:val="28"/>
                <w:szCs w:val="28"/>
              </w:rPr>
              <w:t xml:space="preserve"> </w:t>
            </w:r>
            <w:proofErr w:type="spellStart"/>
            <w:r w:rsidRPr="00EC2557">
              <w:rPr>
                <w:sz w:val="28"/>
                <w:szCs w:val="28"/>
              </w:rPr>
              <w:t>низ.давл</w:t>
            </w:r>
            <w:proofErr w:type="spellEnd"/>
            <w:r w:rsidRPr="00EC2557">
              <w:rPr>
                <w:sz w:val="28"/>
                <w:szCs w:val="28"/>
              </w:rPr>
              <w:t xml:space="preserve"> и ШГРП по </w:t>
            </w:r>
            <w:proofErr w:type="spellStart"/>
            <w:r w:rsidRPr="00EC2557">
              <w:rPr>
                <w:sz w:val="28"/>
                <w:szCs w:val="28"/>
              </w:rPr>
              <w:t>ул.Морозова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35B3A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E2215F" w:rsidRDefault="00045297" w:rsidP="003A3B1F">
            <w: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tabs>
                <w:tab w:val="left" w:pos="9214"/>
              </w:tabs>
              <w:ind w:right="33"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2004,1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E2215F" w:rsidRDefault="00045297" w:rsidP="003A3B1F">
            <w:r w:rsidRPr="00E2215F"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  <w:r w:rsidRPr="005628AE">
              <w:rPr>
                <w:sz w:val="28"/>
                <w:szCs w:val="28"/>
              </w:rPr>
              <w:t>Подготовка предприятий коммунального хозяйства Пластуновского сельского поселения Динского района к работе в зимний период</w:t>
            </w:r>
            <w:r>
              <w:rPr>
                <w:sz w:val="28"/>
                <w:szCs w:val="28"/>
              </w:rPr>
              <w:t xml:space="preserve">, </w:t>
            </w:r>
          </w:p>
          <w:p w:rsidR="00045297" w:rsidRPr="005628AE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446,4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 w:rsidRPr="005628AE">
              <w:rPr>
                <w:color w:val="000000"/>
                <w:sz w:val="28"/>
                <w:szCs w:val="28"/>
              </w:rPr>
              <w:t xml:space="preserve">Реконструкция систем </w:t>
            </w:r>
            <w:proofErr w:type="gramStart"/>
            <w:r w:rsidRPr="005628AE">
              <w:rPr>
                <w:color w:val="000000"/>
                <w:sz w:val="28"/>
                <w:szCs w:val="28"/>
              </w:rPr>
              <w:t>водоснабжения</w:t>
            </w:r>
            <w:r w:rsidRPr="005628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</w:p>
          <w:p w:rsidR="00045297" w:rsidRDefault="00045297" w:rsidP="003A3B1F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Изготовление смет, схем водоснабжения;</w:t>
            </w:r>
          </w:p>
          <w:p w:rsidR="00045297" w:rsidRDefault="00045297" w:rsidP="003A3B1F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Капитальный ремонт и ремонт систем водоснабжения;</w:t>
            </w:r>
          </w:p>
          <w:p w:rsidR="00045297" w:rsidRPr="005628AE" w:rsidRDefault="00045297" w:rsidP="003A3B1F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Прочие затраты в сфере </w:t>
            </w:r>
            <w:r>
              <w:rPr>
                <w:sz w:val="28"/>
                <w:szCs w:val="28"/>
              </w:rPr>
              <w:lastRenderedPageBreak/>
              <w:t>водоснабжения;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lastRenderedPageBreak/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366C1">
              <w:rPr>
                <w:sz w:val="28"/>
                <w:szCs w:val="28"/>
              </w:rPr>
              <w:t>00,0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r w:rsidRPr="002445ED">
              <w:lastRenderedPageBreak/>
              <w:t xml:space="preserve">5.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Pr>
              <w:rPr>
                <w:sz w:val="28"/>
                <w:szCs w:val="28"/>
              </w:rPr>
            </w:pPr>
            <w:r w:rsidRPr="002445ED">
              <w:rPr>
                <w:sz w:val="28"/>
                <w:szCs w:val="28"/>
              </w:rPr>
              <w:t>Мероприятия  по обслуживанию ШГРП и газопроводов высокого и низкого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roofErr w:type="spellStart"/>
            <w:r w:rsidRPr="002445ED">
              <w:t>Тыс.руб</w:t>
            </w:r>
            <w:proofErr w:type="spellEnd"/>
            <w:r w:rsidRPr="002445E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Pr>
              <w:ind w:right="-107"/>
              <w:jc w:val="center"/>
            </w:pPr>
            <w:r w:rsidRPr="002445ED">
              <w:t>Местный</w:t>
            </w:r>
          </w:p>
          <w:p w:rsidR="00045297" w:rsidRPr="002445ED" w:rsidRDefault="00045297" w:rsidP="003A3B1F">
            <w:pPr>
              <w:rPr>
                <w:sz w:val="28"/>
                <w:szCs w:val="28"/>
              </w:rPr>
            </w:pPr>
            <w:r w:rsidRPr="002445E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Pr>
              <w:rPr>
                <w:sz w:val="28"/>
                <w:szCs w:val="28"/>
              </w:rPr>
            </w:pPr>
            <w:r w:rsidRPr="002445ED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170,0</w:t>
            </w:r>
          </w:p>
          <w:p w:rsidR="00045297" w:rsidRPr="00235B3A" w:rsidRDefault="00045297" w:rsidP="003A3B1F">
            <w:pPr>
              <w:rPr>
                <w:sz w:val="28"/>
                <w:szCs w:val="28"/>
              </w:rPr>
            </w:pPr>
          </w:p>
        </w:tc>
      </w:tr>
      <w:tr w:rsidR="00045297" w:rsidRPr="00E2215F" w:rsidTr="00B63135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5297" w:rsidRDefault="00045297" w:rsidP="003A3B1F">
            <w:r>
              <w:t>6.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97" w:rsidRPr="005628AE" w:rsidRDefault="00045297" w:rsidP="003A3B1F">
            <w:pPr>
              <w:rPr>
                <w:color w:val="000000"/>
                <w:sz w:val="28"/>
                <w:szCs w:val="28"/>
              </w:rPr>
            </w:pPr>
            <w:r w:rsidRPr="00DE0810">
              <w:rPr>
                <w:color w:val="000000"/>
                <w:sz w:val="28"/>
                <w:szCs w:val="28"/>
              </w:rPr>
              <w:t>Развитие систем водоснабжения на территории Пластуновского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Динского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r w:rsidRPr="00DE0810">
              <w:t>Краевой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1836,7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511490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  <w:r w:rsidRPr="00511490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Тыс.руб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ул.Чернышевского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ул.Калинина</w:t>
            </w:r>
            <w:proofErr w:type="spellEnd"/>
            <w:r w:rsidRPr="00BF412F">
              <w:t xml:space="preserve"> до жилого дома №27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ул.Чернышевского</w:t>
            </w:r>
            <w:proofErr w:type="spellEnd"/>
            <w:r w:rsidRPr="00BF412F">
              <w:t xml:space="preserve"> от жилого дома №27 до </w:t>
            </w:r>
            <w:proofErr w:type="spellStart"/>
            <w:r w:rsidRPr="00BF412F">
              <w:t>ул.Ленина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ул.Краснодарской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ул.Сквозной</w:t>
            </w:r>
            <w:proofErr w:type="spellEnd"/>
            <w:r w:rsidRPr="00BF412F">
              <w:t xml:space="preserve"> до жилого дома №67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ул.Кирова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ул.Красной</w:t>
            </w:r>
            <w:proofErr w:type="spellEnd"/>
            <w:r w:rsidRPr="00BF412F">
              <w:t xml:space="preserve"> до жилого дома №64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ул.Кирова</w:t>
            </w:r>
            <w:proofErr w:type="spellEnd"/>
            <w:r w:rsidRPr="00BF412F">
              <w:t xml:space="preserve"> от жилого дома № 64 до жилого дома № 76/1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ул.Пролетарской</w:t>
            </w:r>
            <w:proofErr w:type="spellEnd"/>
            <w:r w:rsidRPr="00BF412F">
              <w:t xml:space="preserve"> от жилого дома № 189 до </w:t>
            </w:r>
            <w:proofErr w:type="spellStart"/>
            <w:r w:rsidRPr="00BF412F">
              <w:t>ул.Черноморской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ул.Краснодарской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ул.Колхозной</w:t>
            </w:r>
            <w:proofErr w:type="spellEnd"/>
            <w:r w:rsidRPr="00BF412F">
              <w:t xml:space="preserve"> до </w:t>
            </w:r>
            <w:proofErr w:type="spellStart"/>
            <w:r w:rsidRPr="00BF412F">
              <w:t>ул.Черноморской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lastRenderedPageBreak/>
              <w:t>ул.Кирова</w:t>
            </w:r>
            <w:proofErr w:type="spellEnd"/>
            <w:r w:rsidRPr="00BF412F">
              <w:t xml:space="preserve"> от жилого дома № 76/1 до </w:t>
            </w:r>
            <w:proofErr w:type="spellStart"/>
            <w:r w:rsidRPr="00BF412F">
              <w:t>ул.Ленина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lastRenderedPageBreak/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ул.Пролетарской</w:t>
            </w:r>
            <w:proofErr w:type="spellEnd"/>
            <w:r w:rsidRPr="00BF412F">
              <w:t xml:space="preserve"> от жилого дома № 175 до жилого дома № 189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ул.Пролетарской</w:t>
            </w:r>
            <w:proofErr w:type="spellEnd"/>
            <w:r w:rsidRPr="00BF412F">
              <w:t xml:space="preserve"> от жилого дома №102 до жилого дома №106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ул.Пролетарской</w:t>
            </w:r>
            <w:proofErr w:type="spellEnd"/>
            <w:r w:rsidRPr="00BF412F">
              <w:t xml:space="preserve"> от жилого дома №106 до жилого дома №108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ул.Красной</w:t>
            </w:r>
            <w:proofErr w:type="spellEnd"/>
            <w:r w:rsidRPr="00BF412F">
              <w:t xml:space="preserve"> от жилого дома №251 до </w:t>
            </w:r>
            <w:proofErr w:type="spellStart"/>
            <w:r w:rsidRPr="00BF412F">
              <w:t>ул.Черноморской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>Капитальный ремонт водопроводной сети по ул. Красной от ул. Сквозной до жилого дома №235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ул.Красной</w:t>
            </w:r>
            <w:proofErr w:type="spellEnd"/>
            <w:r w:rsidRPr="00BF412F">
              <w:t xml:space="preserve"> от жилого дома № 235 до жилого дома № 247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Тыс.руб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tabs>
                <w:tab w:val="left" w:pos="9214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050BA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</w:rPr>
            </w:pPr>
            <w:r w:rsidRPr="00050BA5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Pr="00050BA5">
              <w:rPr>
                <w:b/>
              </w:rPr>
              <w:t>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  <w:sz w:val="28"/>
                <w:szCs w:val="28"/>
              </w:rPr>
            </w:pPr>
            <w:r w:rsidRPr="00050BA5">
              <w:rPr>
                <w:b/>
                <w:sz w:val="28"/>
                <w:szCs w:val="28"/>
              </w:rPr>
              <w:t>2898,1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  <w:sz w:val="28"/>
                <w:szCs w:val="28"/>
              </w:rPr>
            </w:pPr>
            <w:r w:rsidRPr="00050BA5">
              <w:rPr>
                <w:b/>
                <w:sz w:val="28"/>
                <w:szCs w:val="28"/>
              </w:rPr>
              <w:t>5797,2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  <w:sz w:val="28"/>
                <w:szCs w:val="28"/>
              </w:rPr>
            </w:pPr>
            <w:r w:rsidRPr="00050BA5">
              <w:rPr>
                <w:b/>
                <w:sz w:val="28"/>
                <w:szCs w:val="28"/>
              </w:rPr>
              <w:t>3320,0</w:t>
            </w:r>
          </w:p>
        </w:tc>
      </w:tr>
    </w:tbl>
    <w:p w:rsidR="00045297" w:rsidRDefault="00045297" w:rsidP="000452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 раздел 3</w:t>
      </w:r>
      <w:r w:rsidRPr="00D63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редакции: 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63DD4">
        <w:rPr>
          <w:b/>
          <w:sz w:val="28"/>
          <w:szCs w:val="28"/>
        </w:rPr>
        <w:t>3. Обоснование ресурсного обеспечения муниципальной программы</w:t>
      </w:r>
    </w:p>
    <w:p w:rsidR="00045297" w:rsidRPr="00AE49B3" w:rsidRDefault="00045297" w:rsidP="0004529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9B3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средств краевого бюджета.</w:t>
      </w:r>
    </w:p>
    <w:p w:rsidR="00045297" w:rsidRPr="00AE49B3" w:rsidRDefault="00045297" w:rsidP="0004529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E49B3">
        <w:rPr>
          <w:sz w:val="28"/>
          <w:szCs w:val="28"/>
        </w:rPr>
        <w:t>бъем финансовых ресурсов, предусмотренных на реализацию муниципальной программы, составляет 12 015,3 тыс. рублей, в том числе:</w:t>
      </w:r>
    </w:p>
    <w:p w:rsidR="00045297" w:rsidRPr="00AE49B3" w:rsidRDefault="00045297" w:rsidP="00045297">
      <w:pPr>
        <w:jc w:val="both"/>
        <w:rPr>
          <w:sz w:val="28"/>
          <w:szCs w:val="28"/>
        </w:rPr>
      </w:pPr>
      <w:r w:rsidRPr="00AE49B3">
        <w:rPr>
          <w:sz w:val="28"/>
          <w:szCs w:val="28"/>
        </w:rPr>
        <w:t>из средств местного бюджета – 10 178,6 тыс. рублей,</w:t>
      </w:r>
    </w:p>
    <w:p w:rsidR="00045297" w:rsidRPr="00AE49B3" w:rsidRDefault="00045297" w:rsidP="00045297">
      <w:pPr>
        <w:jc w:val="both"/>
        <w:rPr>
          <w:sz w:val="28"/>
          <w:szCs w:val="28"/>
        </w:rPr>
      </w:pPr>
      <w:r w:rsidRPr="00AE49B3">
        <w:rPr>
          <w:sz w:val="28"/>
          <w:szCs w:val="28"/>
        </w:rPr>
        <w:t>из средств краевого бюджета – 1 836,7 тыс. рублей,</w:t>
      </w:r>
    </w:p>
    <w:p w:rsidR="00045297" w:rsidRPr="00AE49B3" w:rsidRDefault="00045297" w:rsidP="00045297">
      <w:pPr>
        <w:jc w:val="both"/>
        <w:rPr>
          <w:sz w:val="28"/>
          <w:szCs w:val="28"/>
        </w:rPr>
      </w:pPr>
      <w:r w:rsidRPr="00AE49B3">
        <w:rPr>
          <w:sz w:val="28"/>
          <w:szCs w:val="28"/>
        </w:rPr>
        <w:t>в том числе по годам:</w:t>
      </w:r>
    </w:p>
    <w:p w:rsidR="00045297" w:rsidRPr="00AE49B3" w:rsidRDefault="00045297" w:rsidP="00045297">
      <w:pPr>
        <w:jc w:val="both"/>
        <w:rPr>
          <w:sz w:val="28"/>
          <w:szCs w:val="28"/>
        </w:rPr>
      </w:pPr>
      <w:r w:rsidRPr="00AE49B3">
        <w:rPr>
          <w:sz w:val="28"/>
          <w:szCs w:val="28"/>
        </w:rPr>
        <w:t>2018 год – 2 898,1 тыс. рублей из средств местного</w:t>
      </w:r>
      <w:r>
        <w:rPr>
          <w:sz w:val="28"/>
          <w:szCs w:val="28"/>
        </w:rPr>
        <w:t xml:space="preserve"> бюджета</w:t>
      </w:r>
      <w:r w:rsidRPr="00AE49B3">
        <w:rPr>
          <w:sz w:val="28"/>
          <w:szCs w:val="28"/>
        </w:rPr>
        <w:t>;</w:t>
      </w:r>
    </w:p>
    <w:p w:rsidR="00045297" w:rsidRPr="00AE49B3" w:rsidRDefault="00045297" w:rsidP="00045297">
      <w:pPr>
        <w:jc w:val="both"/>
        <w:rPr>
          <w:sz w:val="28"/>
          <w:szCs w:val="28"/>
        </w:rPr>
      </w:pPr>
      <w:r w:rsidRPr="00AE49B3">
        <w:rPr>
          <w:sz w:val="28"/>
          <w:szCs w:val="28"/>
        </w:rPr>
        <w:t xml:space="preserve">2019 год – 5 797,2 тыс. рублей, </w:t>
      </w:r>
    </w:p>
    <w:p w:rsidR="00045297" w:rsidRPr="00AE49B3" w:rsidRDefault="00045297" w:rsidP="00045297">
      <w:pPr>
        <w:jc w:val="both"/>
        <w:rPr>
          <w:sz w:val="28"/>
          <w:szCs w:val="28"/>
        </w:rPr>
      </w:pPr>
      <w:r w:rsidRPr="00AE49B3">
        <w:rPr>
          <w:sz w:val="28"/>
          <w:szCs w:val="28"/>
        </w:rPr>
        <w:lastRenderedPageBreak/>
        <w:t xml:space="preserve">в том числе: </w:t>
      </w:r>
    </w:p>
    <w:p w:rsidR="00045297" w:rsidRPr="00AE49B3" w:rsidRDefault="00045297" w:rsidP="00045297">
      <w:pPr>
        <w:jc w:val="both"/>
        <w:rPr>
          <w:sz w:val="28"/>
          <w:szCs w:val="28"/>
        </w:rPr>
      </w:pPr>
      <w:r w:rsidRPr="00AE49B3">
        <w:rPr>
          <w:sz w:val="28"/>
          <w:szCs w:val="28"/>
        </w:rPr>
        <w:t xml:space="preserve">местный бюджет – 3 960,5 тыс. рублей, </w:t>
      </w:r>
    </w:p>
    <w:p w:rsidR="00045297" w:rsidRPr="00AE49B3" w:rsidRDefault="00045297" w:rsidP="00045297">
      <w:pPr>
        <w:jc w:val="both"/>
        <w:rPr>
          <w:sz w:val="28"/>
          <w:szCs w:val="28"/>
        </w:rPr>
      </w:pPr>
      <w:r w:rsidRPr="00AE49B3">
        <w:rPr>
          <w:sz w:val="28"/>
          <w:szCs w:val="28"/>
        </w:rPr>
        <w:t>краевой бюджет – 1 836,7 тыс. рублей;</w:t>
      </w:r>
    </w:p>
    <w:p w:rsidR="00045297" w:rsidRDefault="00045297" w:rsidP="00045297">
      <w:pPr>
        <w:jc w:val="both"/>
        <w:rPr>
          <w:sz w:val="28"/>
          <w:szCs w:val="28"/>
        </w:rPr>
      </w:pPr>
      <w:r w:rsidRPr="00AE49B3">
        <w:rPr>
          <w:sz w:val="28"/>
          <w:szCs w:val="28"/>
        </w:rPr>
        <w:t>2020 год – 3 320,0 тыс. рублей</w:t>
      </w:r>
      <w:r w:rsidRPr="00AE49B3">
        <w:t xml:space="preserve"> </w:t>
      </w:r>
      <w:r w:rsidRPr="00AE49B3">
        <w:rPr>
          <w:sz w:val="28"/>
          <w:szCs w:val="28"/>
        </w:rPr>
        <w:t>из средств местного</w:t>
      </w:r>
      <w:r>
        <w:rPr>
          <w:sz w:val="28"/>
          <w:szCs w:val="28"/>
        </w:rPr>
        <w:t xml:space="preserve"> бюджета».</w:t>
      </w:r>
    </w:p>
    <w:p w:rsidR="00045297" w:rsidRPr="00A17B50" w:rsidRDefault="00045297" w:rsidP="00045297">
      <w:pPr>
        <w:ind w:firstLine="851"/>
        <w:jc w:val="both"/>
        <w:rPr>
          <w:sz w:val="28"/>
          <w:szCs w:val="28"/>
        </w:rPr>
      </w:pPr>
      <w:r w:rsidRPr="00A17B50">
        <w:rPr>
          <w:sz w:val="28"/>
          <w:szCs w:val="28"/>
        </w:rPr>
        <w:t>2. Общему отделу администрации Пластуновского сельского поселения (</w:t>
      </w:r>
      <w:r>
        <w:rPr>
          <w:sz w:val="28"/>
          <w:szCs w:val="28"/>
        </w:rPr>
        <w:t>Шиляева) опубликовать</w:t>
      </w:r>
      <w:r w:rsidRPr="00A17B50">
        <w:rPr>
          <w:sz w:val="28"/>
          <w:szCs w:val="28"/>
        </w:rPr>
        <w:t xml:space="preserve">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045297" w:rsidRPr="00A17B50" w:rsidRDefault="00045297" w:rsidP="00045297">
      <w:pPr>
        <w:ind w:firstLine="851"/>
        <w:jc w:val="both"/>
        <w:rPr>
          <w:sz w:val="28"/>
          <w:szCs w:val="28"/>
        </w:rPr>
      </w:pPr>
      <w:r w:rsidRPr="00A17B50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045297" w:rsidRPr="00A17B50" w:rsidRDefault="00045297" w:rsidP="00045297">
      <w:pPr>
        <w:ind w:firstLine="851"/>
        <w:jc w:val="both"/>
        <w:rPr>
          <w:sz w:val="28"/>
          <w:szCs w:val="28"/>
        </w:rPr>
      </w:pPr>
      <w:r w:rsidRPr="00A17B50">
        <w:rPr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045297" w:rsidRPr="00A17B50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Pr="00A17B50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Pr="00A17B50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04529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</w:p>
    <w:p w:rsidR="00045297" w:rsidRDefault="00045297" w:rsidP="0004529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С.К. Олейник</w:t>
      </w:r>
    </w:p>
    <w:p w:rsidR="00045297" w:rsidRDefault="00045297" w:rsidP="00045297">
      <w:pPr>
        <w:jc w:val="both"/>
        <w:rPr>
          <w:sz w:val="28"/>
          <w:szCs w:val="28"/>
        </w:rPr>
      </w:pPr>
    </w:p>
    <w:p w:rsidR="00917C4A" w:rsidRDefault="00917C4A">
      <w:bookmarkStart w:id="0" w:name="_GoBack"/>
      <w:bookmarkEnd w:id="0"/>
    </w:p>
    <w:sectPr w:rsidR="00917C4A" w:rsidSect="005054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45297"/>
    <w:rsid w:val="0039284B"/>
    <w:rsid w:val="00410F1A"/>
    <w:rsid w:val="00432A26"/>
    <w:rsid w:val="006476B3"/>
    <w:rsid w:val="00917C4A"/>
    <w:rsid w:val="00B6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E159-22FF-4917-826B-2838547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6842175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Михаил Шумский</cp:lastModifiedBy>
  <cp:revision>5</cp:revision>
  <cp:lastPrinted>2019-08-21T06:26:00Z</cp:lastPrinted>
  <dcterms:created xsi:type="dcterms:W3CDTF">2019-08-21T06:17:00Z</dcterms:created>
  <dcterms:modified xsi:type="dcterms:W3CDTF">2019-09-11T08:14:00Z</dcterms:modified>
</cp:coreProperties>
</file>