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FDF" w:rsidRDefault="0007668F" w:rsidP="003C730B">
      <w:pPr>
        <w:pStyle w:val="2"/>
        <w:jc w:val="center"/>
        <w:rPr>
          <w:sz w:val="32"/>
          <w:szCs w:val="32"/>
        </w:rPr>
      </w:pPr>
      <w:r>
        <w:rPr>
          <w:b w:val="0"/>
          <w:noProof/>
          <w:sz w:val="36"/>
        </w:rPr>
        <w:drawing>
          <wp:anchor distT="0" distB="0" distL="114300" distR="114300" simplePos="0" relativeHeight="251657728" behindDoc="0" locked="0" layoutInCell="0" allowOverlap="1">
            <wp:simplePos x="0" y="0"/>
            <wp:positionH relativeFrom="column">
              <wp:posOffset>2880995</wp:posOffset>
            </wp:positionH>
            <wp:positionV relativeFrom="paragraph">
              <wp:posOffset>137795</wp:posOffset>
            </wp:positionV>
            <wp:extent cx="547370" cy="605155"/>
            <wp:effectExtent l="0" t="0" r="5080" b="444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47370" cy="605155"/>
                    </a:xfrm>
                    <a:prstGeom prst="rect">
                      <a:avLst/>
                    </a:prstGeom>
                    <a:noFill/>
                    <a:ln w="9525">
                      <a:noFill/>
                      <a:miter lim="800000"/>
                      <a:headEnd/>
                      <a:tailEnd/>
                    </a:ln>
                  </pic:spPr>
                </pic:pic>
              </a:graphicData>
            </a:graphic>
          </wp:anchor>
        </w:drawing>
      </w:r>
    </w:p>
    <w:p w:rsidR="0017213E" w:rsidRDefault="0017213E" w:rsidP="0017213E">
      <w:pPr>
        <w:jc w:val="center"/>
        <w:rPr>
          <w:b/>
          <w:sz w:val="32"/>
          <w:szCs w:val="32"/>
        </w:rPr>
      </w:pPr>
      <w:r>
        <w:rPr>
          <w:b/>
          <w:sz w:val="32"/>
          <w:szCs w:val="32"/>
        </w:rPr>
        <w:t>АДМИНИСТРАЦИЯ</w:t>
      </w:r>
      <w:r w:rsidRPr="00DC0F64">
        <w:rPr>
          <w:b/>
          <w:sz w:val="32"/>
          <w:szCs w:val="32"/>
        </w:rPr>
        <w:t xml:space="preserve"> ПЛАСТУНОВСКОГО СЕЛЬСКОГО </w:t>
      </w:r>
    </w:p>
    <w:p w:rsidR="0017213E" w:rsidRDefault="0017213E" w:rsidP="0017213E">
      <w:pPr>
        <w:jc w:val="center"/>
        <w:rPr>
          <w:b/>
          <w:szCs w:val="28"/>
        </w:rPr>
      </w:pPr>
      <w:r w:rsidRPr="00DC0F64">
        <w:rPr>
          <w:b/>
          <w:sz w:val="32"/>
          <w:szCs w:val="32"/>
        </w:rPr>
        <w:t>ПОСЕЛЕНИЯ</w:t>
      </w:r>
      <w:r>
        <w:rPr>
          <w:b/>
          <w:sz w:val="32"/>
          <w:szCs w:val="32"/>
        </w:rPr>
        <w:t xml:space="preserve"> </w:t>
      </w:r>
      <w:r w:rsidRPr="00DC0F64">
        <w:rPr>
          <w:b/>
          <w:sz w:val="32"/>
          <w:szCs w:val="32"/>
        </w:rPr>
        <w:t>ДИНСКО</w:t>
      </w:r>
      <w:r>
        <w:rPr>
          <w:b/>
          <w:sz w:val="32"/>
          <w:szCs w:val="32"/>
        </w:rPr>
        <w:t>ГО</w:t>
      </w:r>
      <w:r w:rsidRPr="00DC0F64">
        <w:rPr>
          <w:b/>
          <w:sz w:val="32"/>
          <w:szCs w:val="32"/>
        </w:rPr>
        <w:t xml:space="preserve"> РАЙОН</w:t>
      </w:r>
      <w:r>
        <w:rPr>
          <w:b/>
          <w:sz w:val="32"/>
          <w:szCs w:val="32"/>
        </w:rPr>
        <w:t>А</w:t>
      </w:r>
    </w:p>
    <w:p w:rsidR="00296633" w:rsidRDefault="00296633" w:rsidP="003C730B">
      <w:pPr>
        <w:pStyle w:val="2"/>
        <w:jc w:val="center"/>
        <w:rPr>
          <w:sz w:val="32"/>
          <w:szCs w:val="32"/>
        </w:rPr>
      </w:pPr>
    </w:p>
    <w:p w:rsidR="002829D3" w:rsidRPr="00DC0F64" w:rsidRDefault="00821127" w:rsidP="00BA0DC1">
      <w:pPr>
        <w:pStyle w:val="2"/>
        <w:jc w:val="center"/>
        <w:rPr>
          <w:sz w:val="32"/>
          <w:szCs w:val="32"/>
        </w:rPr>
      </w:pPr>
      <w:r>
        <w:rPr>
          <w:sz w:val="32"/>
          <w:szCs w:val="32"/>
        </w:rPr>
        <w:t>ПОСТАНОВЛЕНИЕ</w:t>
      </w:r>
    </w:p>
    <w:p w:rsidR="00610439" w:rsidRPr="00DC0F64" w:rsidRDefault="00610439" w:rsidP="00BA0DC1">
      <w:pPr>
        <w:jc w:val="center"/>
        <w:rPr>
          <w:sz w:val="32"/>
          <w:szCs w:val="32"/>
        </w:rPr>
      </w:pPr>
    </w:p>
    <w:p w:rsidR="00610439" w:rsidRPr="00F500A0" w:rsidRDefault="00610439" w:rsidP="00BA0DC1">
      <w:pPr>
        <w:jc w:val="center"/>
        <w:rPr>
          <w:sz w:val="28"/>
          <w:szCs w:val="28"/>
        </w:rPr>
      </w:pPr>
    </w:p>
    <w:p w:rsidR="00610439" w:rsidRPr="009B4910" w:rsidRDefault="00610439" w:rsidP="00BA0DC1">
      <w:pPr>
        <w:jc w:val="center"/>
        <w:rPr>
          <w:sz w:val="28"/>
          <w:szCs w:val="28"/>
        </w:rPr>
      </w:pPr>
      <w:r w:rsidRPr="007B0752">
        <w:rPr>
          <w:sz w:val="28"/>
          <w:szCs w:val="28"/>
        </w:rPr>
        <w:t xml:space="preserve">от </w:t>
      </w:r>
      <w:r w:rsidR="00692498" w:rsidRPr="009B4910">
        <w:rPr>
          <w:sz w:val="28"/>
          <w:szCs w:val="28"/>
        </w:rPr>
        <w:t>29.02.2016</w:t>
      </w:r>
      <w:r w:rsidR="002D1BCA" w:rsidRPr="009B4910">
        <w:rPr>
          <w:sz w:val="28"/>
          <w:szCs w:val="28"/>
        </w:rPr>
        <w:tab/>
      </w:r>
      <w:r w:rsidR="00790F80" w:rsidRPr="009B4910">
        <w:rPr>
          <w:sz w:val="28"/>
          <w:szCs w:val="28"/>
        </w:rPr>
        <w:tab/>
      </w:r>
      <w:r w:rsidR="002D1BCA" w:rsidRPr="009B4910">
        <w:rPr>
          <w:sz w:val="28"/>
          <w:szCs w:val="28"/>
        </w:rPr>
        <w:tab/>
      </w:r>
      <w:r w:rsidR="002D1BCA" w:rsidRPr="009B4910">
        <w:rPr>
          <w:sz w:val="28"/>
          <w:szCs w:val="28"/>
        </w:rPr>
        <w:tab/>
      </w:r>
      <w:r w:rsidR="00692498" w:rsidRPr="009B4910">
        <w:rPr>
          <w:sz w:val="28"/>
          <w:szCs w:val="28"/>
        </w:rPr>
        <w:tab/>
      </w:r>
      <w:r w:rsidR="002D1BCA" w:rsidRPr="009B4910">
        <w:rPr>
          <w:sz w:val="28"/>
          <w:szCs w:val="28"/>
        </w:rPr>
        <w:tab/>
      </w:r>
      <w:r w:rsidR="002D1BCA" w:rsidRPr="009B4910">
        <w:rPr>
          <w:sz w:val="28"/>
          <w:szCs w:val="28"/>
        </w:rPr>
        <w:tab/>
      </w:r>
      <w:r w:rsidR="002D1BCA" w:rsidRPr="009B4910">
        <w:rPr>
          <w:sz w:val="28"/>
          <w:szCs w:val="28"/>
        </w:rPr>
        <w:tab/>
      </w:r>
      <w:r w:rsidR="002D1BCA" w:rsidRPr="009B4910">
        <w:rPr>
          <w:sz w:val="28"/>
          <w:szCs w:val="28"/>
        </w:rPr>
        <w:tab/>
      </w:r>
      <w:r w:rsidR="002D1BCA" w:rsidRPr="009B4910">
        <w:rPr>
          <w:sz w:val="28"/>
          <w:szCs w:val="28"/>
        </w:rPr>
        <w:tab/>
      </w:r>
      <w:r w:rsidRPr="009B4910">
        <w:rPr>
          <w:sz w:val="28"/>
          <w:szCs w:val="28"/>
        </w:rPr>
        <w:t>№</w:t>
      </w:r>
      <w:r w:rsidR="007B0752" w:rsidRPr="009B4910">
        <w:rPr>
          <w:sz w:val="28"/>
          <w:szCs w:val="28"/>
        </w:rPr>
        <w:t xml:space="preserve"> </w:t>
      </w:r>
      <w:r w:rsidR="00692498" w:rsidRPr="009B4910">
        <w:rPr>
          <w:sz w:val="28"/>
          <w:szCs w:val="28"/>
        </w:rPr>
        <w:t>57</w:t>
      </w:r>
    </w:p>
    <w:p w:rsidR="003C48E8" w:rsidRPr="003C730B" w:rsidRDefault="00610439" w:rsidP="00BA0DC1">
      <w:pPr>
        <w:jc w:val="center"/>
        <w:rPr>
          <w:sz w:val="28"/>
          <w:szCs w:val="28"/>
        </w:rPr>
      </w:pPr>
      <w:r>
        <w:rPr>
          <w:sz w:val="28"/>
          <w:szCs w:val="28"/>
        </w:rPr>
        <w:t>с</w:t>
      </w:r>
      <w:r w:rsidR="003C48E8" w:rsidRPr="003C730B">
        <w:rPr>
          <w:sz w:val="28"/>
          <w:szCs w:val="28"/>
        </w:rPr>
        <w:t>т</w:t>
      </w:r>
      <w:r w:rsidR="00244614">
        <w:rPr>
          <w:sz w:val="28"/>
          <w:szCs w:val="28"/>
        </w:rPr>
        <w:t>ани</w:t>
      </w:r>
      <w:r w:rsidR="000F0783">
        <w:rPr>
          <w:sz w:val="28"/>
          <w:szCs w:val="28"/>
        </w:rPr>
        <w:t>ца</w:t>
      </w:r>
      <w:r w:rsidR="003C730B" w:rsidRPr="003C730B">
        <w:rPr>
          <w:sz w:val="28"/>
          <w:szCs w:val="28"/>
        </w:rPr>
        <w:t xml:space="preserve"> </w:t>
      </w:r>
      <w:r w:rsidR="003C48E8" w:rsidRPr="003C730B">
        <w:rPr>
          <w:sz w:val="28"/>
          <w:szCs w:val="28"/>
        </w:rPr>
        <w:t>Пластуновская</w:t>
      </w:r>
    </w:p>
    <w:p w:rsidR="002D5567" w:rsidRPr="002D5567" w:rsidRDefault="002D5567" w:rsidP="002D5567">
      <w:pPr>
        <w:jc w:val="center"/>
        <w:rPr>
          <w:sz w:val="28"/>
          <w:szCs w:val="28"/>
        </w:rPr>
      </w:pPr>
    </w:p>
    <w:p w:rsidR="002D5567" w:rsidRDefault="002D5567" w:rsidP="002D5567">
      <w:pPr>
        <w:jc w:val="center"/>
        <w:rPr>
          <w:sz w:val="28"/>
          <w:szCs w:val="28"/>
        </w:rPr>
      </w:pPr>
    </w:p>
    <w:p w:rsidR="00E21489" w:rsidRDefault="00E21489" w:rsidP="002D5567">
      <w:pPr>
        <w:jc w:val="center"/>
        <w:rPr>
          <w:sz w:val="28"/>
          <w:szCs w:val="28"/>
        </w:rPr>
      </w:pPr>
    </w:p>
    <w:p w:rsidR="0079043D" w:rsidRDefault="00890E8C" w:rsidP="00890E8C">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w:t>
      </w:r>
      <w:r w:rsidR="00680219">
        <w:rPr>
          <w:rFonts w:ascii="Times New Roman" w:hAnsi="Times New Roman" w:cs="Times New Roman"/>
          <w:b/>
          <w:sz w:val="28"/>
          <w:szCs w:val="28"/>
        </w:rPr>
        <w:t>Положения</w:t>
      </w:r>
      <w:r>
        <w:rPr>
          <w:rFonts w:ascii="Times New Roman" w:hAnsi="Times New Roman" w:cs="Times New Roman"/>
          <w:b/>
          <w:sz w:val="28"/>
          <w:szCs w:val="28"/>
        </w:rPr>
        <w:t xml:space="preserve"> о присвоении, изменении</w:t>
      </w:r>
    </w:p>
    <w:p w:rsidR="00890E8C" w:rsidRPr="00856364" w:rsidRDefault="00890E8C" w:rsidP="00890E8C">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 и аннулировании адресов объектам адресации на территории Пластуновского сельского поселения Динского района </w:t>
      </w:r>
    </w:p>
    <w:p w:rsidR="00117FB1" w:rsidRDefault="00117FB1" w:rsidP="00880AF2">
      <w:pPr>
        <w:jc w:val="center"/>
        <w:rPr>
          <w:sz w:val="28"/>
          <w:szCs w:val="28"/>
        </w:rPr>
      </w:pPr>
    </w:p>
    <w:p w:rsidR="00117FB1" w:rsidRDefault="00117FB1" w:rsidP="00117FB1">
      <w:pPr>
        <w:jc w:val="center"/>
        <w:rPr>
          <w:sz w:val="28"/>
          <w:szCs w:val="28"/>
        </w:rPr>
      </w:pPr>
    </w:p>
    <w:p w:rsidR="00117FB1" w:rsidRDefault="00117FB1" w:rsidP="00921ED7">
      <w:pPr>
        <w:jc w:val="both"/>
        <w:rPr>
          <w:sz w:val="28"/>
          <w:szCs w:val="28"/>
        </w:rPr>
      </w:pPr>
    </w:p>
    <w:p w:rsidR="00890E8C" w:rsidRPr="00634310" w:rsidRDefault="00890E8C" w:rsidP="00890E8C">
      <w:pPr>
        <w:pStyle w:val="ConsPlusNormal"/>
        <w:widowControl/>
        <w:tabs>
          <w:tab w:val="left" w:pos="900"/>
        </w:tabs>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В соответствии с федеральными законами от 06.10.2003 № 131-ФЗ</w:t>
      </w:r>
      <w:r w:rsidR="00A62522">
        <w:rPr>
          <w:rFonts w:ascii="Times New Roman" w:hAnsi="Times New Roman" w:cs="Times New Roman"/>
          <w:sz w:val="28"/>
          <w:szCs w:val="28"/>
        </w:rPr>
        <w:t xml:space="preserve">              </w:t>
      </w:r>
      <w:r>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r w:rsidR="00A62522">
        <w:rPr>
          <w:rFonts w:ascii="Times New Roman" w:hAnsi="Times New Roman" w:cs="Times New Roman"/>
          <w:sz w:val="28"/>
          <w:szCs w:val="28"/>
        </w:rPr>
        <w:t xml:space="preserve">Федеральным законом </w:t>
      </w:r>
      <w:r>
        <w:rPr>
          <w:rFonts w:ascii="Times New Roman" w:hAnsi="Times New Roman" w:cs="Times New Roman"/>
          <w:sz w:val="28"/>
          <w:szCs w:val="28"/>
        </w:rPr>
        <w:t>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Pr="00925A73">
        <w:rPr>
          <w:rFonts w:ascii="Times New Roman" w:hAnsi="Times New Roman" w:cs="Times New Roman"/>
          <w:color w:val="000000"/>
          <w:sz w:val="28"/>
          <w:szCs w:val="28"/>
        </w:rPr>
        <w:t xml:space="preserve"> пост</w:t>
      </w:r>
      <w:r>
        <w:rPr>
          <w:rFonts w:ascii="Times New Roman" w:hAnsi="Times New Roman" w:cs="Times New Roman"/>
          <w:color w:val="000000"/>
          <w:sz w:val="28"/>
          <w:szCs w:val="28"/>
        </w:rPr>
        <w:t>ановлением</w:t>
      </w:r>
      <w:r w:rsidRPr="00925A73">
        <w:rPr>
          <w:rFonts w:ascii="Times New Roman" w:hAnsi="Times New Roman" w:cs="Times New Roman"/>
          <w:color w:val="000000"/>
          <w:sz w:val="28"/>
          <w:szCs w:val="28"/>
        </w:rPr>
        <w:t xml:space="preserve"> Правительства Российской Федера</w:t>
      </w:r>
      <w:r>
        <w:rPr>
          <w:rFonts w:ascii="Times New Roman" w:hAnsi="Times New Roman" w:cs="Times New Roman"/>
          <w:color w:val="000000"/>
          <w:sz w:val="28"/>
          <w:szCs w:val="28"/>
        </w:rPr>
        <w:t>ции</w:t>
      </w:r>
      <w:r w:rsidRPr="00925A73">
        <w:rPr>
          <w:rFonts w:ascii="Times New Roman" w:hAnsi="Times New Roman" w:cs="Times New Roman"/>
          <w:color w:val="000000"/>
          <w:sz w:val="28"/>
          <w:szCs w:val="28"/>
        </w:rPr>
        <w:t xml:space="preserve"> </w:t>
      </w:r>
      <w:r w:rsidRPr="00100358">
        <w:rPr>
          <w:rFonts w:ascii="Times New Roman" w:hAnsi="Times New Roman" w:cs="Times New Roman"/>
          <w:bCs/>
          <w:sz w:val="28"/>
          <w:szCs w:val="28"/>
        </w:rPr>
        <w:t>от 19.</w:t>
      </w:r>
      <w:r>
        <w:rPr>
          <w:rFonts w:ascii="Times New Roman" w:hAnsi="Times New Roman" w:cs="Times New Roman"/>
          <w:bCs/>
          <w:sz w:val="28"/>
          <w:szCs w:val="28"/>
        </w:rPr>
        <w:t>11.2014 № 1221 «Об утверждении П</w:t>
      </w:r>
      <w:r w:rsidRPr="00100358">
        <w:rPr>
          <w:rFonts w:ascii="Times New Roman" w:hAnsi="Times New Roman" w:cs="Times New Roman"/>
          <w:bCs/>
          <w:sz w:val="28"/>
          <w:szCs w:val="28"/>
        </w:rPr>
        <w:t>равил</w:t>
      </w:r>
      <w:r w:rsidR="00A62522">
        <w:rPr>
          <w:rFonts w:ascii="Times New Roman" w:hAnsi="Times New Roman" w:cs="Times New Roman"/>
          <w:bCs/>
          <w:sz w:val="28"/>
          <w:szCs w:val="28"/>
        </w:rPr>
        <w:t xml:space="preserve">               </w:t>
      </w:r>
      <w:r w:rsidRPr="00100358">
        <w:rPr>
          <w:rFonts w:ascii="Times New Roman" w:hAnsi="Times New Roman" w:cs="Times New Roman"/>
          <w:bCs/>
          <w:sz w:val="28"/>
          <w:szCs w:val="28"/>
        </w:rPr>
        <w:t xml:space="preserve"> присвоения, изменения и аннулирования адресов»,</w:t>
      </w:r>
      <w:r>
        <w:rPr>
          <w:rFonts w:ascii="Times New Roman" w:hAnsi="Times New Roman" w:cs="Times New Roman"/>
          <w:sz w:val="28"/>
          <w:szCs w:val="28"/>
        </w:rPr>
        <w:t xml:space="preserve"> и в целях упорядочения работы по присвоению, изменению и аннулированию адресов объектам адресации на территории</w:t>
      </w:r>
      <w:r>
        <w:rPr>
          <w:rFonts w:ascii="Times New Roman" w:hAnsi="Times New Roman" w:cs="Times New Roman"/>
          <w:color w:val="FF0000"/>
          <w:sz w:val="28"/>
          <w:szCs w:val="28"/>
        </w:rPr>
        <w:t xml:space="preserve"> </w:t>
      </w:r>
      <w:r w:rsidRPr="00634310">
        <w:rPr>
          <w:rFonts w:ascii="Times New Roman" w:hAnsi="Times New Roman" w:cs="Times New Roman"/>
          <w:color w:val="000000" w:themeColor="text1"/>
          <w:sz w:val="28"/>
          <w:szCs w:val="28"/>
        </w:rPr>
        <w:t>Пластуно</w:t>
      </w:r>
      <w:r w:rsidR="00AB2528" w:rsidRPr="00634310">
        <w:rPr>
          <w:rFonts w:ascii="Times New Roman" w:hAnsi="Times New Roman" w:cs="Times New Roman"/>
          <w:color w:val="000000" w:themeColor="text1"/>
          <w:sz w:val="28"/>
          <w:szCs w:val="28"/>
        </w:rPr>
        <w:t>вского сельского поселения Динского района</w:t>
      </w:r>
      <w:r w:rsidRPr="00634310">
        <w:rPr>
          <w:rFonts w:ascii="Times New Roman" w:hAnsi="Times New Roman" w:cs="Times New Roman"/>
          <w:color w:val="000000" w:themeColor="text1"/>
          <w:sz w:val="28"/>
          <w:szCs w:val="28"/>
        </w:rPr>
        <w:t>,</w:t>
      </w:r>
      <w:r w:rsidR="00467D66">
        <w:rPr>
          <w:rFonts w:ascii="Times New Roman" w:hAnsi="Times New Roman" w:cs="Times New Roman"/>
          <w:color w:val="000000" w:themeColor="text1"/>
          <w:sz w:val="28"/>
          <w:szCs w:val="28"/>
        </w:rPr>
        <w:t xml:space="preserve"> </w:t>
      </w:r>
      <w:r w:rsidRPr="00634310">
        <w:rPr>
          <w:rFonts w:ascii="Times New Roman" w:hAnsi="Times New Roman" w:cs="Times New Roman"/>
          <w:color w:val="000000" w:themeColor="text1"/>
          <w:sz w:val="28"/>
          <w:szCs w:val="28"/>
        </w:rPr>
        <w:t xml:space="preserve"> п о с т а н о в л я ю:</w:t>
      </w:r>
    </w:p>
    <w:p w:rsidR="00890E8C" w:rsidRDefault="00890E8C" w:rsidP="00890E8C">
      <w:pPr>
        <w:pStyle w:val="ConsPlusNormal"/>
        <w:widowControl/>
        <w:tabs>
          <w:tab w:val="left" w:pos="900"/>
        </w:tabs>
        <w:ind w:firstLine="709"/>
        <w:jc w:val="both"/>
        <w:rPr>
          <w:rFonts w:ascii="Times New Roman" w:hAnsi="Times New Roman" w:cs="Times New Roman"/>
          <w:sz w:val="28"/>
          <w:szCs w:val="28"/>
        </w:rPr>
      </w:pPr>
      <w:r w:rsidRPr="00634310">
        <w:rPr>
          <w:rFonts w:ascii="Times New Roman" w:hAnsi="Times New Roman" w:cs="Times New Roman"/>
          <w:color w:val="000000" w:themeColor="text1"/>
          <w:sz w:val="28"/>
          <w:szCs w:val="28"/>
        </w:rPr>
        <w:t xml:space="preserve">1. Утвердить Положение </w:t>
      </w:r>
      <w:r>
        <w:rPr>
          <w:rFonts w:ascii="Times New Roman" w:hAnsi="Times New Roman" w:cs="Times New Roman"/>
          <w:sz w:val="28"/>
          <w:szCs w:val="28"/>
        </w:rPr>
        <w:t xml:space="preserve">о присвоении, изменении и аннулировании адресов объектам адресации на территории </w:t>
      </w:r>
      <w:r w:rsidR="00AB2528">
        <w:rPr>
          <w:rFonts w:ascii="Times New Roman" w:hAnsi="Times New Roman" w:cs="Times New Roman"/>
          <w:sz w:val="28"/>
          <w:szCs w:val="28"/>
        </w:rPr>
        <w:t>Пластуновского сельского поселения Динского района</w:t>
      </w:r>
      <w:r w:rsidR="0079043D">
        <w:rPr>
          <w:rFonts w:ascii="Times New Roman" w:hAnsi="Times New Roman" w:cs="Times New Roman"/>
          <w:sz w:val="28"/>
          <w:szCs w:val="28"/>
        </w:rPr>
        <w:t xml:space="preserve"> </w:t>
      </w:r>
      <w:r>
        <w:rPr>
          <w:rFonts w:ascii="Times New Roman" w:hAnsi="Times New Roman" w:cs="Times New Roman"/>
          <w:sz w:val="28"/>
          <w:szCs w:val="28"/>
        </w:rPr>
        <w:t>(прилагается).</w:t>
      </w:r>
    </w:p>
    <w:p w:rsidR="00A53692" w:rsidRDefault="00890E8C" w:rsidP="002D29C5">
      <w:pPr>
        <w:tabs>
          <w:tab w:val="left" w:pos="284"/>
        </w:tabs>
        <w:ind w:firstLine="851"/>
        <w:jc w:val="both"/>
        <w:rPr>
          <w:sz w:val="28"/>
          <w:szCs w:val="28"/>
        </w:rPr>
      </w:pPr>
      <w:r>
        <w:rPr>
          <w:sz w:val="28"/>
          <w:szCs w:val="28"/>
        </w:rPr>
        <w:t>2</w:t>
      </w:r>
      <w:r w:rsidR="00CC18A0">
        <w:rPr>
          <w:sz w:val="28"/>
          <w:szCs w:val="28"/>
        </w:rPr>
        <w:t>.</w:t>
      </w:r>
      <w:r w:rsidR="0017213E">
        <w:rPr>
          <w:sz w:val="28"/>
          <w:szCs w:val="28"/>
        </w:rPr>
        <w:t xml:space="preserve"> </w:t>
      </w:r>
      <w:r w:rsidR="00A62522">
        <w:rPr>
          <w:sz w:val="28"/>
          <w:szCs w:val="28"/>
        </w:rPr>
        <w:t>Общему отделу (Шиляева)</w:t>
      </w:r>
      <w:r w:rsidR="00CC18A0">
        <w:rPr>
          <w:sz w:val="28"/>
          <w:szCs w:val="28"/>
        </w:rPr>
        <w:t xml:space="preserve"> опубликова</w:t>
      </w:r>
      <w:r w:rsidR="0017213E">
        <w:rPr>
          <w:sz w:val="28"/>
          <w:szCs w:val="28"/>
        </w:rPr>
        <w:t>нию</w:t>
      </w:r>
      <w:r w:rsidR="00A53692">
        <w:rPr>
          <w:sz w:val="28"/>
          <w:szCs w:val="28"/>
        </w:rPr>
        <w:t xml:space="preserve"> </w:t>
      </w:r>
      <w:r w:rsidR="00A62522">
        <w:rPr>
          <w:sz w:val="28"/>
          <w:szCs w:val="28"/>
        </w:rPr>
        <w:t xml:space="preserve">настоящее постановление в газете «Пластуновские известия» и разместить </w:t>
      </w:r>
      <w:r w:rsidR="00A53692">
        <w:rPr>
          <w:sz w:val="28"/>
          <w:szCs w:val="28"/>
        </w:rPr>
        <w:t xml:space="preserve">на официальном сайте администрации Пластуновского сельского поселения Динского района </w:t>
      </w:r>
      <w:r w:rsidR="00CC18A0">
        <w:rPr>
          <w:sz w:val="28"/>
          <w:szCs w:val="28"/>
        </w:rPr>
        <w:t xml:space="preserve"> </w:t>
      </w:r>
      <w:r w:rsidR="00A53692">
        <w:rPr>
          <w:sz w:val="28"/>
          <w:szCs w:val="28"/>
        </w:rPr>
        <w:t>в информационно-телекоммуникационной сети «Интернет».</w:t>
      </w:r>
    </w:p>
    <w:p w:rsidR="00CC18A0" w:rsidRPr="000B0022" w:rsidRDefault="00A53692" w:rsidP="002D29C5">
      <w:pPr>
        <w:tabs>
          <w:tab w:val="left" w:pos="284"/>
        </w:tabs>
        <w:ind w:firstLine="851"/>
        <w:jc w:val="both"/>
        <w:rPr>
          <w:sz w:val="28"/>
          <w:szCs w:val="28"/>
        </w:rPr>
      </w:pPr>
      <w:r>
        <w:rPr>
          <w:sz w:val="28"/>
          <w:szCs w:val="28"/>
        </w:rPr>
        <w:t xml:space="preserve"> </w:t>
      </w:r>
      <w:r w:rsidR="00890E8C">
        <w:rPr>
          <w:sz w:val="28"/>
          <w:szCs w:val="28"/>
        </w:rPr>
        <w:t>3</w:t>
      </w:r>
      <w:r w:rsidR="00CC18A0">
        <w:rPr>
          <w:sz w:val="28"/>
          <w:szCs w:val="28"/>
        </w:rPr>
        <w:t>.</w:t>
      </w:r>
      <w:r w:rsidR="00845420">
        <w:rPr>
          <w:sz w:val="28"/>
          <w:szCs w:val="28"/>
        </w:rPr>
        <w:t xml:space="preserve"> </w:t>
      </w:r>
      <w:r w:rsidR="00CC18A0">
        <w:rPr>
          <w:sz w:val="28"/>
          <w:szCs w:val="28"/>
        </w:rPr>
        <w:t>Контроль за выполнением</w:t>
      </w:r>
      <w:r w:rsidR="00890E8C">
        <w:rPr>
          <w:sz w:val="28"/>
          <w:szCs w:val="28"/>
        </w:rPr>
        <w:t xml:space="preserve"> настоящего</w:t>
      </w:r>
      <w:r w:rsidR="00CC18A0">
        <w:rPr>
          <w:sz w:val="28"/>
          <w:szCs w:val="28"/>
        </w:rPr>
        <w:t xml:space="preserve"> постановления </w:t>
      </w:r>
      <w:r w:rsidR="000A0B3C">
        <w:rPr>
          <w:sz w:val="28"/>
          <w:szCs w:val="28"/>
        </w:rPr>
        <w:t>оставляю за собой</w:t>
      </w:r>
      <w:r w:rsidR="000B0022">
        <w:rPr>
          <w:sz w:val="28"/>
          <w:szCs w:val="28"/>
        </w:rPr>
        <w:t>.</w:t>
      </w:r>
    </w:p>
    <w:p w:rsidR="00CC18A0" w:rsidRDefault="00890E8C" w:rsidP="002D29C5">
      <w:pPr>
        <w:tabs>
          <w:tab w:val="left" w:pos="284"/>
        </w:tabs>
        <w:ind w:firstLine="851"/>
        <w:jc w:val="both"/>
        <w:rPr>
          <w:sz w:val="28"/>
          <w:szCs w:val="28"/>
        </w:rPr>
      </w:pPr>
      <w:r>
        <w:rPr>
          <w:sz w:val="28"/>
          <w:szCs w:val="28"/>
        </w:rPr>
        <w:t>4</w:t>
      </w:r>
      <w:r w:rsidR="00CC18A0">
        <w:rPr>
          <w:sz w:val="28"/>
          <w:szCs w:val="28"/>
        </w:rPr>
        <w:t>.</w:t>
      </w:r>
      <w:r w:rsidR="00845420">
        <w:rPr>
          <w:sz w:val="28"/>
          <w:szCs w:val="28"/>
        </w:rPr>
        <w:t xml:space="preserve"> </w:t>
      </w:r>
      <w:r w:rsidR="00A62522">
        <w:rPr>
          <w:sz w:val="28"/>
          <w:szCs w:val="28"/>
        </w:rPr>
        <w:t>Настоящее п</w:t>
      </w:r>
      <w:r w:rsidR="00CC18A0">
        <w:rPr>
          <w:sz w:val="28"/>
          <w:szCs w:val="28"/>
        </w:rPr>
        <w:t xml:space="preserve">остановление вступает в силу со дня </w:t>
      </w:r>
      <w:r w:rsidR="000A0B3C">
        <w:rPr>
          <w:sz w:val="28"/>
          <w:szCs w:val="28"/>
        </w:rPr>
        <w:t xml:space="preserve">его </w:t>
      </w:r>
      <w:r w:rsidR="00CC18A0">
        <w:rPr>
          <w:sz w:val="28"/>
          <w:szCs w:val="28"/>
        </w:rPr>
        <w:t>опубликования.</w:t>
      </w:r>
    </w:p>
    <w:p w:rsidR="00F36696" w:rsidRDefault="00F36696" w:rsidP="00F36696">
      <w:pPr>
        <w:ind w:left="284" w:right="-285"/>
        <w:rPr>
          <w:sz w:val="28"/>
          <w:szCs w:val="28"/>
        </w:rPr>
      </w:pPr>
    </w:p>
    <w:p w:rsidR="00CC18A0" w:rsidRDefault="00CC18A0" w:rsidP="00F36696">
      <w:pPr>
        <w:ind w:left="284" w:right="-285"/>
        <w:rPr>
          <w:sz w:val="28"/>
          <w:szCs w:val="28"/>
        </w:rPr>
      </w:pPr>
    </w:p>
    <w:p w:rsidR="00F36696" w:rsidRDefault="00A62522" w:rsidP="00A62522">
      <w:pPr>
        <w:ind w:right="-285"/>
        <w:rPr>
          <w:sz w:val="28"/>
          <w:szCs w:val="28"/>
        </w:rPr>
      </w:pPr>
      <w:r>
        <w:rPr>
          <w:sz w:val="28"/>
          <w:szCs w:val="28"/>
        </w:rPr>
        <w:t>Исполняющий обязанности</w:t>
      </w:r>
    </w:p>
    <w:p w:rsidR="00F36696" w:rsidRDefault="00A62522" w:rsidP="00466458">
      <w:pPr>
        <w:ind w:right="-285"/>
        <w:rPr>
          <w:sz w:val="28"/>
          <w:szCs w:val="28"/>
        </w:rPr>
      </w:pPr>
      <w:r>
        <w:rPr>
          <w:sz w:val="28"/>
          <w:szCs w:val="28"/>
        </w:rPr>
        <w:t>г</w:t>
      </w:r>
      <w:r w:rsidR="00165E89">
        <w:rPr>
          <w:sz w:val="28"/>
          <w:szCs w:val="28"/>
        </w:rPr>
        <w:t>лав</w:t>
      </w:r>
      <w:r>
        <w:rPr>
          <w:sz w:val="28"/>
          <w:szCs w:val="28"/>
        </w:rPr>
        <w:t>ы</w:t>
      </w:r>
      <w:r w:rsidR="00F36696">
        <w:rPr>
          <w:sz w:val="28"/>
          <w:szCs w:val="28"/>
        </w:rPr>
        <w:t xml:space="preserve"> Пластуновского</w:t>
      </w:r>
    </w:p>
    <w:p w:rsidR="00F36696" w:rsidRDefault="00886626" w:rsidP="00466458">
      <w:pPr>
        <w:ind w:right="-285"/>
        <w:rPr>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36696">
        <w:rPr>
          <w:sz w:val="28"/>
          <w:szCs w:val="28"/>
        </w:rPr>
        <w:tab/>
      </w:r>
      <w:r w:rsidR="00F36696">
        <w:rPr>
          <w:sz w:val="28"/>
          <w:szCs w:val="28"/>
        </w:rPr>
        <w:tab/>
      </w:r>
      <w:r w:rsidR="00A62522">
        <w:rPr>
          <w:sz w:val="28"/>
          <w:szCs w:val="28"/>
        </w:rPr>
        <w:t>В.В. Щербина</w:t>
      </w:r>
    </w:p>
    <w:p w:rsidR="00890E8C" w:rsidRDefault="00890E8C" w:rsidP="00466458">
      <w:pPr>
        <w:ind w:right="-285"/>
        <w:rPr>
          <w:sz w:val="28"/>
          <w:szCs w:val="28"/>
        </w:rPr>
      </w:pPr>
    </w:p>
    <w:p w:rsidR="00890E8C" w:rsidRDefault="00890E8C" w:rsidP="00890E8C">
      <w:pPr>
        <w:ind w:left="5556" w:right="-1"/>
        <w:jc w:val="center"/>
        <w:rPr>
          <w:color w:val="000000"/>
          <w:sz w:val="28"/>
          <w:szCs w:val="28"/>
        </w:rPr>
      </w:pPr>
      <w:r>
        <w:rPr>
          <w:color w:val="000000"/>
          <w:sz w:val="28"/>
          <w:szCs w:val="28"/>
        </w:rPr>
        <w:t>УТВЕРЖДЕНО</w:t>
      </w:r>
    </w:p>
    <w:p w:rsidR="00890E8C" w:rsidRDefault="00A62522" w:rsidP="00A62522">
      <w:pPr>
        <w:tabs>
          <w:tab w:val="left" w:pos="4320"/>
        </w:tabs>
        <w:ind w:left="5556" w:right="-1"/>
        <w:rPr>
          <w:color w:val="000000"/>
          <w:sz w:val="28"/>
          <w:szCs w:val="28"/>
        </w:rPr>
      </w:pPr>
      <w:r>
        <w:rPr>
          <w:color w:val="000000"/>
          <w:sz w:val="28"/>
          <w:szCs w:val="28"/>
        </w:rPr>
        <w:t xml:space="preserve">постановлением администрации </w:t>
      </w:r>
      <w:r w:rsidR="00C9099D">
        <w:rPr>
          <w:color w:val="000000"/>
          <w:sz w:val="28"/>
          <w:szCs w:val="28"/>
        </w:rPr>
        <w:t>Пластуновского сельского поселения Динского района</w:t>
      </w:r>
    </w:p>
    <w:p w:rsidR="00890E8C" w:rsidRPr="009B4910" w:rsidRDefault="00890E8C" w:rsidP="00890E8C">
      <w:pPr>
        <w:tabs>
          <w:tab w:val="left" w:pos="4320"/>
        </w:tabs>
        <w:ind w:right="-1"/>
        <w:rPr>
          <w:color w:val="000000"/>
          <w:sz w:val="28"/>
          <w:szCs w:val="28"/>
        </w:rPr>
      </w:pPr>
      <w:r>
        <w:rPr>
          <w:color w:val="000000"/>
          <w:sz w:val="28"/>
          <w:szCs w:val="28"/>
        </w:rPr>
        <w:tab/>
      </w:r>
      <w:r>
        <w:rPr>
          <w:color w:val="000000"/>
          <w:sz w:val="28"/>
          <w:szCs w:val="28"/>
        </w:rPr>
        <w:tab/>
      </w:r>
      <w:r>
        <w:rPr>
          <w:color w:val="000000"/>
          <w:sz w:val="28"/>
          <w:szCs w:val="28"/>
        </w:rPr>
        <w:tab/>
        <w:t xml:space="preserve">от </w:t>
      </w:r>
      <w:bookmarkStart w:id="0" w:name="_GoBack"/>
      <w:r w:rsidR="00692498" w:rsidRPr="009B4910">
        <w:rPr>
          <w:color w:val="000000"/>
          <w:sz w:val="28"/>
          <w:szCs w:val="28"/>
        </w:rPr>
        <w:t>29.02.2016</w:t>
      </w:r>
      <w:r w:rsidRPr="009B4910">
        <w:rPr>
          <w:color w:val="000000"/>
          <w:sz w:val="28"/>
          <w:szCs w:val="28"/>
        </w:rPr>
        <w:t xml:space="preserve">  № </w:t>
      </w:r>
      <w:r w:rsidR="00692498" w:rsidRPr="009B4910">
        <w:rPr>
          <w:color w:val="000000"/>
          <w:sz w:val="28"/>
          <w:szCs w:val="28"/>
        </w:rPr>
        <w:t>57</w:t>
      </w:r>
      <w:bookmarkEnd w:id="0"/>
    </w:p>
    <w:p w:rsidR="00890E8C" w:rsidRDefault="00890E8C" w:rsidP="00890E8C">
      <w:pPr>
        <w:pStyle w:val="ConsPlusTitle"/>
        <w:widowControl/>
        <w:rPr>
          <w:b w:val="0"/>
          <w:sz w:val="28"/>
          <w:szCs w:val="28"/>
        </w:rPr>
      </w:pPr>
    </w:p>
    <w:p w:rsidR="00890E8C" w:rsidRDefault="00890E8C" w:rsidP="00890E8C">
      <w:pPr>
        <w:pStyle w:val="ConsPlusTitle"/>
        <w:widowControl/>
        <w:rPr>
          <w:b w:val="0"/>
          <w:sz w:val="28"/>
          <w:szCs w:val="28"/>
        </w:rPr>
      </w:pPr>
    </w:p>
    <w:p w:rsidR="00890E8C" w:rsidRDefault="00890E8C" w:rsidP="00890E8C">
      <w:pPr>
        <w:pStyle w:val="ConsPlusTitle"/>
        <w:widowControl/>
        <w:rPr>
          <w:b w:val="0"/>
          <w:sz w:val="28"/>
          <w:szCs w:val="28"/>
        </w:rPr>
      </w:pPr>
    </w:p>
    <w:p w:rsidR="00890E8C" w:rsidRDefault="00890E8C" w:rsidP="00890E8C">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890E8C" w:rsidRDefault="00890E8C" w:rsidP="00890E8C">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о присвоении, изменении и аннулировании адресов </w:t>
      </w:r>
    </w:p>
    <w:p w:rsidR="00A71F96" w:rsidRDefault="00890E8C" w:rsidP="00890E8C">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объектам адресации на </w:t>
      </w:r>
      <w:r w:rsidR="00C26A4B">
        <w:rPr>
          <w:rFonts w:ascii="Times New Roman" w:hAnsi="Times New Roman" w:cs="Times New Roman"/>
          <w:b/>
          <w:sz w:val="28"/>
          <w:szCs w:val="28"/>
        </w:rPr>
        <w:t>территории Пластуновского</w:t>
      </w:r>
    </w:p>
    <w:p w:rsidR="00890E8C" w:rsidRDefault="00C26A4B" w:rsidP="00890E8C">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 сельского поселения Динского района</w:t>
      </w:r>
    </w:p>
    <w:p w:rsidR="00890E8C" w:rsidRDefault="00890E8C" w:rsidP="00890E8C">
      <w:pPr>
        <w:pStyle w:val="ConsPlusTitle"/>
        <w:widowControl/>
        <w:rPr>
          <w:b w:val="0"/>
          <w:sz w:val="28"/>
          <w:szCs w:val="28"/>
        </w:rPr>
      </w:pPr>
    </w:p>
    <w:p w:rsidR="00890E8C" w:rsidRDefault="00890E8C" w:rsidP="00890E8C">
      <w:pPr>
        <w:pStyle w:val="ConsPlusTitle"/>
        <w:widowControl/>
        <w:jc w:val="center"/>
        <w:rPr>
          <w:sz w:val="28"/>
          <w:szCs w:val="28"/>
        </w:rPr>
      </w:pPr>
      <w:r>
        <w:rPr>
          <w:sz w:val="28"/>
          <w:szCs w:val="28"/>
        </w:rPr>
        <w:t>Раздел I</w:t>
      </w:r>
    </w:p>
    <w:p w:rsidR="00890E8C" w:rsidRDefault="00890E8C" w:rsidP="00890E8C">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Общие положения</w:t>
      </w:r>
    </w:p>
    <w:p w:rsidR="00890E8C" w:rsidRDefault="00890E8C" w:rsidP="00890E8C">
      <w:pPr>
        <w:autoSpaceDE w:val="0"/>
        <w:autoSpaceDN w:val="0"/>
        <w:adjustRightInd w:val="0"/>
        <w:jc w:val="both"/>
        <w:rPr>
          <w:bCs/>
          <w:sz w:val="28"/>
          <w:szCs w:val="28"/>
        </w:rPr>
      </w:pPr>
    </w:p>
    <w:p w:rsidR="00890E8C" w:rsidRDefault="00890E8C" w:rsidP="00890E8C">
      <w:pPr>
        <w:autoSpaceDE w:val="0"/>
        <w:autoSpaceDN w:val="0"/>
        <w:adjustRightInd w:val="0"/>
        <w:ind w:firstLine="708"/>
        <w:jc w:val="both"/>
        <w:rPr>
          <w:bCs/>
          <w:sz w:val="28"/>
          <w:szCs w:val="28"/>
        </w:rPr>
      </w:pPr>
      <w:r>
        <w:rPr>
          <w:bCs/>
          <w:sz w:val="28"/>
          <w:szCs w:val="28"/>
        </w:rPr>
        <w:t xml:space="preserve">1. Настоящее Положение о присвоении, изменении и аннулировании адресов объектам адресации на территории </w:t>
      </w:r>
      <w:r w:rsidR="00C26A4B">
        <w:rPr>
          <w:bCs/>
          <w:sz w:val="28"/>
          <w:szCs w:val="28"/>
        </w:rPr>
        <w:t>Пластуновского сельского поселения</w:t>
      </w:r>
      <w:r w:rsidR="00A71F96">
        <w:rPr>
          <w:bCs/>
          <w:sz w:val="28"/>
          <w:szCs w:val="28"/>
        </w:rPr>
        <w:t xml:space="preserve"> Динского района</w:t>
      </w:r>
      <w:r>
        <w:rPr>
          <w:bCs/>
          <w:sz w:val="28"/>
          <w:szCs w:val="28"/>
        </w:rPr>
        <w:t xml:space="preserve"> (далее – Положение) устанавливает правила присвоения, изменения и аннулирования адресов, правила адресации объектов адресации, ведения и использования </w:t>
      </w:r>
      <w:r w:rsidR="000C04B2">
        <w:rPr>
          <w:bCs/>
          <w:sz w:val="28"/>
          <w:szCs w:val="28"/>
        </w:rPr>
        <w:t xml:space="preserve">государственного </w:t>
      </w:r>
      <w:r>
        <w:rPr>
          <w:bCs/>
          <w:sz w:val="28"/>
          <w:szCs w:val="28"/>
        </w:rPr>
        <w:t xml:space="preserve">адресного реестра </w:t>
      </w:r>
      <w:r w:rsidR="00C26A4B">
        <w:rPr>
          <w:bCs/>
          <w:sz w:val="28"/>
          <w:szCs w:val="28"/>
        </w:rPr>
        <w:t>Пластуновского сельского поселения Динского района.</w:t>
      </w:r>
    </w:p>
    <w:p w:rsidR="00890E8C" w:rsidRDefault="00890E8C" w:rsidP="00890E8C">
      <w:pPr>
        <w:autoSpaceDE w:val="0"/>
        <w:autoSpaceDN w:val="0"/>
        <w:adjustRightInd w:val="0"/>
        <w:ind w:firstLine="708"/>
        <w:jc w:val="both"/>
        <w:rPr>
          <w:bCs/>
          <w:sz w:val="28"/>
          <w:szCs w:val="28"/>
        </w:rPr>
      </w:pPr>
      <w:r>
        <w:rPr>
          <w:bCs/>
          <w:sz w:val="28"/>
          <w:szCs w:val="28"/>
        </w:rPr>
        <w:t>2. Объектами адресации (далее – объекты) являются один или несколько объектов недвижимого имущества, в том числе земельные участки, здания, сооружения, помещения и объекты незавершённого строительства.</w:t>
      </w:r>
    </w:p>
    <w:p w:rsidR="00890E8C" w:rsidRDefault="00890E8C" w:rsidP="00890E8C">
      <w:pPr>
        <w:widowControl w:val="0"/>
        <w:autoSpaceDE w:val="0"/>
        <w:autoSpaceDN w:val="0"/>
        <w:adjustRightInd w:val="0"/>
        <w:ind w:firstLine="720"/>
        <w:jc w:val="both"/>
        <w:rPr>
          <w:color w:val="000000"/>
          <w:sz w:val="28"/>
          <w:szCs w:val="28"/>
        </w:rPr>
      </w:pPr>
      <w:r>
        <w:rPr>
          <w:color w:val="000000"/>
          <w:sz w:val="28"/>
          <w:szCs w:val="28"/>
        </w:rPr>
        <w:t>3</w:t>
      </w:r>
      <w:r w:rsidR="0079043D">
        <w:rPr>
          <w:color w:val="000000"/>
          <w:sz w:val="28"/>
          <w:szCs w:val="28"/>
        </w:rPr>
        <w:t xml:space="preserve">. Адресом объекта является адрес, присвоенный объекту адресации </w:t>
      </w:r>
      <w:r>
        <w:rPr>
          <w:color w:val="000000"/>
          <w:sz w:val="28"/>
          <w:szCs w:val="28"/>
        </w:rPr>
        <w:t xml:space="preserve">в </w:t>
      </w:r>
      <w:r w:rsidR="004639AA">
        <w:rPr>
          <w:color w:val="000000"/>
          <w:sz w:val="28"/>
          <w:szCs w:val="28"/>
        </w:rPr>
        <w:t xml:space="preserve">соответствии </w:t>
      </w:r>
      <w:r w:rsidR="0079043D">
        <w:rPr>
          <w:color w:val="000000"/>
          <w:sz w:val="28"/>
          <w:szCs w:val="28"/>
        </w:rPr>
        <w:t xml:space="preserve"> с действующим законодательством.</w:t>
      </w:r>
      <w:r>
        <w:rPr>
          <w:color w:val="000000"/>
          <w:sz w:val="28"/>
          <w:szCs w:val="28"/>
        </w:rPr>
        <w:t xml:space="preserve"> </w:t>
      </w:r>
    </w:p>
    <w:p w:rsidR="00890E8C" w:rsidRDefault="00890E8C" w:rsidP="00890E8C">
      <w:pPr>
        <w:widowControl w:val="0"/>
        <w:autoSpaceDE w:val="0"/>
        <w:autoSpaceDN w:val="0"/>
        <w:adjustRightInd w:val="0"/>
        <w:ind w:firstLine="720"/>
        <w:jc w:val="both"/>
        <w:rPr>
          <w:color w:val="000000"/>
          <w:sz w:val="28"/>
          <w:szCs w:val="28"/>
        </w:rPr>
      </w:pPr>
      <w:r>
        <w:rPr>
          <w:color w:val="000000"/>
          <w:sz w:val="28"/>
          <w:szCs w:val="28"/>
        </w:rPr>
        <w:t xml:space="preserve">4. Органом, уполномоченным </w:t>
      </w:r>
      <w:r>
        <w:rPr>
          <w:bCs/>
          <w:sz w:val="28"/>
          <w:szCs w:val="28"/>
        </w:rPr>
        <w:t xml:space="preserve">на совершение действий по принятию решений о </w:t>
      </w:r>
      <w:r>
        <w:rPr>
          <w:color w:val="000000"/>
          <w:sz w:val="28"/>
          <w:szCs w:val="28"/>
        </w:rPr>
        <w:t xml:space="preserve">присвоении, изменении </w:t>
      </w:r>
      <w:r>
        <w:rPr>
          <w:bCs/>
          <w:sz w:val="28"/>
          <w:szCs w:val="28"/>
        </w:rPr>
        <w:t xml:space="preserve">и аннулировании адресов объектам </w:t>
      </w:r>
      <w:r>
        <w:rPr>
          <w:color w:val="000000"/>
          <w:sz w:val="28"/>
          <w:szCs w:val="28"/>
        </w:rPr>
        <w:t>является</w:t>
      </w:r>
      <w:r w:rsidR="00A71F96">
        <w:rPr>
          <w:color w:val="000000"/>
          <w:sz w:val="28"/>
          <w:szCs w:val="28"/>
        </w:rPr>
        <w:t xml:space="preserve"> администрация Пластуновского сельского поселения Динского района (далее – Администрация)</w:t>
      </w:r>
    </w:p>
    <w:p w:rsidR="004639AA" w:rsidRDefault="00890E8C" w:rsidP="00890E8C">
      <w:pPr>
        <w:autoSpaceDE w:val="0"/>
        <w:autoSpaceDN w:val="0"/>
        <w:adjustRightInd w:val="0"/>
        <w:ind w:firstLine="708"/>
        <w:jc w:val="both"/>
        <w:rPr>
          <w:bCs/>
          <w:sz w:val="28"/>
          <w:szCs w:val="28"/>
        </w:rPr>
      </w:pPr>
      <w:r>
        <w:rPr>
          <w:bCs/>
          <w:sz w:val="28"/>
          <w:szCs w:val="28"/>
        </w:rPr>
        <w:t>5</w:t>
      </w:r>
      <w:r>
        <w:rPr>
          <w:sz w:val="28"/>
          <w:szCs w:val="28"/>
        </w:rPr>
        <w:t xml:space="preserve">. </w:t>
      </w:r>
      <w:r>
        <w:rPr>
          <w:bCs/>
          <w:sz w:val="28"/>
          <w:szCs w:val="28"/>
        </w:rPr>
        <w:t xml:space="preserve">Присвоение адресов объектам и аннулирование таких адресов осуществляется </w:t>
      </w:r>
      <w:r w:rsidR="00C20075">
        <w:rPr>
          <w:bCs/>
          <w:sz w:val="28"/>
          <w:szCs w:val="28"/>
        </w:rPr>
        <w:t xml:space="preserve">Администрацией </w:t>
      </w:r>
      <w:r>
        <w:rPr>
          <w:bCs/>
          <w:sz w:val="28"/>
          <w:szCs w:val="28"/>
        </w:rPr>
        <w:t>по собственной инициативе или на основании заявлений, поступивших от заявителей (представителей заявителей), для последующего внесения сведений в информационную базу</w:t>
      </w:r>
      <w:r w:rsidR="00C20075">
        <w:rPr>
          <w:bCs/>
          <w:sz w:val="28"/>
          <w:szCs w:val="28"/>
        </w:rPr>
        <w:t xml:space="preserve"> </w:t>
      </w:r>
      <w:r w:rsidR="000C04B2">
        <w:rPr>
          <w:bCs/>
          <w:sz w:val="28"/>
          <w:szCs w:val="28"/>
        </w:rPr>
        <w:t xml:space="preserve">государственного </w:t>
      </w:r>
      <w:r w:rsidR="00C20075">
        <w:rPr>
          <w:bCs/>
          <w:sz w:val="28"/>
          <w:szCs w:val="28"/>
        </w:rPr>
        <w:t>адресного реестра.</w:t>
      </w:r>
    </w:p>
    <w:p w:rsidR="00890E8C" w:rsidRDefault="00C20075" w:rsidP="00890E8C">
      <w:pPr>
        <w:autoSpaceDE w:val="0"/>
        <w:autoSpaceDN w:val="0"/>
        <w:adjustRightInd w:val="0"/>
        <w:ind w:firstLine="708"/>
        <w:jc w:val="both"/>
        <w:rPr>
          <w:bCs/>
          <w:sz w:val="28"/>
          <w:szCs w:val="28"/>
        </w:rPr>
      </w:pPr>
      <w:r>
        <w:rPr>
          <w:bCs/>
          <w:sz w:val="28"/>
          <w:szCs w:val="28"/>
        </w:rPr>
        <w:t>6</w:t>
      </w:r>
      <w:r w:rsidR="00890E8C">
        <w:rPr>
          <w:bCs/>
          <w:sz w:val="28"/>
          <w:szCs w:val="28"/>
        </w:rPr>
        <w:t>. Заявление о присвоении адреса объекту или об аннулировании его адреса (далее - заявление) подаётся собственником объекта по собственной инициативе либо лицом, обладающим иным вещным правом на объект.</w:t>
      </w:r>
    </w:p>
    <w:p w:rsidR="00890E8C" w:rsidRDefault="00C20075" w:rsidP="00890E8C">
      <w:pPr>
        <w:autoSpaceDE w:val="0"/>
        <w:autoSpaceDN w:val="0"/>
        <w:adjustRightInd w:val="0"/>
        <w:ind w:firstLine="708"/>
        <w:jc w:val="both"/>
        <w:rPr>
          <w:sz w:val="28"/>
          <w:szCs w:val="28"/>
        </w:rPr>
      </w:pPr>
      <w:r>
        <w:rPr>
          <w:sz w:val="28"/>
          <w:szCs w:val="28"/>
        </w:rPr>
        <w:t>7</w:t>
      </w:r>
      <w:r w:rsidR="00890E8C">
        <w:rPr>
          <w:sz w:val="28"/>
          <w:szCs w:val="28"/>
        </w:rPr>
        <w:t>.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акта уполномоченного на то государственного органа или органа местного самоуправления.</w:t>
      </w:r>
    </w:p>
    <w:p w:rsidR="00890E8C" w:rsidRDefault="00890E8C" w:rsidP="00890E8C">
      <w:pPr>
        <w:autoSpaceDE w:val="0"/>
        <w:autoSpaceDN w:val="0"/>
        <w:adjustRightInd w:val="0"/>
        <w:ind w:firstLine="708"/>
        <w:jc w:val="both"/>
        <w:rPr>
          <w:sz w:val="28"/>
          <w:szCs w:val="28"/>
        </w:rPr>
      </w:pPr>
      <w:r>
        <w:rPr>
          <w:sz w:val="28"/>
          <w:szCs w:val="28"/>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r>
        <w:rPr>
          <w:sz w:val="28"/>
          <w:szCs w:val="28"/>
        </w:rPr>
        <w:lastRenderedPageBreak/>
        <w:t xml:space="preserve">действующим </w:t>
      </w:r>
      <w:hyperlink r:id="rId8" w:history="1">
        <w:r>
          <w:rPr>
            <w:rStyle w:val="af3"/>
            <w:sz w:val="28"/>
            <w:szCs w:val="28"/>
          </w:rPr>
          <w:t>законодательством</w:t>
        </w:r>
      </w:hyperlink>
      <w:r>
        <w:rPr>
          <w:sz w:val="28"/>
          <w:szCs w:val="28"/>
        </w:rPr>
        <w:t xml:space="preserve"> Российской Федерации порядке решением общего собрания указанных собственников.</w:t>
      </w:r>
    </w:p>
    <w:p w:rsidR="00890E8C" w:rsidRDefault="00890E8C" w:rsidP="00890E8C">
      <w:pPr>
        <w:widowControl w:val="0"/>
        <w:autoSpaceDE w:val="0"/>
        <w:autoSpaceDN w:val="0"/>
        <w:adjustRightInd w:val="0"/>
        <w:ind w:firstLine="720"/>
        <w:jc w:val="both"/>
        <w:rPr>
          <w:color w:val="000000"/>
          <w:sz w:val="28"/>
          <w:szCs w:val="28"/>
        </w:rPr>
      </w:pPr>
      <w:r>
        <w:rPr>
          <w:color w:val="000000"/>
          <w:sz w:val="28"/>
          <w:szCs w:val="28"/>
        </w:rPr>
        <w:t xml:space="preserve">В случае если объект, в соответствии с настоящим Положением, находится в общей долевой собственности, либо состоит из помещений, находящихся в собственности, владении и (или) пользовании разных лиц, для проведения адресации в отношении такого объекта необходимо обращение собственников, владельцев и (или) пользователей всех помещений, из которых состоит адресуемый объект. </w:t>
      </w:r>
    </w:p>
    <w:p w:rsidR="00890E8C" w:rsidRDefault="00726E65" w:rsidP="00890E8C">
      <w:pPr>
        <w:widowControl w:val="0"/>
        <w:autoSpaceDE w:val="0"/>
        <w:autoSpaceDN w:val="0"/>
        <w:adjustRightInd w:val="0"/>
        <w:ind w:firstLine="720"/>
        <w:jc w:val="both"/>
        <w:rPr>
          <w:color w:val="000000"/>
          <w:sz w:val="28"/>
          <w:szCs w:val="28"/>
        </w:rPr>
      </w:pPr>
      <w:r>
        <w:rPr>
          <w:sz w:val="28"/>
          <w:szCs w:val="28"/>
        </w:rPr>
        <w:t>8</w:t>
      </w:r>
      <w:r w:rsidR="00890E8C">
        <w:rPr>
          <w:sz w:val="28"/>
          <w:szCs w:val="28"/>
        </w:rPr>
        <w:t>. В случае образования двух или более объектов в результате преобразования существующего объекта или объектов представляется одно заявление на все одновременно образуемые объекты.</w:t>
      </w:r>
    </w:p>
    <w:p w:rsidR="00890E8C" w:rsidRDefault="00726E65" w:rsidP="00890E8C">
      <w:pPr>
        <w:autoSpaceDE w:val="0"/>
        <w:autoSpaceDN w:val="0"/>
        <w:adjustRightInd w:val="0"/>
        <w:ind w:firstLine="708"/>
        <w:jc w:val="both"/>
        <w:rPr>
          <w:bCs/>
          <w:sz w:val="28"/>
          <w:szCs w:val="28"/>
        </w:rPr>
      </w:pPr>
      <w:r>
        <w:rPr>
          <w:bCs/>
          <w:sz w:val="28"/>
          <w:szCs w:val="28"/>
        </w:rPr>
        <w:t>9.</w:t>
      </w:r>
      <w:r w:rsidR="004639AA">
        <w:rPr>
          <w:bCs/>
          <w:sz w:val="28"/>
          <w:szCs w:val="28"/>
        </w:rPr>
        <w:t xml:space="preserve"> </w:t>
      </w:r>
      <w:r w:rsidR="00890E8C">
        <w:rPr>
          <w:bCs/>
          <w:sz w:val="28"/>
          <w:szCs w:val="28"/>
        </w:rPr>
        <w:t xml:space="preserve">Изменение адресов объектов осуществляется </w:t>
      </w:r>
      <w:r w:rsidR="00C20075">
        <w:rPr>
          <w:bCs/>
          <w:sz w:val="28"/>
          <w:szCs w:val="28"/>
        </w:rPr>
        <w:t xml:space="preserve">Администрацией </w:t>
      </w:r>
      <w:r w:rsidR="00890E8C">
        <w:rPr>
          <w:bCs/>
          <w:sz w:val="28"/>
          <w:szCs w:val="28"/>
        </w:rPr>
        <w:t xml:space="preserve">на основании </w:t>
      </w:r>
      <w:r w:rsidR="00527B2C">
        <w:rPr>
          <w:bCs/>
          <w:sz w:val="28"/>
          <w:szCs w:val="28"/>
        </w:rPr>
        <w:t xml:space="preserve">постановления администрации Пластуновского сельского поселения Динского района  </w:t>
      </w:r>
      <w:r w:rsidR="00890E8C">
        <w:rPr>
          <w:bCs/>
          <w:sz w:val="28"/>
          <w:szCs w:val="28"/>
        </w:rPr>
        <w:t>(далее –</w:t>
      </w:r>
      <w:r w:rsidR="00527B2C">
        <w:rPr>
          <w:bCs/>
          <w:sz w:val="28"/>
          <w:szCs w:val="28"/>
        </w:rPr>
        <w:t xml:space="preserve"> Постановление</w:t>
      </w:r>
      <w:r w:rsidR="00890E8C">
        <w:rPr>
          <w:bCs/>
          <w:sz w:val="28"/>
          <w:szCs w:val="28"/>
        </w:rPr>
        <w:t>) о присвоении адресообразующим элементам наименований, об изменении и аннулировании их наименований.</w:t>
      </w:r>
    </w:p>
    <w:p w:rsidR="00890E8C" w:rsidRDefault="00726E65" w:rsidP="00890E8C">
      <w:pPr>
        <w:autoSpaceDE w:val="0"/>
        <w:autoSpaceDN w:val="0"/>
        <w:adjustRightInd w:val="0"/>
        <w:ind w:firstLine="708"/>
        <w:jc w:val="both"/>
        <w:rPr>
          <w:bCs/>
          <w:sz w:val="28"/>
          <w:szCs w:val="28"/>
        </w:rPr>
      </w:pPr>
      <w:r>
        <w:rPr>
          <w:bCs/>
          <w:sz w:val="28"/>
          <w:szCs w:val="28"/>
        </w:rPr>
        <w:t>10</w:t>
      </w:r>
      <w:r w:rsidR="00890E8C">
        <w:rPr>
          <w:bCs/>
          <w:sz w:val="28"/>
          <w:szCs w:val="28"/>
        </w:rPr>
        <w:t>. Адрес, присвоенный объекту</w:t>
      </w:r>
      <w:r w:rsidR="000C04B2">
        <w:rPr>
          <w:bCs/>
          <w:sz w:val="28"/>
          <w:szCs w:val="28"/>
        </w:rPr>
        <w:t xml:space="preserve"> адресации</w:t>
      </w:r>
      <w:r w:rsidR="00890E8C">
        <w:rPr>
          <w:bCs/>
          <w:sz w:val="28"/>
          <w:szCs w:val="28"/>
        </w:rPr>
        <w:t>, должен отвечать следующим требованиям:</w:t>
      </w:r>
    </w:p>
    <w:p w:rsidR="00890E8C" w:rsidRDefault="00890E8C" w:rsidP="00890E8C">
      <w:pPr>
        <w:autoSpaceDE w:val="0"/>
        <w:autoSpaceDN w:val="0"/>
        <w:adjustRightInd w:val="0"/>
        <w:ind w:firstLine="708"/>
        <w:jc w:val="both"/>
        <w:rPr>
          <w:bCs/>
          <w:sz w:val="28"/>
          <w:szCs w:val="28"/>
        </w:rPr>
      </w:pPr>
      <w:r>
        <w:rPr>
          <w:bCs/>
          <w:sz w:val="28"/>
          <w:szCs w:val="28"/>
        </w:rPr>
        <w:t>а) уникальность. Один и тот же адрес не может быть присвоен более чем одному объекту, за исключением случаев повторного присвоения одного и того же адреса новому объекту взамен аннулированного адреса объекта, а также присвоения одного и того же адреса земельному участку и расположенному на нём зданию (сооружению) или объекту незавершённого строительства;</w:t>
      </w:r>
    </w:p>
    <w:p w:rsidR="00890E8C" w:rsidRDefault="00890E8C" w:rsidP="00890E8C">
      <w:pPr>
        <w:autoSpaceDE w:val="0"/>
        <w:autoSpaceDN w:val="0"/>
        <w:adjustRightInd w:val="0"/>
        <w:ind w:firstLine="708"/>
        <w:jc w:val="both"/>
        <w:rPr>
          <w:bCs/>
          <w:sz w:val="28"/>
          <w:szCs w:val="28"/>
        </w:rPr>
      </w:pPr>
      <w:r>
        <w:rPr>
          <w:bCs/>
          <w:sz w:val="28"/>
          <w:szCs w:val="28"/>
        </w:rPr>
        <w:t>б) обязательность. Каждому объекту должен быть присвоен адрес в соответствии с настоящим Положением;</w:t>
      </w:r>
    </w:p>
    <w:p w:rsidR="00890E8C" w:rsidRDefault="00890E8C" w:rsidP="00890E8C">
      <w:pPr>
        <w:autoSpaceDE w:val="0"/>
        <w:autoSpaceDN w:val="0"/>
        <w:adjustRightInd w:val="0"/>
        <w:ind w:firstLine="708"/>
        <w:jc w:val="both"/>
        <w:rPr>
          <w:bCs/>
          <w:sz w:val="28"/>
          <w:szCs w:val="28"/>
        </w:rPr>
      </w:pPr>
      <w:r>
        <w:rPr>
          <w:bCs/>
          <w:sz w:val="28"/>
          <w:szCs w:val="28"/>
        </w:rPr>
        <w:t>в) легитимность. Правовую основу адреса обеспечивает соблюдение процедуры присвоения адреса объекту, изменения и аннулирования такого адреса, а также внесение адреса в адресный реестр.</w:t>
      </w:r>
    </w:p>
    <w:p w:rsidR="00890E8C" w:rsidRDefault="00726E65" w:rsidP="00890E8C">
      <w:pPr>
        <w:autoSpaceDE w:val="0"/>
        <w:autoSpaceDN w:val="0"/>
        <w:adjustRightInd w:val="0"/>
        <w:ind w:firstLine="708"/>
        <w:jc w:val="both"/>
        <w:rPr>
          <w:sz w:val="28"/>
          <w:szCs w:val="28"/>
        </w:rPr>
      </w:pPr>
      <w:r>
        <w:rPr>
          <w:sz w:val="28"/>
          <w:szCs w:val="28"/>
        </w:rPr>
        <w:t>11</w:t>
      </w:r>
      <w:r w:rsidR="00890E8C">
        <w:rPr>
          <w:sz w:val="28"/>
          <w:szCs w:val="28"/>
        </w:rPr>
        <w:t>. Присвоение, изменение и аннулирование адресов осуществляется без взимания платы.</w:t>
      </w:r>
    </w:p>
    <w:p w:rsidR="00890E8C" w:rsidRDefault="00726E65" w:rsidP="00890E8C">
      <w:pPr>
        <w:widowControl w:val="0"/>
        <w:autoSpaceDE w:val="0"/>
        <w:autoSpaceDN w:val="0"/>
        <w:adjustRightInd w:val="0"/>
        <w:ind w:firstLine="708"/>
        <w:jc w:val="both"/>
        <w:rPr>
          <w:color w:val="000000"/>
          <w:sz w:val="28"/>
          <w:szCs w:val="28"/>
        </w:rPr>
      </w:pPr>
      <w:r>
        <w:rPr>
          <w:color w:val="000000"/>
          <w:sz w:val="28"/>
          <w:szCs w:val="28"/>
        </w:rPr>
        <w:t>12</w:t>
      </w:r>
      <w:r w:rsidR="00890E8C">
        <w:rPr>
          <w:color w:val="000000"/>
          <w:sz w:val="28"/>
          <w:szCs w:val="28"/>
        </w:rPr>
        <w:t xml:space="preserve">. Принятые </w:t>
      </w:r>
      <w:r w:rsidR="00BE6CAE">
        <w:rPr>
          <w:color w:val="000000"/>
          <w:sz w:val="28"/>
          <w:szCs w:val="28"/>
        </w:rPr>
        <w:t xml:space="preserve">Администрацией постановления </w:t>
      </w:r>
      <w:r w:rsidR="00890E8C">
        <w:rPr>
          <w:color w:val="000000"/>
          <w:sz w:val="28"/>
          <w:szCs w:val="28"/>
        </w:rPr>
        <w:t>о присвоении, изменении, аннулировании адресов объектам подлежат передаче в</w:t>
      </w:r>
      <w:r w:rsidR="008F2E16">
        <w:rPr>
          <w:color w:val="000000"/>
          <w:sz w:val="28"/>
          <w:szCs w:val="28"/>
        </w:rPr>
        <w:t xml:space="preserve"> отдел ЖКХ, архитектуры</w:t>
      </w:r>
      <w:r w:rsidR="00890E8C">
        <w:rPr>
          <w:color w:val="000000"/>
          <w:sz w:val="28"/>
          <w:szCs w:val="28"/>
        </w:rPr>
        <w:t>,</w:t>
      </w:r>
      <w:r w:rsidR="008F2E16">
        <w:rPr>
          <w:color w:val="000000"/>
          <w:sz w:val="28"/>
          <w:szCs w:val="28"/>
        </w:rPr>
        <w:t xml:space="preserve"> земельных и</w:t>
      </w:r>
      <w:r w:rsidR="00890E8C">
        <w:rPr>
          <w:color w:val="000000"/>
          <w:sz w:val="28"/>
          <w:szCs w:val="28"/>
        </w:rPr>
        <w:t xml:space="preserve"> </w:t>
      </w:r>
      <w:r w:rsidR="008F2E16">
        <w:rPr>
          <w:color w:val="000000"/>
          <w:sz w:val="28"/>
          <w:szCs w:val="28"/>
        </w:rPr>
        <w:t xml:space="preserve"> имущественных </w:t>
      </w:r>
      <w:r w:rsidR="00BE6CAE">
        <w:rPr>
          <w:color w:val="000000"/>
          <w:sz w:val="28"/>
          <w:szCs w:val="28"/>
        </w:rPr>
        <w:t xml:space="preserve">отношений Администрации, </w:t>
      </w:r>
      <w:r w:rsidR="00890E8C">
        <w:rPr>
          <w:color w:val="000000"/>
          <w:sz w:val="28"/>
          <w:szCs w:val="28"/>
        </w:rPr>
        <w:t xml:space="preserve">уполномоченный по внесению сведений об объекте в федеральную информационную адресную систему в течение 3 рабочих дней со дня их издания. </w:t>
      </w:r>
    </w:p>
    <w:p w:rsidR="00890E8C" w:rsidRDefault="00890E8C" w:rsidP="00890E8C">
      <w:pPr>
        <w:widowControl w:val="0"/>
        <w:autoSpaceDE w:val="0"/>
        <w:autoSpaceDN w:val="0"/>
        <w:adjustRightInd w:val="0"/>
        <w:jc w:val="both"/>
        <w:rPr>
          <w:color w:val="000000"/>
          <w:sz w:val="28"/>
          <w:szCs w:val="28"/>
        </w:rPr>
      </w:pPr>
    </w:p>
    <w:p w:rsidR="00890E8C" w:rsidRDefault="00890E8C" w:rsidP="00890E8C">
      <w:pPr>
        <w:widowControl w:val="0"/>
        <w:autoSpaceDE w:val="0"/>
        <w:autoSpaceDN w:val="0"/>
        <w:adjustRightInd w:val="0"/>
        <w:ind w:firstLine="720"/>
        <w:jc w:val="center"/>
        <w:outlineLvl w:val="1"/>
        <w:rPr>
          <w:b/>
          <w:sz w:val="28"/>
          <w:szCs w:val="28"/>
        </w:rPr>
      </w:pPr>
      <w:r>
        <w:rPr>
          <w:b/>
          <w:sz w:val="28"/>
          <w:szCs w:val="28"/>
        </w:rPr>
        <w:t>Раздел II</w:t>
      </w:r>
    </w:p>
    <w:p w:rsidR="00890E8C" w:rsidRDefault="00890E8C" w:rsidP="00890E8C">
      <w:pPr>
        <w:widowControl w:val="0"/>
        <w:autoSpaceDE w:val="0"/>
        <w:autoSpaceDN w:val="0"/>
        <w:adjustRightInd w:val="0"/>
        <w:ind w:firstLine="720"/>
        <w:jc w:val="center"/>
        <w:rPr>
          <w:b/>
          <w:sz w:val="28"/>
          <w:szCs w:val="28"/>
        </w:rPr>
      </w:pPr>
      <w:r>
        <w:rPr>
          <w:b/>
          <w:sz w:val="28"/>
          <w:szCs w:val="28"/>
        </w:rPr>
        <w:t xml:space="preserve">Основные понятия </w:t>
      </w:r>
    </w:p>
    <w:p w:rsidR="00890E8C" w:rsidRDefault="00890E8C" w:rsidP="00890E8C">
      <w:pPr>
        <w:widowControl w:val="0"/>
        <w:autoSpaceDE w:val="0"/>
        <w:autoSpaceDN w:val="0"/>
        <w:adjustRightInd w:val="0"/>
        <w:ind w:firstLine="720"/>
        <w:jc w:val="both"/>
        <w:rPr>
          <w:sz w:val="28"/>
          <w:szCs w:val="28"/>
        </w:rPr>
      </w:pPr>
    </w:p>
    <w:p w:rsidR="00890E8C" w:rsidRDefault="00726E65" w:rsidP="00890E8C">
      <w:pPr>
        <w:widowControl w:val="0"/>
        <w:autoSpaceDE w:val="0"/>
        <w:autoSpaceDN w:val="0"/>
        <w:adjustRightInd w:val="0"/>
        <w:ind w:firstLine="708"/>
        <w:jc w:val="both"/>
        <w:rPr>
          <w:sz w:val="28"/>
          <w:szCs w:val="28"/>
        </w:rPr>
      </w:pPr>
      <w:r>
        <w:rPr>
          <w:sz w:val="28"/>
          <w:szCs w:val="28"/>
        </w:rPr>
        <w:t xml:space="preserve">13. </w:t>
      </w:r>
      <w:r w:rsidR="000C04B2" w:rsidRPr="008707CA">
        <w:rPr>
          <w:sz w:val="28"/>
          <w:szCs w:val="28"/>
        </w:rPr>
        <w:t xml:space="preserve">В настоящем </w:t>
      </w:r>
      <w:r w:rsidR="000C04B2">
        <w:rPr>
          <w:sz w:val="28"/>
          <w:szCs w:val="28"/>
        </w:rPr>
        <w:t>Положении</w:t>
      </w:r>
      <w:r w:rsidR="000C04B2" w:rsidRPr="008707CA">
        <w:rPr>
          <w:sz w:val="28"/>
          <w:szCs w:val="28"/>
        </w:rPr>
        <w:t xml:space="preserve"> используются понятия и термины в значениях, определенных Постановлением Правительства РФ от 19 ноября 2014 года № 1221 «Об утверждении Правил присвоения, изменения и аннулирования адресов» и  означают следующее:</w:t>
      </w:r>
      <w:r w:rsidR="00890E8C">
        <w:rPr>
          <w:sz w:val="28"/>
          <w:szCs w:val="28"/>
        </w:rPr>
        <w:t>:</w:t>
      </w:r>
    </w:p>
    <w:p w:rsidR="00890E8C" w:rsidRDefault="000C04B2" w:rsidP="00890E8C">
      <w:pPr>
        <w:widowControl w:val="0"/>
        <w:autoSpaceDE w:val="0"/>
        <w:autoSpaceDN w:val="0"/>
        <w:adjustRightInd w:val="0"/>
        <w:ind w:firstLine="708"/>
        <w:jc w:val="both"/>
        <w:rPr>
          <w:sz w:val="28"/>
          <w:szCs w:val="28"/>
        </w:rPr>
      </w:pPr>
      <w:r w:rsidRPr="000C04B2">
        <w:rPr>
          <w:b/>
          <w:sz w:val="28"/>
          <w:szCs w:val="28"/>
        </w:rPr>
        <w:t>«</w:t>
      </w:r>
      <w:r w:rsidR="00890E8C" w:rsidRPr="000C04B2">
        <w:rPr>
          <w:b/>
          <w:sz w:val="28"/>
          <w:szCs w:val="28"/>
        </w:rPr>
        <w:t>адресация</w:t>
      </w:r>
      <w:r w:rsidRPr="000C04B2">
        <w:rPr>
          <w:b/>
          <w:sz w:val="28"/>
          <w:szCs w:val="28"/>
        </w:rPr>
        <w:t>»</w:t>
      </w:r>
      <w:r w:rsidR="00890E8C">
        <w:rPr>
          <w:sz w:val="28"/>
          <w:szCs w:val="28"/>
        </w:rPr>
        <w:t xml:space="preserve"> – совокупность технических мероприятий по присвоению, изменению и аннулированию адресов объектам;</w:t>
      </w:r>
    </w:p>
    <w:p w:rsidR="00890E8C" w:rsidRDefault="000C04B2" w:rsidP="00890E8C">
      <w:pPr>
        <w:widowControl w:val="0"/>
        <w:autoSpaceDE w:val="0"/>
        <w:autoSpaceDN w:val="0"/>
        <w:adjustRightInd w:val="0"/>
        <w:ind w:firstLine="708"/>
        <w:jc w:val="both"/>
        <w:rPr>
          <w:sz w:val="28"/>
          <w:szCs w:val="28"/>
        </w:rPr>
      </w:pPr>
      <w:r w:rsidRPr="000C04B2">
        <w:rPr>
          <w:b/>
          <w:sz w:val="28"/>
          <w:szCs w:val="28"/>
        </w:rPr>
        <w:t>«</w:t>
      </w:r>
      <w:r w:rsidR="00890E8C" w:rsidRPr="000C04B2">
        <w:rPr>
          <w:b/>
          <w:sz w:val="28"/>
          <w:szCs w:val="28"/>
        </w:rPr>
        <w:t>адресная единица</w:t>
      </w:r>
      <w:r w:rsidRPr="000C04B2">
        <w:rPr>
          <w:b/>
          <w:sz w:val="28"/>
          <w:szCs w:val="28"/>
        </w:rPr>
        <w:t>»</w:t>
      </w:r>
      <w:r w:rsidR="00890E8C">
        <w:rPr>
          <w:sz w:val="28"/>
          <w:szCs w:val="28"/>
        </w:rPr>
        <w:t xml:space="preserve"> – описание объекта, включающего в себя название населённого пункта, адресообразующий элемент, адресный номер и, при необходимости, номер корпуса или номер строения;</w:t>
      </w:r>
    </w:p>
    <w:p w:rsidR="00890E8C" w:rsidRDefault="000C04B2" w:rsidP="00890E8C">
      <w:pPr>
        <w:widowControl w:val="0"/>
        <w:autoSpaceDE w:val="0"/>
        <w:autoSpaceDN w:val="0"/>
        <w:adjustRightInd w:val="0"/>
        <w:ind w:firstLine="720"/>
        <w:jc w:val="both"/>
        <w:rPr>
          <w:sz w:val="28"/>
          <w:szCs w:val="28"/>
        </w:rPr>
      </w:pPr>
      <w:r w:rsidRPr="000C04B2">
        <w:rPr>
          <w:b/>
          <w:sz w:val="28"/>
          <w:szCs w:val="28"/>
        </w:rPr>
        <w:lastRenderedPageBreak/>
        <w:t>«</w:t>
      </w:r>
      <w:r w:rsidR="00890E8C" w:rsidRPr="000C04B2">
        <w:rPr>
          <w:b/>
          <w:sz w:val="28"/>
          <w:szCs w:val="28"/>
        </w:rPr>
        <w:t>адресный номер</w:t>
      </w:r>
      <w:r w:rsidRPr="000C04B2">
        <w:rPr>
          <w:b/>
          <w:sz w:val="28"/>
          <w:szCs w:val="28"/>
        </w:rPr>
        <w:t>»</w:t>
      </w:r>
      <w:r w:rsidR="00890E8C" w:rsidRPr="000C04B2">
        <w:rPr>
          <w:b/>
          <w:sz w:val="28"/>
          <w:szCs w:val="28"/>
        </w:rPr>
        <w:t xml:space="preserve"> –</w:t>
      </w:r>
      <w:r w:rsidR="00890E8C">
        <w:rPr>
          <w:sz w:val="28"/>
          <w:szCs w:val="28"/>
        </w:rPr>
        <w:t xml:space="preserve"> уникальный номер, состоящий из цифр с возможным добавлением буквенного индекса, присваиваемый адреса объекту;</w:t>
      </w:r>
    </w:p>
    <w:p w:rsidR="00890E8C" w:rsidRDefault="000C04B2" w:rsidP="00890E8C">
      <w:pPr>
        <w:autoSpaceDE w:val="0"/>
        <w:autoSpaceDN w:val="0"/>
        <w:adjustRightInd w:val="0"/>
        <w:ind w:firstLine="708"/>
        <w:jc w:val="both"/>
        <w:rPr>
          <w:sz w:val="28"/>
          <w:szCs w:val="28"/>
        </w:rPr>
      </w:pPr>
      <w:r w:rsidRPr="000C04B2">
        <w:rPr>
          <w:b/>
          <w:sz w:val="28"/>
          <w:szCs w:val="28"/>
        </w:rPr>
        <w:t>«</w:t>
      </w:r>
      <w:r w:rsidR="00890E8C" w:rsidRPr="000C04B2">
        <w:rPr>
          <w:b/>
          <w:sz w:val="28"/>
          <w:szCs w:val="28"/>
        </w:rPr>
        <w:t>адресообразующие элементы</w:t>
      </w:r>
      <w:r w:rsidRPr="000C04B2">
        <w:rPr>
          <w:b/>
          <w:sz w:val="28"/>
          <w:szCs w:val="28"/>
        </w:rPr>
        <w:t>»</w:t>
      </w:r>
      <w:r w:rsidR="00890E8C">
        <w:rPr>
          <w:sz w:val="28"/>
          <w:szCs w:val="28"/>
        </w:rPr>
        <w:t xml:space="preserve"> – страна, субъект Российской Федерации, муниципальное образование, населённый пункт, элемент улично-дорожной сети, элемент планировочной структуры и идентификационный элемент (элементы) объекта</w:t>
      </w:r>
      <w:r>
        <w:rPr>
          <w:sz w:val="28"/>
          <w:szCs w:val="28"/>
        </w:rPr>
        <w:t xml:space="preserve"> адресации</w:t>
      </w:r>
      <w:r w:rsidR="00890E8C">
        <w:rPr>
          <w:sz w:val="28"/>
          <w:szCs w:val="28"/>
        </w:rPr>
        <w:t>;</w:t>
      </w:r>
    </w:p>
    <w:p w:rsidR="00890E8C" w:rsidRDefault="000C04B2" w:rsidP="00890E8C">
      <w:pPr>
        <w:widowControl w:val="0"/>
        <w:autoSpaceDE w:val="0"/>
        <w:autoSpaceDN w:val="0"/>
        <w:adjustRightInd w:val="0"/>
        <w:ind w:firstLine="720"/>
        <w:jc w:val="both"/>
        <w:rPr>
          <w:sz w:val="28"/>
          <w:szCs w:val="28"/>
        </w:rPr>
      </w:pPr>
      <w:r w:rsidRPr="000C04B2">
        <w:rPr>
          <w:b/>
          <w:sz w:val="28"/>
          <w:szCs w:val="28"/>
        </w:rPr>
        <w:t>«</w:t>
      </w:r>
      <w:r w:rsidR="00890E8C" w:rsidRPr="000C04B2">
        <w:rPr>
          <w:b/>
          <w:sz w:val="28"/>
          <w:szCs w:val="28"/>
        </w:rPr>
        <w:t>буквенный индекс</w:t>
      </w:r>
      <w:r w:rsidRPr="000C04B2">
        <w:rPr>
          <w:b/>
          <w:sz w:val="28"/>
          <w:szCs w:val="28"/>
        </w:rPr>
        <w:t>»</w:t>
      </w:r>
      <w:r w:rsidR="00890E8C">
        <w:rPr>
          <w:sz w:val="28"/>
          <w:szCs w:val="28"/>
        </w:rPr>
        <w:t xml:space="preserve"> – необязательная часть адреса, выраженная одной буквой русского алфавита (за исключением букв, не имеющих собственного фонетического звучания – ь [мягкий знак] и ъ[твёрдый знак], букв й [и краткая] и, ё), используемая для расширения адресного пространства в сложившейся застройке при отсутствии неиспользованных номеров домов;</w:t>
      </w:r>
    </w:p>
    <w:p w:rsidR="00890E8C" w:rsidRDefault="000C04B2" w:rsidP="00890E8C">
      <w:pPr>
        <w:autoSpaceDE w:val="0"/>
        <w:autoSpaceDN w:val="0"/>
        <w:adjustRightInd w:val="0"/>
        <w:ind w:firstLine="708"/>
        <w:jc w:val="both"/>
        <w:rPr>
          <w:sz w:val="28"/>
          <w:szCs w:val="28"/>
        </w:rPr>
      </w:pPr>
      <w:r w:rsidRPr="000C04B2">
        <w:rPr>
          <w:b/>
          <w:sz w:val="28"/>
          <w:szCs w:val="28"/>
        </w:rPr>
        <w:t>«</w:t>
      </w:r>
      <w:r w:rsidR="00890E8C" w:rsidRPr="000C04B2">
        <w:rPr>
          <w:b/>
          <w:sz w:val="28"/>
          <w:szCs w:val="28"/>
        </w:rPr>
        <w:t>идентификационные элементы объекта</w:t>
      </w:r>
      <w:r w:rsidRPr="000C04B2">
        <w:rPr>
          <w:b/>
          <w:sz w:val="28"/>
          <w:szCs w:val="28"/>
        </w:rPr>
        <w:t>адресации»</w:t>
      </w:r>
      <w:r w:rsidR="00890E8C">
        <w:rPr>
          <w:sz w:val="28"/>
          <w:szCs w:val="28"/>
        </w:rPr>
        <w:t xml:space="preserve"> – номер земельного участка, типы и номера зданий (сооружений), помещений и объектов незавершённого строительства;</w:t>
      </w:r>
    </w:p>
    <w:p w:rsidR="00890E8C" w:rsidRDefault="000C04B2" w:rsidP="00890E8C">
      <w:pPr>
        <w:autoSpaceDE w:val="0"/>
        <w:autoSpaceDN w:val="0"/>
        <w:adjustRightInd w:val="0"/>
        <w:ind w:firstLine="708"/>
        <w:jc w:val="both"/>
        <w:rPr>
          <w:sz w:val="28"/>
          <w:szCs w:val="28"/>
        </w:rPr>
      </w:pPr>
      <w:r w:rsidRPr="000C04B2">
        <w:rPr>
          <w:b/>
          <w:sz w:val="28"/>
          <w:szCs w:val="28"/>
        </w:rPr>
        <w:t>«</w:t>
      </w:r>
      <w:r w:rsidR="00890E8C" w:rsidRPr="000C04B2">
        <w:rPr>
          <w:b/>
          <w:sz w:val="28"/>
          <w:szCs w:val="28"/>
        </w:rPr>
        <w:t xml:space="preserve">уникальный номер адреса объекта в </w:t>
      </w:r>
      <w:r w:rsidRPr="000C04B2">
        <w:rPr>
          <w:b/>
          <w:sz w:val="28"/>
          <w:szCs w:val="28"/>
        </w:rPr>
        <w:t xml:space="preserve">государственном </w:t>
      </w:r>
      <w:r w:rsidR="00890E8C" w:rsidRPr="000C04B2">
        <w:rPr>
          <w:b/>
          <w:sz w:val="28"/>
          <w:szCs w:val="28"/>
        </w:rPr>
        <w:t>адресном реестре</w:t>
      </w:r>
      <w:r w:rsidRPr="000C04B2">
        <w:rPr>
          <w:b/>
          <w:sz w:val="28"/>
          <w:szCs w:val="28"/>
        </w:rPr>
        <w:t>»</w:t>
      </w:r>
      <w:r w:rsidR="00890E8C">
        <w:rPr>
          <w:sz w:val="28"/>
          <w:szCs w:val="28"/>
        </w:rPr>
        <w:t xml:space="preserve"> – номер записи, который присваивается адресу объекта в </w:t>
      </w:r>
      <w:r w:rsidR="0078766D">
        <w:rPr>
          <w:sz w:val="28"/>
          <w:szCs w:val="28"/>
        </w:rPr>
        <w:t xml:space="preserve">адресном </w:t>
      </w:r>
      <w:r w:rsidR="00890E8C">
        <w:rPr>
          <w:sz w:val="28"/>
          <w:szCs w:val="28"/>
        </w:rPr>
        <w:t>реестре;</w:t>
      </w:r>
    </w:p>
    <w:p w:rsidR="00890E8C" w:rsidRDefault="000C04B2" w:rsidP="00890E8C">
      <w:pPr>
        <w:autoSpaceDE w:val="0"/>
        <w:autoSpaceDN w:val="0"/>
        <w:adjustRightInd w:val="0"/>
        <w:ind w:firstLine="708"/>
        <w:jc w:val="both"/>
        <w:rPr>
          <w:sz w:val="28"/>
          <w:szCs w:val="28"/>
        </w:rPr>
      </w:pPr>
      <w:r w:rsidRPr="000C04B2">
        <w:rPr>
          <w:b/>
          <w:sz w:val="28"/>
          <w:szCs w:val="28"/>
        </w:rPr>
        <w:t>«</w:t>
      </w:r>
      <w:r w:rsidR="00890E8C" w:rsidRPr="000C04B2">
        <w:rPr>
          <w:b/>
          <w:sz w:val="28"/>
          <w:szCs w:val="28"/>
        </w:rPr>
        <w:t>элемент планировочной структуры</w:t>
      </w:r>
      <w:r w:rsidRPr="000C04B2">
        <w:rPr>
          <w:b/>
          <w:sz w:val="28"/>
          <w:szCs w:val="28"/>
        </w:rPr>
        <w:t>»</w:t>
      </w:r>
      <w:r w:rsidR="00890E8C">
        <w:rPr>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90E8C" w:rsidRDefault="000C04B2" w:rsidP="00890E8C">
      <w:pPr>
        <w:autoSpaceDE w:val="0"/>
        <w:autoSpaceDN w:val="0"/>
        <w:adjustRightInd w:val="0"/>
        <w:ind w:firstLine="708"/>
        <w:jc w:val="both"/>
        <w:rPr>
          <w:sz w:val="28"/>
          <w:szCs w:val="28"/>
        </w:rPr>
      </w:pPr>
      <w:r w:rsidRPr="000C04B2">
        <w:rPr>
          <w:b/>
          <w:sz w:val="28"/>
          <w:szCs w:val="28"/>
        </w:rPr>
        <w:t>«</w:t>
      </w:r>
      <w:r w:rsidR="00890E8C" w:rsidRPr="000C04B2">
        <w:rPr>
          <w:b/>
          <w:sz w:val="28"/>
          <w:szCs w:val="28"/>
        </w:rPr>
        <w:t>элемент улично-дорожной сети</w:t>
      </w:r>
      <w:r w:rsidRPr="000C04B2">
        <w:rPr>
          <w:b/>
          <w:sz w:val="28"/>
          <w:szCs w:val="28"/>
        </w:rPr>
        <w:t>»</w:t>
      </w:r>
      <w:r w:rsidR="00890E8C" w:rsidRPr="000C04B2">
        <w:rPr>
          <w:b/>
          <w:sz w:val="28"/>
          <w:szCs w:val="28"/>
        </w:rPr>
        <w:t xml:space="preserve"> – </w:t>
      </w:r>
      <w:r w:rsidR="00890E8C" w:rsidRPr="000C04B2">
        <w:rPr>
          <w:sz w:val="28"/>
          <w:szCs w:val="28"/>
        </w:rPr>
        <w:t>улица, проспект, переулок,</w:t>
      </w:r>
      <w:r w:rsidR="00890E8C" w:rsidRPr="000C04B2">
        <w:rPr>
          <w:b/>
          <w:sz w:val="28"/>
          <w:szCs w:val="28"/>
        </w:rPr>
        <w:t xml:space="preserve"> проезд,</w:t>
      </w:r>
      <w:r w:rsidR="00890E8C">
        <w:rPr>
          <w:sz w:val="28"/>
          <w:szCs w:val="28"/>
        </w:rPr>
        <w:t xml:space="preserve"> набережная, площадь, бульвар, тупик</w:t>
      </w:r>
      <w:r>
        <w:rPr>
          <w:sz w:val="28"/>
          <w:szCs w:val="28"/>
        </w:rPr>
        <w:t>, съезд, шоссе, аллея</w:t>
      </w:r>
      <w:r w:rsidR="00890E8C">
        <w:rPr>
          <w:sz w:val="28"/>
          <w:szCs w:val="28"/>
        </w:rPr>
        <w:t xml:space="preserve"> и иное.</w:t>
      </w:r>
    </w:p>
    <w:p w:rsidR="00890E8C" w:rsidRDefault="00726E65" w:rsidP="00890E8C">
      <w:pPr>
        <w:widowControl w:val="0"/>
        <w:autoSpaceDE w:val="0"/>
        <w:autoSpaceDN w:val="0"/>
        <w:adjustRightInd w:val="0"/>
        <w:ind w:firstLine="720"/>
        <w:jc w:val="both"/>
        <w:rPr>
          <w:sz w:val="28"/>
          <w:szCs w:val="28"/>
        </w:rPr>
      </w:pPr>
      <w:r>
        <w:rPr>
          <w:sz w:val="28"/>
          <w:szCs w:val="28"/>
        </w:rPr>
        <w:t>14</w:t>
      </w:r>
      <w:r w:rsidR="00890E8C">
        <w:rPr>
          <w:sz w:val="28"/>
          <w:szCs w:val="28"/>
        </w:rPr>
        <w:t xml:space="preserve">. </w:t>
      </w:r>
      <w:r w:rsidR="00D96487">
        <w:rPr>
          <w:sz w:val="28"/>
          <w:szCs w:val="28"/>
        </w:rPr>
        <w:t xml:space="preserve">В </w:t>
      </w:r>
      <w:r w:rsidR="000C04B2">
        <w:rPr>
          <w:sz w:val="28"/>
          <w:szCs w:val="28"/>
        </w:rPr>
        <w:t xml:space="preserve">государственном </w:t>
      </w:r>
      <w:r w:rsidR="00D96487">
        <w:rPr>
          <w:sz w:val="28"/>
          <w:szCs w:val="28"/>
        </w:rPr>
        <w:t xml:space="preserve">адресном реестре </w:t>
      </w:r>
      <w:r w:rsidR="00890E8C">
        <w:rPr>
          <w:sz w:val="28"/>
          <w:szCs w:val="28"/>
        </w:rPr>
        <w:t>приняты следующие полное и сокращённое написание:</w:t>
      </w:r>
    </w:p>
    <w:p w:rsidR="00890E8C" w:rsidRDefault="00890E8C" w:rsidP="00890E8C">
      <w:pPr>
        <w:widowControl w:val="0"/>
        <w:autoSpaceDE w:val="0"/>
        <w:autoSpaceDN w:val="0"/>
        <w:adjustRightInd w:val="0"/>
        <w:ind w:firstLine="720"/>
        <w:jc w:val="both"/>
        <w:rPr>
          <w:sz w:val="28"/>
          <w:szCs w:val="28"/>
        </w:rPr>
      </w:pPr>
      <w:r>
        <w:rPr>
          <w:sz w:val="28"/>
          <w:szCs w:val="28"/>
        </w:rPr>
        <w:t>а) видов населённых пунктов:</w:t>
      </w:r>
    </w:p>
    <w:p w:rsidR="00890E8C" w:rsidRDefault="00890E8C" w:rsidP="00890E8C">
      <w:pPr>
        <w:widowControl w:val="0"/>
        <w:autoSpaceDE w:val="0"/>
        <w:autoSpaceDN w:val="0"/>
        <w:adjustRightInd w:val="0"/>
        <w:ind w:firstLine="720"/>
        <w:jc w:val="both"/>
        <w:rPr>
          <w:sz w:val="28"/>
          <w:szCs w:val="28"/>
        </w:rPr>
      </w:pPr>
      <w:r>
        <w:rPr>
          <w:sz w:val="28"/>
          <w:szCs w:val="28"/>
        </w:rPr>
        <w:t>станица (ст-ца);</w:t>
      </w:r>
    </w:p>
    <w:p w:rsidR="00890E8C" w:rsidRDefault="00890E8C" w:rsidP="00890E8C">
      <w:pPr>
        <w:widowControl w:val="0"/>
        <w:autoSpaceDE w:val="0"/>
        <w:autoSpaceDN w:val="0"/>
        <w:adjustRightInd w:val="0"/>
        <w:ind w:firstLine="720"/>
        <w:jc w:val="both"/>
        <w:rPr>
          <w:sz w:val="28"/>
          <w:szCs w:val="28"/>
        </w:rPr>
      </w:pPr>
      <w:r>
        <w:rPr>
          <w:sz w:val="28"/>
          <w:szCs w:val="28"/>
        </w:rPr>
        <w:t>посёлок (п.);</w:t>
      </w:r>
    </w:p>
    <w:p w:rsidR="00890E8C" w:rsidRDefault="00890E8C" w:rsidP="00890E8C">
      <w:pPr>
        <w:widowControl w:val="0"/>
        <w:autoSpaceDE w:val="0"/>
        <w:autoSpaceDN w:val="0"/>
        <w:adjustRightInd w:val="0"/>
        <w:ind w:firstLine="720"/>
        <w:jc w:val="both"/>
        <w:rPr>
          <w:sz w:val="28"/>
          <w:szCs w:val="28"/>
        </w:rPr>
      </w:pPr>
      <w:r>
        <w:rPr>
          <w:sz w:val="28"/>
          <w:szCs w:val="28"/>
        </w:rPr>
        <w:t>хутор (х.);</w:t>
      </w:r>
    </w:p>
    <w:p w:rsidR="00890E8C" w:rsidRDefault="00890E8C" w:rsidP="00890E8C">
      <w:pPr>
        <w:widowControl w:val="0"/>
        <w:autoSpaceDE w:val="0"/>
        <w:autoSpaceDN w:val="0"/>
        <w:adjustRightInd w:val="0"/>
        <w:ind w:firstLine="720"/>
        <w:jc w:val="both"/>
        <w:rPr>
          <w:sz w:val="28"/>
          <w:szCs w:val="28"/>
        </w:rPr>
      </w:pPr>
      <w:r>
        <w:rPr>
          <w:sz w:val="28"/>
          <w:szCs w:val="28"/>
        </w:rPr>
        <w:t>совхоз (свх);</w:t>
      </w:r>
    </w:p>
    <w:p w:rsidR="00890E8C" w:rsidRDefault="00890E8C" w:rsidP="00890E8C">
      <w:pPr>
        <w:widowControl w:val="0"/>
        <w:autoSpaceDE w:val="0"/>
        <w:autoSpaceDN w:val="0"/>
        <w:adjustRightInd w:val="0"/>
        <w:ind w:firstLine="720"/>
        <w:jc w:val="both"/>
        <w:rPr>
          <w:sz w:val="28"/>
          <w:szCs w:val="28"/>
        </w:rPr>
      </w:pPr>
      <w:r>
        <w:rPr>
          <w:sz w:val="28"/>
          <w:szCs w:val="28"/>
        </w:rPr>
        <w:t>садоводческое некоммерческое хозяйство (снт);</w:t>
      </w:r>
    </w:p>
    <w:p w:rsidR="00890E8C" w:rsidRDefault="00890E8C" w:rsidP="00890E8C">
      <w:pPr>
        <w:widowControl w:val="0"/>
        <w:autoSpaceDE w:val="0"/>
        <w:autoSpaceDN w:val="0"/>
        <w:adjustRightInd w:val="0"/>
        <w:ind w:firstLine="720"/>
        <w:jc w:val="both"/>
        <w:rPr>
          <w:sz w:val="28"/>
          <w:szCs w:val="28"/>
        </w:rPr>
      </w:pPr>
      <w:r>
        <w:rPr>
          <w:sz w:val="28"/>
          <w:szCs w:val="28"/>
        </w:rPr>
        <w:t>железнодорожная станция (ж/д_ст);</w:t>
      </w:r>
    </w:p>
    <w:p w:rsidR="00890E8C" w:rsidRDefault="00890E8C" w:rsidP="00890E8C">
      <w:pPr>
        <w:widowControl w:val="0"/>
        <w:autoSpaceDE w:val="0"/>
        <w:autoSpaceDN w:val="0"/>
        <w:adjustRightInd w:val="0"/>
        <w:ind w:firstLine="720"/>
        <w:jc w:val="both"/>
        <w:rPr>
          <w:sz w:val="28"/>
          <w:szCs w:val="28"/>
        </w:rPr>
      </w:pPr>
      <w:r>
        <w:rPr>
          <w:sz w:val="28"/>
          <w:szCs w:val="28"/>
        </w:rPr>
        <w:t>б) видов адресообразующих элементов:</w:t>
      </w:r>
    </w:p>
    <w:p w:rsidR="00890E8C" w:rsidRDefault="00890E8C" w:rsidP="00890E8C">
      <w:pPr>
        <w:widowControl w:val="0"/>
        <w:autoSpaceDE w:val="0"/>
        <w:autoSpaceDN w:val="0"/>
        <w:adjustRightInd w:val="0"/>
        <w:ind w:firstLine="720"/>
        <w:jc w:val="both"/>
        <w:rPr>
          <w:sz w:val="28"/>
          <w:szCs w:val="28"/>
        </w:rPr>
      </w:pPr>
      <w:r>
        <w:rPr>
          <w:sz w:val="28"/>
          <w:szCs w:val="28"/>
        </w:rPr>
        <w:t>улица (ул.);</w:t>
      </w:r>
    </w:p>
    <w:p w:rsidR="00890E8C" w:rsidRDefault="00890E8C" w:rsidP="00890E8C">
      <w:pPr>
        <w:widowControl w:val="0"/>
        <w:autoSpaceDE w:val="0"/>
        <w:autoSpaceDN w:val="0"/>
        <w:adjustRightInd w:val="0"/>
        <w:ind w:firstLine="720"/>
        <w:jc w:val="both"/>
        <w:rPr>
          <w:sz w:val="28"/>
          <w:szCs w:val="28"/>
        </w:rPr>
      </w:pPr>
      <w:r>
        <w:rPr>
          <w:sz w:val="28"/>
          <w:szCs w:val="28"/>
        </w:rPr>
        <w:t>переулок (пер.);</w:t>
      </w:r>
    </w:p>
    <w:p w:rsidR="00890E8C" w:rsidRDefault="00890E8C" w:rsidP="00890E8C">
      <w:pPr>
        <w:widowControl w:val="0"/>
        <w:autoSpaceDE w:val="0"/>
        <w:autoSpaceDN w:val="0"/>
        <w:adjustRightInd w:val="0"/>
        <w:ind w:firstLine="720"/>
        <w:jc w:val="both"/>
        <w:rPr>
          <w:sz w:val="28"/>
          <w:szCs w:val="28"/>
        </w:rPr>
      </w:pPr>
      <w:r>
        <w:rPr>
          <w:sz w:val="28"/>
          <w:szCs w:val="28"/>
        </w:rPr>
        <w:t>проезд (проезд);</w:t>
      </w:r>
    </w:p>
    <w:p w:rsidR="00890E8C" w:rsidRDefault="00890E8C" w:rsidP="00890E8C">
      <w:pPr>
        <w:widowControl w:val="0"/>
        <w:autoSpaceDE w:val="0"/>
        <w:autoSpaceDN w:val="0"/>
        <w:adjustRightInd w:val="0"/>
        <w:ind w:firstLine="720"/>
        <w:jc w:val="both"/>
        <w:rPr>
          <w:sz w:val="28"/>
          <w:szCs w:val="28"/>
        </w:rPr>
      </w:pPr>
      <w:r>
        <w:rPr>
          <w:sz w:val="28"/>
          <w:szCs w:val="28"/>
        </w:rPr>
        <w:t>площадь (пл.);</w:t>
      </w:r>
    </w:p>
    <w:p w:rsidR="00890E8C" w:rsidRDefault="00890E8C" w:rsidP="00890E8C">
      <w:pPr>
        <w:widowControl w:val="0"/>
        <w:autoSpaceDE w:val="0"/>
        <w:autoSpaceDN w:val="0"/>
        <w:adjustRightInd w:val="0"/>
        <w:ind w:firstLine="720"/>
        <w:jc w:val="both"/>
        <w:rPr>
          <w:sz w:val="28"/>
          <w:szCs w:val="28"/>
        </w:rPr>
      </w:pPr>
      <w:r>
        <w:rPr>
          <w:sz w:val="28"/>
          <w:szCs w:val="28"/>
        </w:rPr>
        <w:t>проспект (пр-кт);</w:t>
      </w:r>
    </w:p>
    <w:p w:rsidR="00890E8C" w:rsidRDefault="00890E8C" w:rsidP="00890E8C">
      <w:pPr>
        <w:widowControl w:val="0"/>
        <w:autoSpaceDE w:val="0"/>
        <w:autoSpaceDN w:val="0"/>
        <w:adjustRightInd w:val="0"/>
        <w:ind w:firstLine="720"/>
        <w:jc w:val="both"/>
        <w:rPr>
          <w:sz w:val="28"/>
          <w:szCs w:val="28"/>
        </w:rPr>
      </w:pPr>
      <w:r>
        <w:rPr>
          <w:sz w:val="28"/>
          <w:szCs w:val="28"/>
        </w:rPr>
        <w:t>тупик (туп.);</w:t>
      </w:r>
    </w:p>
    <w:p w:rsidR="00890E8C" w:rsidRDefault="00890E8C" w:rsidP="00890E8C">
      <w:pPr>
        <w:widowControl w:val="0"/>
        <w:autoSpaceDE w:val="0"/>
        <w:autoSpaceDN w:val="0"/>
        <w:adjustRightInd w:val="0"/>
        <w:ind w:firstLine="720"/>
        <w:jc w:val="both"/>
        <w:rPr>
          <w:sz w:val="28"/>
          <w:szCs w:val="28"/>
        </w:rPr>
      </w:pPr>
      <w:r>
        <w:rPr>
          <w:sz w:val="28"/>
          <w:szCs w:val="28"/>
        </w:rPr>
        <w:t>бульвар (б-р.);</w:t>
      </w:r>
    </w:p>
    <w:p w:rsidR="00890E8C" w:rsidRDefault="00890E8C" w:rsidP="00890E8C">
      <w:pPr>
        <w:widowControl w:val="0"/>
        <w:autoSpaceDE w:val="0"/>
        <w:autoSpaceDN w:val="0"/>
        <w:adjustRightInd w:val="0"/>
        <w:ind w:firstLine="720"/>
        <w:jc w:val="both"/>
        <w:rPr>
          <w:sz w:val="28"/>
          <w:szCs w:val="28"/>
        </w:rPr>
      </w:pPr>
      <w:r>
        <w:rPr>
          <w:sz w:val="28"/>
          <w:szCs w:val="28"/>
        </w:rPr>
        <w:t>набережная (наб.);</w:t>
      </w:r>
    </w:p>
    <w:p w:rsidR="00890E8C" w:rsidRDefault="00890E8C" w:rsidP="00890E8C">
      <w:pPr>
        <w:widowControl w:val="0"/>
        <w:autoSpaceDE w:val="0"/>
        <w:autoSpaceDN w:val="0"/>
        <w:adjustRightInd w:val="0"/>
        <w:ind w:firstLine="720"/>
        <w:jc w:val="both"/>
        <w:rPr>
          <w:sz w:val="28"/>
          <w:szCs w:val="28"/>
        </w:rPr>
      </w:pPr>
      <w:r>
        <w:rPr>
          <w:sz w:val="28"/>
          <w:szCs w:val="28"/>
        </w:rPr>
        <w:t>парк (парк).</w:t>
      </w:r>
    </w:p>
    <w:p w:rsidR="00890E8C" w:rsidRDefault="00726E65" w:rsidP="00890E8C">
      <w:pPr>
        <w:widowControl w:val="0"/>
        <w:autoSpaceDE w:val="0"/>
        <w:autoSpaceDN w:val="0"/>
        <w:adjustRightInd w:val="0"/>
        <w:ind w:firstLine="720"/>
        <w:jc w:val="both"/>
        <w:rPr>
          <w:sz w:val="28"/>
          <w:szCs w:val="28"/>
        </w:rPr>
      </w:pPr>
      <w:r>
        <w:rPr>
          <w:sz w:val="28"/>
          <w:szCs w:val="28"/>
        </w:rPr>
        <w:t>15</w:t>
      </w:r>
      <w:r w:rsidR="00890E8C">
        <w:rPr>
          <w:sz w:val="28"/>
          <w:szCs w:val="28"/>
        </w:rPr>
        <w:t>. Названия населённых пунктов, и адресообразующих элементов имеют статус:</w:t>
      </w:r>
    </w:p>
    <w:p w:rsidR="00890E8C" w:rsidRDefault="00890E8C" w:rsidP="00890E8C">
      <w:pPr>
        <w:widowControl w:val="0"/>
        <w:autoSpaceDE w:val="0"/>
        <w:autoSpaceDN w:val="0"/>
        <w:adjustRightInd w:val="0"/>
        <w:ind w:firstLine="720"/>
        <w:jc w:val="both"/>
        <w:rPr>
          <w:sz w:val="28"/>
          <w:szCs w:val="28"/>
        </w:rPr>
      </w:pPr>
      <w:r>
        <w:rPr>
          <w:sz w:val="28"/>
          <w:szCs w:val="28"/>
        </w:rPr>
        <w:t>действующее (обозначаются – «Д») – имеются муниципальные правовые акты, на основании которых принято решение о присвоении, изменении или аннулировании адреса, либо это название никогда не изменялось и бесспорно в историческом плане;</w:t>
      </w:r>
    </w:p>
    <w:p w:rsidR="00890E8C" w:rsidRDefault="00890E8C" w:rsidP="00890E8C">
      <w:pPr>
        <w:widowControl w:val="0"/>
        <w:autoSpaceDE w:val="0"/>
        <w:autoSpaceDN w:val="0"/>
        <w:adjustRightInd w:val="0"/>
        <w:ind w:firstLine="720"/>
        <w:jc w:val="both"/>
        <w:rPr>
          <w:sz w:val="28"/>
          <w:szCs w:val="28"/>
        </w:rPr>
      </w:pPr>
      <w:r>
        <w:rPr>
          <w:sz w:val="28"/>
          <w:szCs w:val="28"/>
        </w:rPr>
        <w:lastRenderedPageBreak/>
        <w:t>временное (обозначается – «В») – название, действующее до принятия муниципальных правовых актов, либо рабочее название, требующее утверждения или переименования.</w:t>
      </w:r>
    </w:p>
    <w:p w:rsidR="00890E8C" w:rsidRDefault="00726E65" w:rsidP="00890E8C">
      <w:pPr>
        <w:widowControl w:val="0"/>
        <w:autoSpaceDE w:val="0"/>
        <w:autoSpaceDN w:val="0"/>
        <w:adjustRightInd w:val="0"/>
        <w:ind w:firstLine="720"/>
        <w:jc w:val="both"/>
        <w:rPr>
          <w:sz w:val="28"/>
          <w:szCs w:val="28"/>
        </w:rPr>
      </w:pPr>
      <w:r>
        <w:rPr>
          <w:sz w:val="28"/>
          <w:szCs w:val="28"/>
        </w:rPr>
        <w:t>16</w:t>
      </w:r>
      <w:r w:rsidR="00890E8C">
        <w:rPr>
          <w:sz w:val="28"/>
          <w:szCs w:val="28"/>
        </w:rPr>
        <w:t>. Названия объектов имеют признак возникновения:</w:t>
      </w:r>
    </w:p>
    <w:p w:rsidR="00890E8C" w:rsidRDefault="00890E8C" w:rsidP="00890E8C">
      <w:pPr>
        <w:widowControl w:val="0"/>
        <w:autoSpaceDE w:val="0"/>
        <w:autoSpaceDN w:val="0"/>
        <w:adjustRightInd w:val="0"/>
        <w:ind w:firstLine="720"/>
        <w:jc w:val="both"/>
        <w:rPr>
          <w:sz w:val="28"/>
          <w:szCs w:val="28"/>
        </w:rPr>
      </w:pPr>
      <w:r>
        <w:rPr>
          <w:sz w:val="28"/>
          <w:szCs w:val="28"/>
        </w:rPr>
        <w:t>официально зарегистрировано – имеются документы, на основании которых принято название;</w:t>
      </w:r>
    </w:p>
    <w:p w:rsidR="00890E8C" w:rsidRDefault="00890E8C" w:rsidP="00890E8C">
      <w:pPr>
        <w:widowControl w:val="0"/>
        <w:autoSpaceDE w:val="0"/>
        <w:autoSpaceDN w:val="0"/>
        <w:adjustRightInd w:val="0"/>
        <w:ind w:firstLine="720"/>
        <w:jc w:val="both"/>
        <w:rPr>
          <w:sz w:val="28"/>
          <w:szCs w:val="28"/>
        </w:rPr>
      </w:pPr>
      <w:r>
        <w:rPr>
          <w:sz w:val="28"/>
          <w:szCs w:val="28"/>
        </w:rPr>
        <w:t>сложилось исторически – название, существующее многие годы без изменений;</w:t>
      </w:r>
    </w:p>
    <w:p w:rsidR="00890E8C" w:rsidRDefault="00890E8C" w:rsidP="00890E8C">
      <w:pPr>
        <w:widowControl w:val="0"/>
        <w:autoSpaceDE w:val="0"/>
        <w:autoSpaceDN w:val="0"/>
        <w:adjustRightInd w:val="0"/>
        <w:ind w:firstLine="720"/>
        <w:jc w:val="both"/>
        <w:rPr>
          <w:sz w:val="28"/>
          <w:szCs w:val="28"/>
        </w:rPr>
      </w:pPr>
      <w:r>
        <w:rPr>
          <w:sz w:val="28"/>
          <w:szCs w:val="28"/>
        </w:rPr>
        <w:t>народное – название используется в просторечье.</w:t>
      </w:r>
    </w:p>
    <w:p w:rsidR="00890E8C" w:rsidRDefault="00890E8C" w:rsidP="00890E8C">
      <w:pPr>
        <w:widowControl w:val="0"/>
        <w:autoSpaceDE w:val="0"/>
        <w:autoSpaceDN w:val="0"/>
        <w:adjustRightInd w:val="0"/>
        <w:outlineLvl w:val="1"/>
        <w:rPr>
          <w:sz w:val="28"/>
          <w:szCs w:val="28"/>
        </w:rPr>
      </w:pPr>
    </w:p>
    <w:p w:rsidR="00890E8C" w:rsidRDefault="00890E8C" w:rsidP="00890E8C">
      <w:pPr>
        <w:widowControl w:val="0"/>
        <w:tabs>
          <w:tab w:val="left" w:pos="4110"/>
          <w:tab w:val="center" w:pos="5179"/>
        </w:tabs>
        <w:autoSpaceDE w:val="0"/>
        <w:autoSpaceDN w:val="0"/>
        <w:adjustRightInd w:val="0"/>
        <w:ind w:firstLine="720"/>
        <w:outlineLvl w:val="1"/>
        <w:rPr>
          <w:b/>
          <w:sz w:val="28"/>
          <w:szCs w:val="28"/>
        </w:rPr>
      </w:pPr>
      <w:r>
        <w:rPr>
          <w:b/>
          <w:sz w:val="28"/>
          <w:szCs w:val="28"/>
        </w:rPr>
        <w:tab/>
        <w:t xml:space="preserve">Раздел </w:t>
      </w:r>
      <w:r>
        <w:rPr>
          <w:b/>
          <w:sz w:val="28"/>
          <w:szCs w:val="28"/>
          <w:lang w:val="en-US"/>
        </w:rPr>
        <w:t>III</w:t>
      </w:r>
    </w:p>
    <w:p w:rsidR="00890E8C" w:rsidRDefault="00890E8C" w:rsidP="00890E8C">
      <w:pPr>
        <w:autoSpaceDE w:val="0"/>
        <w:autoSpaceDN w:val="0"/>
        <w:adjustRightInd w:val="0"/>
        <w:jc w:val="center"/>
        <w:outlineLvl w:val="0"/>
        <w:rPr>
          <w:b/>
          <w:bCs/>
          <w:sz w:val="28"/>
          <w:szCs w:val="28"/>
        </w:rPr>
      </w:pPr>
      <w:r>
        <w:rPr>
          <w:b/>
          <w:bCs/>
          <w:sz w:val="28"/>
          <w:szCs w:val="28"/>
        </w:rPr>
        <w:t>Правила присвоения, изменения и аннулирования адресов</w:t>
      </w:r>
    </w:p>
    <w:p w:rsidR="00890E8C" w:rsidRDefault="00890E8C" w:rsidP="00890E8C">
      <w:pPr>
        <w:autoSpaceDE w:val="0"/>
        <w:autoSpaceDN w:val="0"/>
        <w:adjustRightInd w:val="0"/>
        <w:jc w:val="both"/>
        <w:rPr>
          <w:bCs/>
          <w:sz w:val="28"/>
          <w:szCs w:val="28"/>
        </w:rPr>
      </w:pPr>
    </w:p>
    <w:p w:rsidR="00AA07FD" w:rsidRPr="008707CA" w:rsidRDefault="00926355" w:rsidP="00AA07FD">
      <w:pPr>
        <w:ind w:firstLine="851"/>
        <w:jc w:val="both"/>
        <w:rPr>
          <w:sz w:val="28"/>
          <w:szCs w:val="28"/>
        </w:rPr>
      </w:pPr>
      <w:bookmarkStart w:id="1" w:name="sub_1006"/>
      <w:r>
        <w:rPr>
          <w:sz w:val="28"/>
          <w:szCs w:val="28"/>
        </w:rPr>
        <w:t>17</w:t>
      </w:r>
      <w:r w:rsidR="00AA07FD" w:rsidRPr="008707CA">
        <w:rPr>
          <w:sz w:val="28"/>
          <w:szCs w:val="28"/>
        </w:rPr>
        <w:t xml:space="preserve">. Присвоение объекту адресации адреса, изменение и аннулирование такого адреса осуществляется администрацией </w:t>
      </w:r>
      <w:r>
        <w:rPr>
          <w:sz w:val="28"/>
          <w:szCs w:val="28"/>
        </w:rPr>
        <w:t>Пластуновского</w:t>
      </w:r>
      <w:r w:rsidR="00AA07FD" w:rsidRPr="008707CA">
        <w:rPr>
          <w:sz w:val="28"/>
          <w:szCs w:val="28"/>
        </w:rPr>
        <w:t xml:space="preserve"> сельского поселения Динского района</w:t>
      </w:r>
      <w:r>
        <w:rPr>
          <w:sz w:val="28"/>
          <w:szCs w:val="28"/>
        </w:rPr>
        <w:t xml:space="preserve"> </w:t>
      </w:r>
      <w:r w:rsidR="00AA07FD" w:rsidRPr="008707CA">
        <w:rPr>
          <w:sz w:val="28"/>
          <w:szCs w:val="28"/>
        </w:rPr>
        <w:t>(далее Администрация).</w:t>
      </w:r>
    </w:p>
    <w:p w:rsidR="00AA07FD" w:rsidRDefault="00926355" w:rsidP="00AA07FD">
      <w:pPr>
        <w:ind w:firstLine="851"/>
        <w:jc w:val="both"/>
        <w:rPr>
          <w:sz w:val="28"/>
          <w:szCs w:val="28"/>
        </w:rPr>
      </w:pPr>
      <w:bookmarkStart w:id="2" w:name="sub_1007"/>
      <w:bookmarkEnd w:id="1"/>
      <w:r>
        <w:rPr>
          <w:sz w:val="28"/>
          <w:szCs w:val="28"/>
        </w:rPr>
        <w:t>18</w:t>
      </w:r>
      <w:r w:rsidR="00AA07FD" w:rsidRPr="008707CA">
        <w:rPr>
          <w:sz w:val="28"/>
          <w:szCs w:val="28"/>
        </w:rPr>
        <w:t xml:space="preserve">. Присвоение объектам адресации адресов и аннулирование таких адресов осуществляется по собственной инициативе Администрации или на основании заявлений физических или юридических лиц, указанных в </w:t>
      </w:r>
      <w:hyperlink w:anchor="sub_1027" w:history="1">
        <w:r w:rsidR="00AA07FD" w:rsidRPr="0035403B">
          <w:rPr>
            <w:rStyle w:val="af4"/>
            <w:b w:val="0"/>
            <w:sz w:val="28"/>
            <w:szCs w:val="28"/>
          </w:rPr>
          <w:t xml:space="preserve">пунктах </w:t>
        </w:r>
        <w:r w:rsidR="0070453B" w:rsidRPr="0035403B">
          <w:rPr>
            <w:rStyle w:val="af4"/>
            <w:b w:val="0"/>
            <w:sz w:val="28"/>
            <w:szCs w:val="28"/>
          </w:rPr>
          <w:t>42</w:t>
        </w:r>
      </w:hyperlink>
      <w:r w:rsidR="00AA07FD" w:rsidRPr="0035403B">
        <w:rPr>
          <w:sz w:val="28"/>
          <w:szCs w:val="28"/>
        </w:rPr>
        <w:t xml:space="preserve"> и </w:t>
      </w:r>
      <w:r w:rsidR="0070453B" w:rsidRPr="0035403B">
        <w:rPr>
          <w:sz w:val="28"/>
          <w:szCs w:val="28"/>
        </w:rPr>
        <w:t>44</w:t>
      </w:r>
      <w:r w:rsidR="00AA07FD" w:rsidRPr="008707CA">
        <w:rPr>
          <w:sz w:val="28"/>
          <w:szCs w:val="28"/>
        </w:rPr>
        <w:t xml:space="preserve"> настоящего </w:t>
      </w:r>
      <w:r>
        <w:rPr>
          <w:sz w:val="28"/>
          <w:szCs w:val="28"/>
        </w:rPr>
        <w:t>Положения</w:t>
      </w:r>
      <w:r w:rsidR="00AA07FD" w:rsidRPr="008707CA">
        <w:rPr>
          <w:sz w:val="28"/>
          <w:szCs w:val="28"/>
        </w:rPr>
        <w:t xml:space="preserve">. Аннулирование адресов объектов адресации осуществляется Администрацией на 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w:t>
      </w:r>
      <w:hyperlink r:id="rId9" w:history="1">
        <w:r w:rsidR="00AA07FD" w:rsidRPr="008707CA">
          <w:rPr>
            <w:rStyle w:val="af4"/>
            <w:b w:val="0"/>
            <w:sz w:val="28"/>
            <w:szCs w:val="28"/>
          </w:rPr>
          <w:t>пунктах 1</w:t>
        </w:r>
      </w:hyperlink>
      <w:r w:rsidR="00AA07FD" w:rsidRPr="008707CA">
        <w:rPr>
          <w:sz w:val="28"/>
          <w:szCs w:val="28"/>
        </w:rPr>
        <w:t xml:space="preserve"> и </w:t>
      </w:r>
      <w:hyperlink r:id="rId10" w:history="1">
        <w:r w:rsidR="00AA07FD" w:rsidRPr="008707CA">
          <w:rPr>
            <w:rStyle w:val="af4"/>
            <w:b w:val="0"/>
            <w:sz w:val="28"/>
            <w:szCs w:val="28"/>
          </w:rPr>
          <w:t>3 части 2 статьи 27</w:t>
        </w:r>
      </w:hyperlink>
      <w:r w:rsidR="00AA07FD" w:rsidRPr="008707CA">
        <w:rPr>
          <w:sz w:val="28"/>
          <w:szCs w:val="28"/>
        </w:rPr>
        <w:t xml:space="preserve"> Федерального закона </w:t>
      </w:r>
      <w:r>
        <w:rPr>
          <w:sz w:val="28"/>
          <w:szCs w:val="28"/>
        </w:rPr>
        <w:t>«</w:t>
      </w:r>
      <w:r w:rsidR="00AA07FD" w:rsidRPr="008707CA">
        <w:rPr>
          <w:sz w:val="28"/>
          <w:szCs w:val="28"/>
        </w:rPr>
        <w:t>О государственном кадастре недвижимости</w:t>
      </w:r>
      <w:r>
        <w:rPr>
          <w:sz w:val="28"/>
          <w:szCs w:val="28"/>
        </w:rPr>
        <w:t>»,</w:t>
      </w:r>
      <w:r w:rsidR="00AA07FD" w:rsidRPr="008707CA">
        <w:rPr>
          <w:sz w:val="28"/>
          <w:szCs w:val="28"/>
        </w:rPr>
        <w:t xml:space="preserve"> предоставляемой в установленном Правительством Российской Федерации </w:t>
      </w:r>
      <w:hyperlink r:id="rId11" w:history="1">
        <w:r w:rsidR="00AA07FD" w:rsidRPr="008707CA">
          <w:rPr>
            <w:rStyle w:val="af4"/>
            <w:b w:val="0"/>
            <w:sz w:val="28"/>
            <w:szCs w:val="28"/>
          </w:rPr>
          <w:t>порядке</w:t>
        </w:r>
      </w:hyperlink>
      <w:r w:rsidR="00AA07FD" w:rsidRPr="008707CA">
        <w:rPr>
          <w:sz w:val="28"/>
          <w:szCs w:val="28"/>
        </w:rPr>
        <w:t xml:space="preserve">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Администрацией на основании принятых решений о присвоении адресообразующим элементам наименований, об изменении и аннулировании их наименований.</w:t>
      </w:r>
    </w:p>
    <w:p w:rsidR="002938A0" w:rsidRDefault="002938A0" w:rsidP="002938A0">
      <w:pPr>
        <w:autoSpaceDE w:val="0"/>
        <w:autoSpaceDN w:val="0"/>
        <w:adjustRightInd w:val="0"/>
        <w:ind w:firstLine="720"/>
        <w:jc w:val="both"/>
        <w:rPr>
          <w:sz w:val="28"/>
          <w:szCs w:val="28"/>
        </w:rPr>
      </w:pPr>
      <w:r>
        <w:rPr>
          <w:sz w:val="28"/>
          <w:szCs w:val="28"/>
        </w:rPr>
        <w:t>1</w:t>
      </w:r>
      <w:r w:rsidR="00926355">
        <w:rPr>
          <w:sz w:val="28"/>
          <w:szCs w:val="28"/>
        </w:rPr>
        <w:t>9</w:t>
      </w:r>
      <w:r>
        <w:rPr>
          <w:sz w:val="28"/>
          <w:szCs w:val="28"/>
        </w:rPr>
        <w:t>. Присвоение адреса объекту осуществляется по инициативе Администрации в следующих случаях:</w:t>
      </w:r>
    </w:p>
    <w:p w:rsidR="002938A0" w:rsidRDefault="002938A0" w:rsidP="002938A0">
      <w:pPr>
        <w:autoSpaceDE w:val="0"/>
        <w:autoSpaceDN w:val="0"/>
        <w:adjustRightInd w:val="0"/>
        <w:ind w:firstLine="720"/>
        <w:jc w:val="both"/>
        <w:rPr>
          <w:color w:val="000000"/>
          <w:sz w:val="28"/>
          <w:szCs w:val="28"/>
        </w:rPr>
      </w:pPr>
      <w:r>
        <w:rPr>
          <w:color w:val="000000"/>
          <w:sz w:val="28"/>
          <w:szCs w:val="28"/>
        </w:rPr>
        <w:t>предоставления земельного участка в собственность, в аренду;</w:t>
      </w:r>
    </w:p>
    <w:p w:rsidR="002938A0" w:rsidRDefault="002938A0" w:rsidP="002938A0">
      <w:pPr>
        <w:autoSpaceDE w:val="0"/>
        <w:autoSpaceDN w:val="0"/>
        <w:adjustRightInd w:val="0"/>
        <w:ind w:firstLine="720"/>
        <w:jc w:val="both"/>
        <w:rPr>
          <w:color w:val="000000"/>
          <w:sz w:val="28"/>
          <w:szCs w:val="28"/>
        </w:rPr>
      </w:pPr>
      <w:r>
        <w:rPr>
          <w:color w:val="000000"/>
          <w:sz w:val="28"/>
          <w:szCs w:val="28"/>
        </w:rPr>
        <w:t>для реализации прав на земельный участок с торгов;</w:t>
      </w:r>
    </w:p>
    <w:p w:rsidR="002938A0" w:rsidRDefault="002938A0" w:rsidP="002938A0">
      <w:pPr>
        <w:autoSpaceDE w:val="0"/>
        <w:autoSpaceDN w:val="0"/>
        <w:adjustRightInd w:val="0"/>
        <w:ind w:firstLine="720"/>
        <w:jc w:val="both"/>
        <w:rPr>
          <w:color w:val="000000"/>
          <w:sz w:val="28"/>
          <w:szCs w:val="28"/>
        </w:rPr>
      </w:pPr>
      <w:r>
        <w:rPr>
          <w:color w:val="000000"/>
          <w:sz w:val="28"/>
          <w:szCs w:val="28"/>
        </w:rPr>
        <w:t xml:space="preserve">для утверждения схемы расположения земельного участка или земельных участков на кадастровом плане территории; </w:t>
      </w:r>
    </w:p>
    <w:p w:rsidR="002938A0" w:rsidRDefault="002938A0" w:rsidP="002938A0">
      <w:pPr>
        <w:autoSpaceDE w:val="0"/>
        <w:autoSpaceDN w:val="0"/>
        <w:adjustRightInd w:val="0"/>
        <w:ind w:firstLine="720"/>
        <w:jc w:val="both"/>
        <w:rPr>
          <w:color w:val="000000"/>
          <w:sz w:val="28"/>
          <w:szCs w:val="28"/>
        </w:rPr>
      </w:pPr>
      <w:r>
        <w:rPr>
          <w:color w:val="000000"/>
          <w:sz w:val="28"/>
          <w:szCs w:val="28"/>
        </w:rPr>
        <w:t>подготовка разрешения на строительство здания или сооружения.</w:t>
      </w:r>
    </w:p>
    <w:p w:rsidR="00AA07FD" w:rsidRPr="008707CA" w:rsidRDefault="00926355" w:rsidP="00AA07FD">
      <w:pPr>
        <w:ind w:firstLine="851"/>
        <w:jc w:val="both"/>
        <w:rPr>
          <w:sz w:val="28"/>
          <w:szCs w:val="28"/>
        </w:rPr>
      </w:pPr>
      <w:bookmarkStart w:id="3" w:name="sub_1008"/>
      <w:bookmarkEnd w:id="2"/>
      <w:r>
        <w:rPr>
          <w:sz w:val="28"/>
          <w:szCs w:val="28"/>
        </w:rPr>
        <w:t>20</w:t>
      </w:r>
      <w:r w:rsidR="00AA07FD" w:rsidRPr="008707CA">
        <w:rPr>
          <w:sz w:val="28"/>
          <w:szCs w:val="28"/>
        </w:rPr>
        <w:t>. Присвоение объекту адресации адреса осуществляется:</w:t>
      </w:r>
    </w:p>
    <w:p w:rsidR="00AA07FD" w:rsidRPr="008707CA" w:rsidRDefault="00AA07FD" w:rsidP="00AA07FD">
      <w:pPr>
        <w:ind w:firstLine="851"/>
        <w:jc w:val="both"/>
        <w:rPr>
          <w:sz w:val="28"/>
          <w:szCs w:val="28"/>
        </w:rPr>
      </w:pPr>
      <w:bookmarkStart w:id="4" w:name="sub_1081"/>
      <w:bookmarkEnd w:id="3"/>
      <w:r w:rsidRPr="008707CA">
        <w:rPr>
          <w:sz w:val="28"/>
          <w:szCs w:val="28"/>
        </w:rPr>
        <w:t>а) в отношении земельных участков в случаях:</w:t>
      </w:r>
    </w:p>
    <w:bookmarkEnd w:id="4"/>
    <w:p w:rsidR="00AA07FD" w:rsidRPr="008707CA" w:rsidRDefault="00AA07FD" w:rsidP="00AA07FD">
      <w:pPr>
        <w:ind w:firstLine="851"/>
        <w:jc w:val="both"/>
        <w:rPr>
          <w:sz w:val="28"/>
          <w:szCs w:val="28"/>
        </w:rPr>
      </w:pPr>
      <w:r w:rsidRPr="008707CA">
        <w:rPr>
          <w:sz w:val="28"/>
          <w:szCs w:val="28"/>
        </w:rPr>
        <w:t xml:space="preserve">подготовки документации по планировке территории в отношении застроенной и подлежащей застройке территории в соответствии с </w:t>
      </w:r>
      <w:hyperlink r:id="rId12" w:history="1">
        <w:r w:rsidRPr="008707CA">
          <w:rPr>
            <w:rStyle w:val="af4"/>
            <w:b w:val="0"/>
            <w:sz w:val="28"/>
            <w:szCs w:val="28"/>
          </w:rPr>
          <w:t>Градостроительным кодексом</w:t>
        </w:r>
      </w:hyperlink>
      <w:r w:rsidRPr="008707CA">
        <w:rPr>
          <w:sz w:val="28"/>
          <w:szCs w:val="28"/>
        </w:rPr>
        <w:t xml:space="preserve"> Российской Федерации;</w:t>
      </w:r>
    </w:p>
    <w:p w:rsidR="00AA07FD" w:rsidRPr="008707CA" w:rsidRDefault="00AA07FD" w:rsidP="00AA07FD">
      <w:pPr>
        <w:ind w:firstLine="851"/>
        <w:jc w:val="both"/>
        <w:rPr>
          <w:sz w:val="28"/>
          <w:szCs w:val="28"/>
        </w:rPr>
      </w:pPr>
      <w:r w:rsidRPr="008707CA">
        <w:rPr>
          <w:sz w:val="28"/>
          <w:szCs w:val="28"/>
        </w:rPr>
        <w:t xml:space="preserve">выполнения в отношении земельного участка в соответствии с требованиями, установленными </w:t>
      </w:r>
      <w:hyperlink r:id="rId13" w:history="1">
        <w:r w:rsidRPr="008707CA">
          <w:rPr>
            <w:rStyle w:val="af4"/>
            <w:b w:val="0"/>
            <w:sz w:val="28"/>
            <w:szCs w:val="28"/>
          </w:rPr>
          <w:t>Федеральным законом</w:t>
        </w:r>
      </w:hyperlink>
      <w:r w:rsidRPr="008707CA">
        <w:rPr>
          <w:sz w:val="28"/>
          <w:szCs w:val="28"/>
        </w:rPr>
        <w:t xml:space="preserve"> </w:t>
      </w:r>
      <w:r w:rsidR="00926355">
        <w:rPr>
          <w:sz w:val="28"/>
          <w:szCs w:val="28"/>
        </w:rPr>
        <w:t>«</w:t>
      </w:r>
      <w:r w:rsidRPr="008707CA">
        <w:rPr>
          <w:sz w:val="28"/>
          <w:szCs w:val="28"/>
        </w:rPr>
        <w:t>О государственном кадастре недвижимости</w:t>
      </w:r>
      <w:r w:rsidR="00926355">
        <w:rPr>
          <w:sz w:val="28"/>
          <w:szCs w:val="28"/>
        </w:rPr>
        <w:t>»</w:t>
      </w:r>
      <w:r w:rsidRPr="008707CA">
        <w:rPr>
          <w:sz w:val="28"/>
          <w:szCs w:val="28"/>
        </w:rPr>
        <w:t xml:space="preserve">, работ, в результате которых обеспечивается подготовка документов, содержащих необходимые для осуществления </w:t>
      </w:r>
      <w:r w:rsidRPr="008707CA">
        <w:rPr>
          <w:sz w:val="28"/>
          <w:szCs w:val="28"/>
        </w:rPr>
        <w:lastRenderedPageBreak/>
        <w:t>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AA07FD" w:rsidRPr="008707CA" w:rsidRDefault="00AA07FD" w:rsidP="00AA07FD">
      <w:pPr>
        <w:ind w:firstLine="851"/>
        <w:jc w:val="both"/>
        <w:rPr>
          <w:sz w:val="28"/>
          <w:szCs w:val="28"/>
        </w:rPr>
      </w:pPr>
      <w:bookmarkStart w:id="5" w:name="sub_1082"/>
      <w:r w:rsidRPr="008707CA">
        <w:rPr>
          <w:sz w:val="28"/>
          <w:szCs w:val="28"/>
        </w:rPr>
        <w:t>б) в отношении зданий, сооружений и объектов незавершенного строительства в случаях:</w:t>
      </w:r>
    </w:p>
    <w:bookmarkEnd w:id="5"/>
    <w:p w:rsidR="00AA07FD" w:rsidRPr="008707CA" w:rsidRDefault="00AA07FD" w:rsidP="00AA07FD">
      <w:pPr>
        <w:ind w:firstLine="851"/>
        <w:jc w:val="both"/>
        <w:rPr>
          <w:sz w:val="28"/>
          <w:szCs w:val="28"/>
        </w:rPr>
      </w:pPr>
      <w:r w:rsidRPr="008707CA">
        <w:rPr>
          <w:sz w:val="28"/>
          <w:szCs w:val="28"/>
        </w:rPr>
        <w:t>выдачи (получения) разрешения на строительство здания или сооружения;</w:t>
      </w:r>
    </w:p>
    <w:p w:rsidR="00AA07FD" w:rsidRPr="008707CA" w:rsidRDefault="00AA07FD" w:rsidP="00AA07FD">
      <w:pPr>
        <w:ind w:firstLine="851"/>
        <w:jc w:val="both"/>
        <w:rPr>
          <w:sz w:val="28"/>
          <w:szCs w:val="28"/>
        </w:rPr>
      </w:pPr>
      <w:r w:rsidRPr="008707CA">
        <w:rPr>
          <w:sz w:val="28"/>
          <w:szCs w:val="28"/>
        </w:rPr>
        <w:t xml:space="preserve">выполнения в отношении здания, сооружения и объекта незавершенного строительства в соответствии с требованиями, установленными </w:t>
      </w:r>
      <w:hyperlink r:id="rId14" w:history="1">
        <w:r w:rsidRPr="008707CA">
          <w:rPr>
            <w:rStyle w:val="af4"/>
            <w:b w:val="0"/>
            <w:sz w:val="28"/>
            <w:szCs w:val="28"/>
          </w:rPr>
          <w:t>Федеральным законом</w:t>
        </w:r>
      </w:hyperlink>
      <w:r w:rsidRPr="008707CA">
        <w:rPr>
          <w:sz w:val="28"/>
          <w:szCs w:val="28"/>
        </w:rPr>
        <w:t xml:space="preserve"> </w:t>
      </w:r>
      <w:r w:rsidR="00926355">
        <w:rPr>
          <w:sz w:val="28"/>
          <w:szCs w:val="28"/>
        </w:rPr>
        <w:t>«</w:t>
      </w:r>
      <w:r w:rsidRPr="008707CA">
        <w:rPr>
          <w:sz w:val="28"/>
          <w:szCs w:val="28"/>
        </w:rPr>
        <w:t>О государственном кадастре недвижимости</w:t>
      </w:r>
      <w:r w:rsidR="00926355">
        <w:rPr>
          <w:sz w:val="28"/>
          <w:szCs w:val="28"/>
        </w:rPr>
        <w:t>»</w:t>
      </w:r>
      <w:r w:rsidRPr="008707CA">
        <w:rPr>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w:t>
      </w:r>
      <w:hyperlink r:id="rId15" w:history="1">
        <w:r w:rsidRPr="008707CA">
          <w:rPr>
            <w:rStyle w:val="af4"/>
            <w:b w:val="0"/>
            <w:sz w:val="28"/>
            <w:szCs w:val="28"/>
          </w:rPr>
          <w:t>Градостроительным кодексом</w:t>
        </w:r>
      </w:hyperlink>
      <w:r w:rsidRPr="008707CA">
        <w:rPr>
          <w:sz w:val="28"/>
          <w:szCs w:val="28"/>
        </w:rPr>
        <w:t xml:space="preserve">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AA07FD" w:rsidRPr="008707CA" w:rsidRDefault="00AA07FD" w:rsidP="00AA07FD">
      <w:pPr>
        <w:ind w:firstLine="851"/>
        <w:jc w:val="both"/>
        <w:rPr>
          <w:sz w:val="28"/>
          <w:szCs w:val="28"/>
        </w:rPr>
      </w:pPr>
      <w:bookmarkStart w:id="6" w:name="sub_1083"/>
      <w:r w:rsidRPr="008707CA">
        <w:rPr>
          <w:sz w:val="28"/>
          <w:szCs w:val="28"/>
        </w:rPr>
        <w:t>в) в отношении помещений в случаях:</w:t>
      </w:r>
    </w:p>
    <w:bookmarkEnd w:id="6"/>
    <w:p w:rsidR="00AA07FD" w:rsidRPr="008707CA" w:rsidRDefault="00AA07FD" w:rsidP="00AA07FD">
      <w:pPr>
        <w:ind w:firstLine="851"/>
        <w:jc w:val="both"/>
        <w:rPr>
          <w:sz w:val="28"/>
          <w:szCs w:val="28"/>
        </w:rPr>
      </w:pPr>
      <w:r w:rsidRPr="008707CA">
        <w:rPr>
          <w:sz w:val="28"/>
          <w:szCs w:val="28"/>
        </w:rPr>
        <w:t xml:space="preserve">подготовки и оформления в установленном </w:t>
      </w:r>
      <w:hyperlink r:id="rId16" w:history="1">
        <w:r w:rsidRPr="008707CA">
          <w:rPr>
            <w:rStyle w:val="af4"/>
            <w:b w:val="0"/>
            <w:sz w:val="28"/>
            <w:szCs w:val="28"/>
          </w:rPr>
          <w:t>Жилищным кодексом</w:t>
        </w:r>
      </w:hyperlink>
      <w:r w:rsidRPr="008707CA">
        <w:rPr>
          <w:sz w:val="28"/>
          <w:szCs w:val="28"/>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AA07FD" w:rsidRPr="008707CA" w:rsidRDefault="00AA07FD" w:rsidP="00AA07FD">
      <w:pPr>
        <w:ind w:firstLine="851"/>
        <w:jc w:val="both"/>
        <w:rPr>
          <w:sz w:val="28"/>
          <w:szCs w:val="28"/>
        </w:rPr>
      </w:pPr>
      <w:r w:rsidRPr="008707CA">
        <w:rPr>
          <w:sz w:val="28"/>
          <w:szCs w:val="28"/>
        </w:rPr>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w:t>
      </w:r>
      <w:hyperlink r:id="rId17" w:history="1">
        <w:r w:rsidRPr="008707CA">
          <w:rPr>
            <w:rStyle w:val="af4"/>
            <w:b w:val="0"/>
            <w:sz w:val="28"/>
            <w:szCs w:val="28"/>
          </w:rPr>
          <w:t xml:space="preserve">Федеральным законом </w:t>
        </w:r>
      </w:hyperlink>
      <w:r w:rsidR="007E301B">
        <w:rPr>
          <w:rStyle w:val="af4"/>
          <w:b w:val="0"/>
          <w:sz w:val="28"/>
          <w:szCs w:val="28"/>
        </w:rPr>
        <w:t xml:space="preserve">       </w:t>
      </w:r>
      <w:r w:rsidR="007E301B">
        <w:rPr>
          <w:sz w:val="28"/>
          <w:szCs w:val="28"/>
        </w:rPr>
        <w:t>«</w:t>
      </w:r>
      <w:r w:rsidRPr="008707CA">
        <w:rPr>
          <w:sz w:val="28"/>
          <w:szCs w:val="28"/>
        </w:rPr>
        <w:t>О государственном кадастре недвижимости</w:t>
      </w:r>
      <w:r w:rsidR="007E301B">
        <w:rPr>
          <w:sz w:val="28"/>
          <w:szCs w:val="28"/>
        </w:rPr>
        <w:t>»</w:t>
      </w:r>
      <w:r w:rsidRPr="008707CA">
        <w:rPr>
          <w:sz w:val="28"/>
          <w:szCs w:val="28"/>
        </w:rPr>
        <w:t>, документов, содержащих необходимые для осуществления государственного кадастрового учета сведения о таком помещении.</w:t>
      </w:r>
    </w:p>
    <w:p w:rsidR="00AA07FD" w:rsidRPr="008707CA" w:rsidRDefault="007E301B" w:rsidP="00AA07FD">
      <w:pPr>
        <w:ind w:firstLine="851"/>
        <w:jc w:val="both"/>
        <w:rPr>
          <w:sz w:val="28"/>
          <w:szCs w:val="28"/>
        </w:rPr>
      </w:pPr>
      <w:bookmarkStart w:id="7" w:name="sub_1009"/>
      <w:r>
        <w:rPr>
          <w:sz w:val="28"/>
          <w:szCs w:val="28"/>
        </w:rPr>
        <w:t>21</w:t>
      </w:r>
      <w:r w:rsidR="00AA07FD" w:rsidRPr="008707CA">
        <w:rPr>
          <w:sz w:val="28"/>
          <w:szCs w:val="28"/>
        </w:rPr>
        <w:t>.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AA07FD" w:rsidRPr="008707CA" w:rsidRDefault="007E301B" w:rsidP="00AA07FD">
      <w:pPr>
        <w:ind w:firstLine="851"/>
        <w:jc w:val="both"/>
        <w:rPr>
          <w:sz w:val="28"/>
          <w:szCs w:val="28"/>
        </w:rPr>
      </w:pPr>
      <w:bookmarkStart w:id="8" w:name="sub_1010"/>
      <w:bookmarkEnd w:id="7"/>
      <w:r>
        <w:rPr>
          <w:sz w:val="28"/>
          <w:szCs w:val="28"/>
        </w:rPr>
        <w:t>22</w:t>
      </w:r>
      <w:r w:rsidR="00AA07FD" w:rsidRPr="008707CA">
        <w:rPr>
          <w:sz w:val="28"/>
          <w:szCs w:val="28"/>
        </w:rPr>
        <w:t>. 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AA07FD" w:rsidRPr="008707CA" w:rsidRDefault="007E301B" w:rsidP="00AA07FD">
      <w:pPr>
        <w:ind w:firstLine="851"/>
        <w:jc w:val="both"/>
        <w:rPr>
          <w:sz w:val="28"/>
          <w:szCs w:val="28"/>
        </w:rPr>
      </w:pPr>
      <w:bookmarkStart w:id="9" w:name="sub_1011"/>
      <w:bookmarkEnd w:id="8"/>
      <w:r>
        <w:rPr>
          <w:sz w:val="28"/>
          <w:szCs w:val="28"/>
        </w:rPr>
        <w:t>23</w:t>
      </w:r>
      <w:r w:rsidR="00AA07FD" w:rsidRPr="008707CA">
        <w:rPr>
          <w:sz w:val="28"/>
          <w:szCs w:val="28"/>
        </w:rPr>
        <w:t>. В случае присвоения адреса многоквартирному дому осуществляется одновременное присвоение адресов всем расположенным в нем помещениям.</w:t>
      </w:r>
    </w:p>
    <w:p w:rsidR="00AA07FD" w:rsidRPr="008707CA" w:rsidRDefault="007E301B" w:rsidP="00AA07FD">
      <w:pPr>
        <w:ind w:firstLine="851"/>
        <w:jc w:val="both"/>
        <w:rPr>
          <w:sz w:val="28"/>
          <w:szCs w:val="28"/>
        </w:rPr>
      </w:pPr>
      <w:bookmarkStart w:id="10" w:name="sub_1012"/>
      <w:bookmarkEnd w:id="9"/>
      <w:r>
        <w:rPr>
          <w:sz w:val="28"/>
          <w:szCs w:val="28"/>
        </w:rPr>
        <w:t>24</w:t>
      </w:r>
      <w:r w:rsidR="00AA07FD" w:rsidRPr="008707CA">
        <w:rPr>
          <w:sz w:val="28"/>
          <w:szCs w:val="28"/>
        </w:rPr>
        <w:t>. 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Администрацией, осуществляется одновременно с размещением Администрацией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AA07FD" w:rsidRDefault="007E301B" w:rsidP="00AA07FD">
      <w:pPr>
        <w:ind w:firstLine="851"/>
        <w:jc w:val="both"/>
        <w:rPr>
          <w:sz w:val="28"/>
          <w:szCs w:val="28"/>
        </w:rPr>
      </w:pPr>
      <w:bookmarkStart w:id="11" w:name="sub_1013"/>
      <w:bookmarkEnd w:id="10"/>
      <w:r>
        <w:rPr>
          <w:sz w:val="28"/>
          <w:szCs w:val="28"/>
        </w:rPr>
        <w:t>25</w:t>
      </w:r>
      <w:r w:rsidR="00AA07FD" w:rsidRPr="008707CA">
        <w:rPr>
          <w:sz w:val="28"/>
          <w:szCs w:val="28"/>
        </w:rPr>
        <w:t xml:space="preserve">. Изменение адреса объекта адресации в случае изменения наименований и границ субъектов Российской Федерации, муниципальных </w:t>
      </w:r>
      <w:r w:rsidR="00AA07FD" w:rsidRPr="008707CA">
        <w:rPr>
          <w:sz w:val="28"/>
          <w:szCs w:val="28"/>
        </w:rPr>
        <w:lastRenderedPageBreak/>
        <w:t xml:space="preserve">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w:t>
      </w:r>
      <w:hyperlink r:id="rId18" w:history="1">
        <w:r w:rsidR="00AA07FD" w:rsidRPr="008707CA">
          <w:rPr>
            <w:rStyle w:val="af4"/>
            <w:b w:val="0"/>
            <w:sz w:val="28"/>
            <w:szCs w:val="28"/>
          </w:rPr>
          <w:t>порядке</w:t>
        </w:r>
      </w:hyperlink>
      <w:r w:rsidR="00AA07FD" w:rsidRPr="008707CA">
        <w:rPr>
          <w:sz w:val="28"/>
          <w:szCs w:val="28"/>
        </w:rPr>
        <w:t xml:space="preserve"> межведомственного информационного взаимодействия при ведении государственного адресного реестра.</w:t>
      </w:r>
    </w:p>
    <w:p w:rsidR="007E301B" w:rsidRDefault="007E301B" w:rsidP="007E301B">
      <w:pPr>
        <w:autoSpaceDE w:val="0"/>
        <w:autoSpaceDN w:val="0"/>
        <w:adjustRightInd w:val="0"/>
        <w:ind w:firstLine="708"/>
        <w:jc w:val="both"/>
        <w:rPr>
          <w:bCs/>
          <w:sz w:val="28"/>
          <w:szCs w:val="28"/>
        </w:rPr>
      </w:pPr>
      <w:r>
        <w:rPr>
          <w:bCs/>
          <w:sz w:val="28"/>
          <w:szCs w:val="28"/>
        </w:rPr>
        <w:t>26. Аннулирование адресов объектов осуществляется Администрацией  на основании информации органа, осуществляющего кадастровый учёт и ведение государственного кадастра недвижимости, о снятии с кадастрового учёта объекта недвижимости, а также об отказе в осуществлении кадастрового учёта объекта недвижимости в соответствии с Федеральным законом о кадастре по следующим основаниям:</w:t>
      </w:r>
    </w:p>
    <w:p w:rsidR="007E301B" w:rsidRDefault="007E301B" w:rsidP="007E301B">
      <w:pPr>
        <w:autoSpaceDE w:val="0"/>
        <w:autoSpaceDN w:val="0"/>
        <w:adjustRightInd w:val="0"/>
        <w:ind w:firstLine="708"/>
        <w:jc w:val="both"/>
        <w:rPr>
          <w:sz w:val="28"/>
          <w:szCs w:val="28"/>
        </w:rPr>
      </w:pPr>
      <w:r>
        <w:rPr>
          <w:sz w:val="28"/>
          <w:szCs w:val="28"/>
        </w:rPr>
        <w:t xml:space="preserve">имущество, о кадастровом учёте которого представлено заявление, не является объектом недвижимости, кадастровый учёт которого осуществляется в соответствии с Федеральным законом о кадастре (пункт 1 части 2 статьи 27 </w:t>
      </w:r>
      <w:r>
        <w:rPr>
          <w:bCs/>
          <w:sz w:val="28"/>
          <w:szCs w:val="28"/>
        </w:rPr>
        <w:t>Федерального закона о кадастре);</w:t>
      </w:r>
    </w:p>
    <w:p w:rsidR="007E301B" w:rsidRDefault="007E301B" w:rsidP="007E301B">
      <w:pPr>
        <w:autoSpaceDE w:val="0"/>
        <w:autoSpaceDN w:val="0"/>
        <w:adjustRightInd w:val="0"/>
        <w:ind w:firstLine="708"/>
        <w:jc w:val="both"/>
        <w:rPr>
          <w:bCs/>
          <w:sz w:val="28"/>
          <w:szCs w:val="28"/>
        </w:rPr>
      </w:pPr>
      <w:r>
        <w:rPr>
          <w:sz w:val="28"/>
          <w:szCs w:val="28"/>
        </w:rPr>
        <w:t xml:space="preserve">объект недвижимости, о кадастровом учёте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о кадастре требованиями (пункт 3 части 2 статьи 27 </w:t>
      </w:r>
      <w:r>
        <w:rPr>
          <w:bCs/>
          <w:sz w:val="28"/>
          <w:szCs w:val="28"/>
        </w:rPr>
        <w:t>Федерального закона о кадастре);</w:t>
      </w:r>
    </w:p>
    <w:p w:rsidR="007E301B" w:rsidRDefault="0054564D" w:rsidP="007E301B">
      <w:pPr>
        <w:autoSpaceDE w:val="0"/>
        <w:autoSpaceDN w:val="0"/>
        <w:adjustRightInd w:val="0"/>
        <w:ind w:firstLine="708"/>
        <w:jc w:val="both"/>
        <w:rPr>
          <w:bCs/>
          <w:sz w:val="28"/>
          <w:szCs w:val="28"/>
        </w:rPr>
      </w:pPr>
      <w:r>
        <w:rPr>
          <w:bCs/>
          <w:sz w:val="28"/>
          <w:szCs w:val="28"/>
        </w:rPr>
        <w:t>27</w:t>
      </w:r>
      <w:r w:rsidR="007E301B">
        <w:rPr>
          <w:bCs/>
          <w:sz w:val="28"/>
          <w:szCs w:val="28"/>
        </w:rPr>
        <w:t>. Аннулирование адреса объекта подтверждается постановлением Администрации об аннулировании адреса объекта.</w:t>
      </w:r>
    </w:p>
    <w:p w:rsidR="007E301B" w:rsidRDefault="007E301B" w:rsidP="007E301B">
      <w:pPr>
        <w:autoSpaceDE w:val="0"/>
        <w:autoSpaceDN w:val="0"/>
        <w:adjustRightInd w:val="0"/>
        <w:ind w:firstLine="708"/>
        <w:jc w:val="both"/>
        <w:rPr>
          <w:bCs/>
          <w:sz w:val="28"/>
          <w:szCs w:val="28"/>
        </w:rPr>
      </w:pPr>
      <w:bookmarkStart w:id="12" w:name="Par36"/>
      <w:bookmarkEnd w:id="12"/>
      <w:r>
        <w:rPr>
          <w:bCs/>
          <w:sz w:val="28"/>
          <w:szCs w:val="28"/>
        </w:rPr>
        <w:t>2</w:t>
      </w:r>
      <w:r w:rsidR="0054564D">
        <w:rPr>
          <w:bCs/>
          <w:sz w:val="28"/>
          <w:szCs w:val="28"/>
        </w:rPr>
        <w:t>8</w:t>
      </w:r>
      <w:r>
        <w:rPr>
          <w:bCs/>
          <w:sz w:val="28"/>
          <w:szCs w:val="28"/>
        </w:rPr>
        <w:t>. Аннулирование адреса объекта осуществляется в случаях:</w:t>
      </w:r>
    </w:p>
    <w:p w:rsidR="007E301B" w:rsidRDefault="007E301B" w:rsidP="007E301B">
      <w:pPr>
        <w:autoSpaceDE w:val="0"/>
        <w:autoSpaceDN w:val="0"/>
        <w:adjustRightInd w:val="0"/>
        <w:ind w:firstLine="708"/>
        <w:jc w:val="both"/>
        <w:rPr>
          <w:bCs/>
          <w:sz w:val="28"/>
          <w:szCs w:val="28"/>
        </w:rPr>
      </w:pPr>
      <w:bookmarkStart w:id="13" w:name="Par37"/>
      <w:bookmarkEnd w:id="13"/>
      <w:r>
        <w:rPr>
          <w:bCs/>
          <w:sz w:val="28"/>
          <w:szCs w:val="28"/>
        </w:rPr>
        <w:t>прекращения существования объекта;</w:t>
      </w:r>
    </w:p>
    <w:p w:rsidR="007E301B" w:rsidRDefault="007E301B" w:rsidP="007E301B">
      <w:pPr>
        <w:autoSpaceDE w:val="0"/>
        <w:autoSpaceDN w:val="0"/>
        <w:adjustRightInd w:val="0"/>
        <w:ind w:firstLine="708"/>
        <w:jc w:val="both"/>
        <w:rPr>
          <w:bCs/>
          <w:sz w:val="28"/>
          <w:szCs w:val="28"/>
        </w:rPr>
      </w:pPr>
      <w:bookmarkStart w:id="14" w:name="Par38"/>
      <w:bookmarkEnd w:id="14"/>
      <w:r>
        <w:rPr>
          <w:bCs/>
          <w:sz w:val="28"/>
          <w:szCs w:val="28"/>
        </w:rPr>
        <w:t>отказа в осуществлении кадастрового учёта объекта по основаниям, указанным в пунктах 1 и 3 части 2 статьи 27 Федерального закона</w:t>
      </w:r>
      <w:r>
        <w:rPr>
          <w:sz w:val="28"/>
          <w:szCs w:val="28"/>
        </w:rPr>
        <w:t xml:space="preserve"> о кадастре</w:t>
      </w:r>
      <w:r>
        <w:rPr>
          <w:bCs/>
          <w:sz w:val="28"/>
          <w:szCs w:val="28"/>
        </w:rPr>
        <w:t xml:space="preserve">; </w:t>
      </w:r>
    </w:p>
    <w:p w:rsidR="007E301B" w:rsidRDefault="007E301B" w:rsidP="007E301B">
      <w:pPr>
        <w:autoSpaceDE w:val="0"/>
        <w:autoSpaceDN w:val="0"/>
        <w:adjustRightInd w:val="0"/>
        <w:ind w:firstLine="708"/>
        <w:jc w:val="both"/>
        <w:rPr>
          <w:bCs/>
          <w:sz w:val="28"/>
          <w:szCs w:val="28"/>
        </w:rPr>
      </w:pPr>
      <w:r>
        <w:rPr>
          <w:bCs/>
          <w:sz w:val="28"/>
          <w:szCs w:val="28"/>
        </w:rPr>
        <w:t>присвоения объекту нового адреса.</w:t>
      </w:r>
    </w:p>
    <w:p w:rsidR="00AA07FD" w:rsidRPr="008707CA" w:rsidRDefault="0054564D" w:rsidP="00AA07FD">
      <w:pPr>
        <w:ind w:firstLine="851"/>
        <w:jc w:val="both"/>
        <w:rPr>
          <w:sz w:val="28"/>
          <w:szCs w:val="28"/>
        </w:rPr>
      </w:pPr>
      <w:bookmarkStart w:id="15" w:name="sub_1014"/>
      <w:bookmarkEnd w:id="11"/>
      <w:r>
        <w:rPr>
          <w:sz w:val="28"/>
          <w:szCs w:val="28"/>
        </w:rPr>
        <w:t>29</w:t>
      </w:r>
      <w:r w:rsidR="00AA07FD" w:rsidRPr="008707CA">
        <w:rPr>
          <w:sz w:val="28"/>
          <w:szCs w:val="28"/>
        </w:rPr>
        <w:t>. Аннулирование адреса объекта адресации осуществляется в случаях:</w:t>
      </w:r>
    </w:p>
    <w:p w:rsidR="00AA07FD" w:rsidRPr="008707CA" w:rsidRDefault="00AA07FD" w:rsidP="00AA07FD">
      <w:pPr>
        <w:ind w:firstLine="851"/>
        <w:jc w:val="both"/>
        <w:rPr>
          <w:sz w:val="28"/>
          <w:szCs w:val="28"/>
        </w:rPr>
      </w:pPr>
      <w:bookmarkStart w:id="16" w:name="sub_1141"/>
      <w:bookmarkEnd w:id="15"/>
      <w:r w:rsidRPr="008707CA">
        <w:rPr>
          <w:sz w:val="28"/>
          <w:szCs w:val="28"/>
        </w:rPr>
        <w:t>а) прекращения существования объекта адресации;</w:t>
      </w:r>
    </w:p>
    <w:p w:rsidR="00AA07FD" w:rsidRPr="008707CA" w:rsidRDefault="00AA07FD" w:rsidP="00AA07FD">
      <w:pPr>
        <w:ind w:firstLine="851"/>
        <w:jc w:val="both"/>
        <w:rPr>
          <w:sz w:val="28"/>
          <w:szCs w:val="28"/>
        </w:rPr>
      </w:pPr>
      <w:bookmarkStart w:id="17" w:name="sub_1142"/>
      <w:bookmarkEnd w:id="16"/>
      <w:r w:rsidRPr="008707CA">
        <w:rPr>
          <w:sz w:val="28"/>
          <w:szCs w:val="28"/>
        </w:rPr>
        <w:t xml:space="preserve">б) отказа в осуществлении кадастрового учета объекта адресации по основаниям, указанным в </w:t>
      </w:r>
      <w:hyperlink r:id="rId19" w:history="1">
        <w:r w:rsidRPr="008707CA">
          <w:rPr>
            <w:rStyle w:val="af4"/>
            <w:b w:val="0"/>
            <w:sz w:val="28"/>
            <w:szCs w:val="28"/>
          </w:rPr>
          <w:t>пунктах 1</w:t>
        </w:r>
      </w:hyperlink>
      <w:r w:rsidRPr="008707CA">
        <w:rPr>
          <w:sz w:val="28"/>
          <w:szCs w:val="28"/>
        </w:rPr>
        <w:t xml:space="preserve"> и </w:t>
      </w:r>
      <w:hyperlink r:id="rId20" w:history="1">
        <w:r w:rsidRPr="008707CA">
          <w:rPr>
            <w:rStyle w:val="af4"/>
            <w:b w:val="0"/>
            <w:sz w:val="28"/>
            <w:szCs w:val="28"/>
          </w:rPr>
          <w:t>3 части 2 статьи 27</w:t>
        </w:r>
      </w:hyperlink>
      <w:r w:rsidRPr="008707CA">
        <w:rPr>
          <w:sz w:val="28"/>
          <w:szCs w:val="28"/>
        </w:rPr>
        <w:t xml:space="preserve"> Федерального закона </w:t>
      </w:r>
      <w:r w:rsidR="007E301B">
        <w:rPr>
          <w:sz w:val="28"/>
          <w:szCs w:val="28"/>
        </w:rPr>
        <w:t>«</w:t>
      </w:r>
      <w:r w:rsidRPr="008707CA">
        <w:rPr>
          <w:sz w:val="28"/>
          <w:szCs w:val="28"/>
        </w:rPr>
        <w:t>О госуда</w:t>
      </w:r>
      <w:r w:rsidR="007E301B">
        <w:rPr>
          <w:sz w:val="28"/>
          <w:szCs w:val="28"/>
        </w:rPr>
        <w:t>рственном кадастре недвижимости»</w:t>
      </w:r>
      <w:r w:rsidRPr="008707CA">
        <w:rPr>
          <w:sz w:val="28"/>
          <w:szCs w:val="28"/>
        </w:rPr>
        <w:t>;</w:t>
      </w:r>
    </w:p>
    <w:p w:rsidR="00AA07FD" w:rsidRPr="008707CA" w:rsidRDefault="00AA07FD" w:rsidP="00AA07FD">
      <w:pPr>
        <w:ind w:firstLine="851"/>
        <w:jc w:val="both"/>
        <w:rPr>
          <w:sz w:val="28"/>
          <w:szCs w:val="28"/>
        </w:rPr>
      </w:pPr>
      <w:bookmarkStart w:id="18" w:name="sub_1143"/>
      <w:bookmarkEnd w:id="17"/>
      <w:r w:rsidRPr="008707CA">
        <w:rPr>
          <w:sz w:val="28"/>
          <w:szCs w:val="28"/>
        </w:rPr>
        <w:t>в) присвоения объекту адресации нового адреса.</w:t>
      </w:r>
    </w:p>
    <w:p w:rsidR="00AA07FD" w:rsidRPr="008707CA" w:rsidRDefault="007E301B" w:rsidP="00AA07FD">
      <w:pPr>
        <w:ind w:firstLine="851"/>
        <w:jc w:val="both"/>
        <w:rPr>
          <w:sz w:val="28"/>
          <w:szCs w:val="28"/>
        </w:rPr>
      </w:pPr>
      <w:bookmarkStart w:id="19" w:name="sub_1015"/>
      <w:bookmarkEnd w:id="18"/>
      <w:r>
        <w:rPr>
          <w:sz w:val="28"/>
          <w:szCs w:val="28"/>
        </w:rPr>
        <w:t>3</w:t>
      </w:r>
      <w:r w:rsidR="0054564D">
        <w:rPr>
          <w:sz w:val="28"/>
          <w:szCs w:val="28"/>
        </w:rPr>
        <w:t>0</w:t>
      </w:r>
      <w:r w:rsidR="00AA07FD" w:rsidRPr="008707CA">
        <w:rPr>
          <w:sz w:val="28"/>
          <w:szCs w:val="28"/>
        </w:rPr>
        <w:t xml:space="preserve">.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21" w:history="1">
        <w:r w:rsidR="00AA07FD" w:rsidRPr="008707CA">
          <w:rPr>
            <w:rStyle w:val="af4"/>
            <w:b w:val="0"/>
            <w:sz w:val="28"/>
            <w:szCs w:val="28"/>
          </w:rPr>
          <w:t>частях 4</w:t>
        </w:r>
      </w:hyperlink>
      <w:r w:rsidR="00AA07FD" w:rsidRPr="008707CA">
        <w:rPr>
          <w:sz w:val="28"/>
          <w:szCs w:val="28"/>
        </w:rPr>
        <w:t xml:space="preserve"> и </w:t>
      </w:r>
      <w:hyperlink r:id="rId22" w:history="1">
        <w:r w:rsidR="00AA07FD" w:rsidRPr="008707CA">
          <w:rPr>
            <w:rStyle w:val="af4"/>
            <w:b w:val="0"/>
            <w:sz w:val="28"/>
            <w:szCs w:val="28"/>
          </w:rPr>
          <w:t>5 статьи 24</w:t>
        </w:r>
      </w:hyperlink>
      <w:r w:rsidR="00AA07FD" w:rsidRPr="008707CA">
        <w:rPr>
          <w:sz w:val="28"/>
          <w:szCs w:val="28"/>
        </w:rPr>
        <w:t xml:space="preserve"> Федерального закона </w:t>
      </w:r>
      <w:r>
        <w:rPr>
          <w:sz w:val="28"/>
          <w:szCs w:val="28"/>
        </w:rPr>
        <w:t>«</w:t>
      </w:r>
      <w:r w:rsidR="00AA07FD" w:rsidRPr="008707CA">
        <w:rPr>
          <w:sz w:val="28"/>
          <w:szCs w:val="28"/>
        </w:rPr>
        <w:t>О государственном кадастре недвижимости</w:t>
      </w:r>
      <w:r>
        <w:rPr>
          <w:sz w:val="28"/>
          <w:szCs w:val="28"/>
        </w:rPr>
        <w:t>»</w:t>
      </w:r>
      <w:r w:rsidR="00AA07FD" w:rsidRPr="008707CA">
        <w:rPr>
          <w:sz w:val="28"/>
          <w:szCs w:val="28"/>
        </w:rPr>
        <w:t>, из государственного кадастра недвижимости.</w:t>
      </w:r>
    </w:p>
    <w:p w:rsidR="00AA07FD" w:rsidRPr="008707CA" w:rsidRDefault="007E301B" w:rsidP="00AA07FD">
      <w:pPr>
        <w:ind w:firstLine="851"/>
        <w:jc w:val="both"/>
        <w:rPr>
          <w:sz w:val="28"/>
          <w:szCs w:val="28"/>
        </w:rPr>
      </w:pPr>
      <w:bookmarkStart w:id="20" w:name="sub_1016"/>
      <w:bookmarkEnd w:id="19"/>
      <w:r>
        <w:rPr>
          <w:sz w:val="28"/>
          <w:szCs w:val="28"/>
        </w:rPr>
        <w:t>3</w:t>
      </w:r>
      <w:r w:rsidR="0054564D">
        <w:rPr>
          <w:sz w:val="28"/>
          <w:szCs w:val="28"/>
        </w:rPr>
        <w:t>1</w:t>
      </w:r>
      <w:r>
        <w:rPr>
          <w:sz w:val="28"/>
          <w:szCs w:val="28"/>
        </w:rPr>
        <w:t>.</w:t>
      </w:r>
      <w:r w:rsidR="00AA07FD" w:rsidRPr="008707CA">
        <w:rPr>
          <w:sz w:val="28"/>
          <w:szCs w:val="28"/>
        </w:rPr>
        <w:t xml:space="preserve"> Аннулирование адреса существующего объекта адресации без одновременного присвоения этому объекту адресации нового адреса не допускается.</w:t>
      </w:r>
    </w:p>
    <w:p w:rsidR="00AA07FD" w:rsidRPr="008707CA" w:rsidRDefault="007E301B" w:rsidP="00AA07FD">
      <w:pPr>
        <w:ind w:firstLine="851"/>
        <w:jc w:val="both"/>
        <w:rPr>
          <w:sz w:val="28"/>
          <w:szCs w:val="28"/>
        </w:rPr>
      </w:pPr>
      <w:bookmarkStart w:id="21" w:name="sub_1017"/>
      <w:bookmarkEnd w:id="20"/>
      <w:r>
        <w:rPr>
          <w:sz w:val="28"/>
          <w:szCs w:val="28"/>
        </w:rPr>
        <w:t>3</w:t>
      </w:r>
      <w:r w:rsidR="0054564D">
        <w:rPr>
          <w:sz w:val="28"/>
          <w:szCs w:val="28"/>
        </w:rPr>
        <w:t>2</w:t>
      </w:r>
      <w:r w:rsidR="00AA07FD" w:rsidRPr="008707CA">
        <w:rPr>
          <w:sz w:val="28"/>
          <w:szCs w:val="28"/>
        </w:rPr>
        <w:t xml:space="preserve">. Аннулирование адресов объектов адресации, являющихся преобразуемыми объектами недвижимости (за исключением объектов </w:t>
      </w:r>
      <w:r w:rsidR="00AA07FD" w:rsidRPr="008707CA">
        <w:rPr>
          <w:sz w:val="28"/>
          <w:szCs w:val="28"/>
        </w:rPr>
        <w:lastRenderedPageBreak/>
        <w:t>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AA07FD" w:rsidRDefault="007E301B" w:rsidP="00AA07FD">
      <w:pPr>
        <w:ind w:firstLine="851"/>
        <w:jc w:val="both"/>
        <w:rPr>
          <w:sz w:val="28"/>
          <w:szCs w:val="28"/>
        </w:rPr>
      </w:pPr>
      <w:bookmarkStart w:id="22" w:name="sub_1018"/>
      <w:bookmarkEnd w:id="21"/>
      <w:r>
        <w:rPr>
          <w:sz w:val="28"/>
          <w:szCs w:val="28"/>
        </w:rPr>
        <w:t>3</w:t>
      </w:r>
      <w:r w:rsidR="0054564D">
        <w:rPr>
          <w:sz w:val="28"/>
          <w:szCs w:val="28"/>
        </w:rPr>
        <w:t>3</w:t>
      </w:r>
      <w:r w:rsidR="00AA07FD" w:rsidRPr="008707CA">
        <w:rPr>
          <w:sz w:val="28"/>
          <w:szCs w:val="28"/>
        </w:rPr>
        <w:t>.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AA07FD" w:rsidRPr="008707CA" w:rsidRDefault="007E301B" w:rsidP="00AA07FD">
      <w:pPr>
        <w:ind w:firstLine="851"/>
        <w:jc w:val="both"/>
        <w:rPr>
          <w:sz w:val="28"/>
          <w:szCs w:val="28"/>
        </w:rPr>
      </w:pPr>
      <w:bookmarkStart w:id="23" w:name="sub_1019"/>
      <w:bookmarkEnd w:id="22"/>
      <w:r>
        <w:rPr>
          <w:sz w:val="28"/>
          <w:szCs w:val="28"/>
        </w:rPr>
        <w:t>3</w:t>
      </w:r>
      <w:r w:rsidR="0054564D">
        <w:rPr>
          <w:sz w:val="28"/>
          <w:szCs w:val="28"/>
        </w:rPr>
        <w:t>4</w:t>
      </w:r>
      <w:r w:rsidR="00AA07FD" w:rsidRPr="008707CA">
        <w:rPr>
          <w:sz w:val="28"/>
          <w:szCs w:val="28"/>
        </w:rPr>
        <w:t>. При присвоении объекту адресации адреса или аннулировании его адреса уполномоченный орган обязан:</w:t>
      </w:r>
    </w:p>
    <w:p w:rsidR="00AA07FD" w:rsidRPr="008707CA" w:rsidRDefault="00AA07FD" w:rsidP="00AA07FD">
      <w:pPr>
        <w:ind w:firstLine="851"/>
        <w:jc w:val="both"/>
        <w:rPr>
          <w:sz w:val="28"/>
          <w:szCs w:val="28"/>
        </w:rPr>
      </w:pPr>
      <w:bookmarkStart w:id="24" w:name="sub_1191"/>
      <w:bookmarkEnd w:id="23"/>
      <w:r w:rsidRPr="008707CA">
        <w:rPr>
          <w:sz w:val="28"/>
          <w:szCs w:val="28"/>
        </w:rPr>
        <w:t>а) определить возможность присвоения объекту адресации адреса или аннулирования его адреса;</w:t>
      </w:r>
    </w:p>
    <w:p w:rsidR="00AA07FD" w:rsidRPr="008707CA" w:rsidRDefault="00AA07FD" w:rsidP="00AA07FD">
      <w:pPr>
        <w:ind w:firstLine="851"/>
        <w:jc w:val="both"/>
        <w:rPr>
          <w:sz w:val="28"/>
          <w:szCs w:val="28"/>
        </w:rPr>
      </w:pPr>
      <w:bookmarkStart w:id="25" w:name="sub_1192"/>
      <w:bookmarkEnd w:id="24"/>
      <w:r w:rsidRPr="008707CA">
        <w:rPr>
          <w:sz w:val="28"/>
          <w:szCs w:val="28"/>
        </w:rPr>
        <w:t>б) провести осмотр местонахождения объекта адресации (при необходимости);</w:t>
      </w:r>
    </w:p>
    <w:p w:rsidR="00AA07FD" w:rsidRPr="008707CA" w:rsidRDefault="00AA07FD" w:rsidP="00AA07FD">
      <w:pPr>
        <w:ind w:firstLine="851"/>
        <w:jc w:val="both"/>
        <w:rPr>
          <w:sz w:val="28"/>
          <w:szCs w:val="28"/>
        </w:rPr>
      </w:pPr>
      <w:bookmarkStart w:id="26" w:name="sub_1193"/>
      <w:bookmarkEnd w:id="25"/>
      <w:r w:rsidRPr="008707CA">
        <w:rPr>
          <w:sz w:val="28"/>
          <w:szCs w:val="28"/>
        </w:rPr>
        <w:t xml:space="preserve">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 </w:t>
      </w:r>
      <w:r w:rsidR="0054564D">
        <w:rPr>
          <w:sz w:val="28"/>
          <w:szCs w:val="28"/>
        </w:rPr>
        <w:t>Положением</w:t>
      </w:r>
      <w:r w:rsidRPr="008707CA">
        <w:rPr>
          <w:sz w:val="28"/>
          <w:szCs w:val="28"/>
        </w:rPr>
        <w:t>, или об отказе в присвоении объекту адресации адреса или аннулировании его адреса.</w:t>
      </w:r>
    </w:p>
    <w:p w:rsidR="00AA07FD" w:rsidRPr="008707CA" w:rsidRDefault="007E301B" w:rsidP="00AA07FD">
      <w:pPr>
        <w:ind w:firstLine="851"/>
        <w:jc w:val="both"/>
        <w:rPr>
          <w:sz w:val="28"/>
          <w:szCs w:val="28"/>
        </w:rPr>
      </w:pPr>
      <w:bookmarkStart w:id="27" w:name="sub_1020"/>
      <w:bookmarkEnd w:id="26"/>
      <w:r>
        <w:rPr>
          <w:sz w:val="28"/>
          <w:szCs w:val="28"/>
        </w:rPr>
        <w:t>3</w:t>
      </w:r>
      <w:r w:rsidR="0054564D">
        <w:rPr>
          <w:sz w:val="28"/>
          <w:szCs w:val="28"/>
        </w:rPr>
        <w:t>5</w:t>
      </w:r>
      <w:r w:rsidR="00AA07FD" w:rsidRPr="008707CA">
        <w:rPr>
          <w:sz w:val="28"/>
          <w:szCs w:val="28"/>
        </w:rPr>
        <w:t>. Присвоение объекту адресации адреса или аннулирование его адреса подтверждается постановлением Администрации о присвоении объекту адресации адреса или аннулировании его адреса.</w:t>
      </w:r>
    </w:p>
    <w:p w:rsidR="00AA07FD" w:rsidRPr="008707CA" w:rsidRDefault="007E301B" w:rsidP="00AA07FD">
      <w:pPr>
        <w:ind w:firstLine="851"/>
        <w:jc w:val="both"/>
        <w:rPr>
          <w:sz w:val="28"/>
          <w:szCs w:val="28"/>
        </w:rPr>
      </w:pPr>
      <w:bookmarkStart w:id="28" w:name="sub_1021"/>
      <w:bookmarkEnd w:id="27"/>
      <w:r>
        <w:rPr>
          <w:sz w:val="28"/>
          <w:szCs w:val="28"/>
        </w:rPr>
        <w:t>3</w:t>
      </w:r>
      <w:r w:rsidR="0054564D">
        <w:rPr>
          <w:sz w:val="28"/>
          <w:szCs w:val="28"/>
        </w:rPr>
        <w:t>6</w:t>
      </w:r>
      <w:r w:rsidR="00AA07FD" w:rsidRPr="008707CA">
        <w:rPr>
          <w:sz w:val="28"/>
          <w:szCs w:val="28"/>
        </w:rPr>
        <w:t>. Постановление Администрации о присвоении объекту адресации адреса принимается одновременно:</w:t>
      </w:r>
    </w:p>
    <w:p w:rsidR="00AA07FD" w:rsidRPr="008707CA" w:rsidRDefault="00AA07FD" w:rsidP="00AA07FD">
      <w:pPr>
        <w:ind w:firstLine="851"/>
        <w:jc w:val="both"/>
        <w:rPr>
          <w:sz w:val="28"/>
          <w:szCs w:val="28"/>
        </w:rPr>
      </w:pPr>
      <w:bookmarkStart w:id="29" w:name="sub_1211"/>
      <w:bookmarkEnd w:id="28"/>
      <w:r w:rsidRPr="008707CA">
        <w:rPr>
          <w:sz w:val="28"/>
          <w:szCs w:val="28"/>
        </w:rPr>
        <w:t>а) с утверждением Администрацией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AA07FD" w:rsidRPr="008707CA" w:rsidRDefault="00AA07FD" w:rsidP="00AA07FD">
      <w:pPr>
        <w:ind w:firstLine="851"/>
        <w:jc w:val="both"/>
        <w:rPr>
          <w:sz w:val="28"/>
          <w:szCs w:val="28"/>
        </w:rPr>
      </w:pPr>
      <w:bookmarkStart w:id="30" w:name="sub_1212"/>
      <w:bookmarkEnd w:id="29"/>
      <w:r w:rsidRPr="008707CA">
        <w:rPr>
          <w:sz w:val="28"/>
          <w:szCs w:val="28"/>
        </w:rPr>
        <w:t xml:space="preserve">б) с заключением Администрации соглашения о перераспределении земельных участков, являющихся объектами адресации, в соответствии с </w:t>
      </w:r>
      <w:hyperlink r:id="rId23" w:history="1">
        <w:r w:rsidRPr="008707CA">
          <w:rPr>
            <w:rStyle w:val="af4"/>
            <w:b w:val="0"/>
            <w:sz w:val="28"/>
            <w:szCs w:val="28"/>
          </w:rPr>
          <w:t>Земельным кодексом</w:t>
        </w:r>
      </w:hyperlink>
      <w:r w:rsidRPr="008707CA">
        <w:rPr>
          <w:sz w:val="28"/>
          <w:szCs w:val="28"/>
        </w:rPr>
        <w:t xml:space="preserve"> Российской Федерации;</w:t>
      </w:r>
    </w:p>
    <w:p w:rsidR="00AA07FD" w:rsidRPr="008707CA" w:rsidRDefault="00AA07FD" w:rsidP="00AA07FD">
      <w:pPr>
        <w:ind w:firstLine="851"/>
        <w:jc w:val="both"/>
        <w:rPr>
          <w:sz w:val="28"/>
          <w:szCs w:val="28"/>
        </w:rPr>
      </w:pPr>
      <w:bookmarkStart w:id="31" w:name="sub_1213"/>
      <w:bookmarkEnd w:id="30"/>
      <w:r w:rsidRPr="008707CA">
        <w:rPr>
          <w:sz w:val="28"/>
          <w:szCs w:val="28"/>
        </w:rPr>
        <w:t xml:space="preserve">в) с заключением Администрацией договора о развитии застроенной территории в соответствии с </w:t>
      </w:r>
      <w:hyperlink r:id="rId24" w:history="1">
        <w:r w:rsidRPr="008707CA">
          <w:rPr>
            <w:rStyle w:val="af4"/>
            <w:b w:val="0"/>
            <w:sz w:val="28"/>
            <w:szCs w:val="28"/>
          </w:rPr>
          <w:t>Градостроительным кодексом</w:t>
        </w:r>
      </w:hyperlink>
      <w:r w:rsidRPr="008707CA">
        <w:rPr>
          <w:sz w:val="28"/>
          <w:szCs w:val="28"/>
        </w:rPr>
        <w:t xml:space="preserve"> Российской Федерации;</w:t>
      </w:r>
    </w:p>
    <w:p w:rsidR="00AA07FD" w:rsidRPr="008707CA" w:rsidRDefault="00AA07FD" w:rsidP="00AA07FD">
      <w:pPr>
        <w:ind w:firstLine="851"/>
        <w:jc w:val="both"/>
        <w:rPr>
          <w:sz w:val="28"/>
          <w:szCs w:val="28"/>
        </w:rPr>
      </w:pPr>
      <w:bookmarkStart w:id="32" w:name="sub_1214"/>
      <w:bookmarkEnd w:id="31"/>
      <w:r w:rsidRPr="008707CA">
        <w:rPr>
          <w:sz w:val="28"/>
          <w:szCs w:val="28"/>
        </w:rPr>
        <w:t>г) с утверждением проекта планировки территории;</w:t>
      </w:r>
    </w:p>
    <w:p w:rsidR="00AA07FD" w:rsidRPr="008707CA" w:rsidRDefault="00AA07FD" w:rsidP="00AA07FD">
      <w:pPr>
        <w:ind w:firstLine="851"/>
        <w:jc w:val="both"/>
        <w:rPr>
          <w:sz w:val="28"/>
          <w:szCs w:val="28"/>
        </w:rPr>
      </w:pPr>
      <w:bookmarkStart w:id="33" w:name="sub_1215"/>
      <w:bookmarkEnd w:id="32"/>
      <w:r w:rsidRPr="008707CA">
        <w:rPr>
          <w:sz w:val="28"/>
          <w:szCs w:val="28"/>
        </w:rPr>
        <w:t>д) с принятием решения о строительстве объекта адресации.</w:t>
      </w:r>
    </w:p>
    <w:p w:rsidR="00AA07FD" w:rsidRPr="008707CA" w:rsidRDefault="0054564D" w:rsidP="00AA07FD">
      <w:pPr>
        <w:ind w:firstLine="851"/>
        <w:jc w:val="both"/>
        <w:rPr>
          <w:sz w:val="28"/>
          <w:szCs w:val="28"/>
        </w:rPr>
      </w:pPr>
      <w:bookmarkStart w:id="34" w:name="sub_1022"/>
      <w:bookmarkEnd w:id="33"/>
      <w:r>
        <w:rPr>
          <w:sz w:val="28"/>
          <w:szCs w:val="28"/>
        </w:rPr>
        <w:t>37</w:t>
      </w:r>
      <w:r w:rsidR="00AA07FD" w:rsidRPr="008707CA">
        <w:rPr>
          <w:sz w:val="28"/>
          <w:szCs w:val="28"/>
        </w:rPr>
        <w:t>. Постановление Администрации о присвоении объекту адресации адреса содержит:</w:t>
      </w:r>
    </w:p>
    <w:bookmarkEnd w:id="34"/>
    <w:p w:rsidR="00AA07FD" w:rsidRPr="008707CA" w:rsidRDefault="00AA07FD" w:rsidP="00AA07FD">
      <w:pPr>
        <w:ind w:firstLine="851"/>
        <w:jc w:val="both"/>
        <w:rPr>
          <w:sz w:val="28"/>
          <w:szCs w:val="28"/>
        </w:rPr>
      </w:pPr>
      <w:r w:rsidRPr="008707CA">
        <w:rPr>
          <w:sz w:val="28"/>
          <w:szCs w:val="28"/>
        </w:rPr>
        <w:t>присвоенный объекту адресации адрес;</w:t>
      </w:r>
    </w:p>
    <w:p w:rsidR="00AA07FD" w:rsidRPr="008707CA" w:rsidRDefault="00AA07FD" w:rsidP="00AA07FD">
      <w:pPr>
        <w:ind w:firstLine="851"/>
        <w:jc w:val="both"/>
        <w:rPr>
          <w:sz w:val="28"/>
          <w:szCs w:val="28"/>
        </w:rPr>
      </w:pPr>
      <w:r w:rsidRPr="008707CA">
        <w:rPr>
          <w:sz w:val="28"/>
          <w:szCs w:val="28"/>
        </w:rPr>
        <w:t>реквизиты и наименования документов, на основании которых принято решение о присвоении адреса;</w:t>
      </w:r>
    </w:p>
    <w:p w:rsidR="00AA07FD" w:rsidRPr="008707CA" w:rsidRDefault="00AA07FD" w:rsidP="00AA07FD">
      <w:pPr>
        <w:ind w:firstLine="851"/>
        <w:jc w:val="both"/>
        <w:rPr>
          <w:sz w:val="28"/>
          <w:szCs w:val="28"/>
        </w:rPr>
      </w:pPr>
      <w:r w:rsidRPr="008707CA">
        <w:rPr>
          <w:sz w:val="28"/>
          <w:szCs w:val="28"/>
        </w:rPr>
        <w:t>описание местоположения объекта адресации;</w:t>
      </w:r>
    </w:p>
    <w:p w:rsidR="00AA07FD" w:rsidRPr="008707CA" w:rsidRDefault="00AA07FD" w:rsidP="00AA07FD">
      <w:pPr>
        <w:ind w:firstLine="851"/>
        <w:jc w:val="both"/>
        <w:rPr>
          <w:sz w:val="28"/>
          <w:szCs w:val="28"/>
        </w:rPr>
      </w:pPr>
      <w:r w:rsidRPr="008707CA">
        <w:rPr>
          <w:sz w:val="28"/>
          <w:szCs w:val="28"/>
        </w:rPr>
        <w:t>кадастровые номера, адреса и сведения об объектах недвижимости, из которых образуется объект адресации;</w:t>
      </w:r>
    </w:p>
    <w:p w:rsidR="00AA07FD" w:rsidRPr="008707CA" w:rsidRDefault="00AA07FD" w:rsidP="00AA07FD">
      <w:pPr>
        <w:ind w:firstLine="851"/>
        <w:jc w:val="both"/>
        <w:rPr>
          <w:sz w:val="28"/>
          <w:szCs w:val="28"/>
        </w:rPr>
      </w:pPr>
      <w:r w:rsidRPr="008707CA">
        <w:rPr>
          <w:sz w:val="28"/>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AA07FD" w:rsidRPr="008707CA" w:rsidRDefault="00AA07FD" w:rsidP="00AA07FD">
      <w:pPr>
        <w:ind w:firstLine="851"/>
        <w:jc w:val="both"/>
        <w:rPr>
          <w:sz w:val="28"/>
          <w:szCs w:val="28"/>
        </w:rPr>
      </w:pPr>
      <w:r w:rsidRPr="008707CA">
        <w:rPr>
          <w:sz w:val="28"/>
          <w:szCs w:val="28"/>
        </w:rPr>
        <w:t>другие необходимые сведения, определенные Администрацией.</w:t>
      </w:r>
    </w:p>
    <w:p w:rsidR="00AA07FD" w:rsidRPr="008707CA" w:rsidRDefault="00AA07FD" w:rsidP="00AA07FD">
      <w:pPr>
        <w:ind w:firstLine="851"/>
        <w:jc w:val="both"/>
        <w:rPr>
          <w:sz w:val="28"/>
          <w:szCs w:val="28"/>
        </w:rPr>
      </w:pPr>
      <w:r w:rsidRPr="008707CA">
        <w:rPr>
          <w:sz w:val="28"/>
          <w:szCs w:val="28"/>
        </w:rPr>
        <w:t xml:space="preserve">В случае присвоения адреса поставленному на государственный кадастровый учет объекту недвижимости в постановлении Администрации о </w:t>
      </w:r>
      <w:r w:rsidRPr="008707CA">
        <w:rPr>
          <w:sz w:val="28"/>
          <w:szCs w:val="28"/>
        </w:rPr>
        <w:lastRenderedPageBreak/>
        <w:t>присвоении адреса объекту адресации также указывается кадастровый номер объекта недвижимости, являющегося объектом адресации.</w:t>
      </w:r>
    </w:p>
    <w:p w:rsidR="00AA07FD" w:rsidRPr="008707CA" w:rsidRDefault="0054564D" w:rsidP="00AA07FD">
      <w:pPr>
        <w:ind w:firstLine="851"/>
        <w:jc w:val="both"/>
        <w:rPr>
          <w:sz w:val="28"/>
          <w:szCs w:val="28"/>
        </w:rPr>
      </w:pPr>
      <w:bookmarkStart w:id="35" w:name="sub_1023"/>
      <w:r>
        <w:rPr>
          <w:sz w:val="28"/>
          <w:szCs w:val="28"/>
        </w:rPr>
        <w:t>38</w:t>
      </w:r>
      <w:r w:rsidR="00AA07FD" w:rsidRPr="008707CA">
        <w:rPr>
          <w:sz w:val="28"/>
          <w:szCs w:val="28"/>
        </w:rPr>
        <w:t>. Постановление Администрации об аннулировании адреса объекта адресации содержит:</w:t>
      </w:r>
    </w:p>
    <w:bookmarkEnd w:id="35"/>
    <w:p w:rsidR="00AA07FD" w:rsidRPr="008707CA" w:rsidRDefault="00AA07FD" w:rsidP="00AA07FD">
      <w:pPr>
        <w:ind w:firstLine="851"/>
        <w:jc w:val="both"/>
        <w:rPr>
          <w:sz w:val="28"/>
          <w:szCs w:val="28"/>
        </w:rPr>
      </w:pPr>
      <w:r w:rsidRPr="008707CA">
        <w:rPr>
          <w:sz w:val="28"/>
          <w:szCs w:val="28"/>
        </w:rPr>
        <w:t>аннулируемый адрес объекта адресации;</w:t>
      </w:r>
    </w:p>
    <w:p w:rsidR="00AA07FD" w:rsidRPr="008707CA" w:rsidRDefault="00AA07FD" w:rsidP="00AA07FD">
      <w:pPr>
        <w:ind w:firstLine="851"/>
        <w:jc w:val="both"/>
        <w:rPr>
          <w:sz w:val="28"/>
          <w:szCs w:val="28"/>
        </w:rPr>
      </w:pPr>
      <w:r w:rsidRPr="008707CA">
        <w:rPr>
          <w:sz w:val="28"/>
          <w:szCs w:val="28"/>
        </w:rPr>
        <w:t>уникальный номер аннулируемого адреса объекта адресации в государственном адресном реестре;</w:t>
      </w:r>
    </w:p>
    <w:p w:rsidR="00AA07FD" w:rsidRPr="008707CA" w:rsidRDefault="00AA07FD" w:rsidP="00AA07FD">
      <w:pPr>
        <w:ind w:firstLine="851"/>
        <w:jc w:val="both"/>
        <w:rPr>
          <w:sz w:val="28"/>
          <w:szCs w:val="28"/>
        </w:rPr>
      </w:pPr>
      <w:r w:rsidRPr="008707CA">
        <w:rPr>
          <w:sz w:val="28"/>
          <w:szCs w:val="28"/>
        </w:rPr>
        <w:t>причину аннулирования адреса объекта адресации;</w:t>
      </w:r>
    </w:p>
    <w:p w:rsidR="00AA07FD" w:rsidRPr="008707CA" w:rsidRDefault="00AA07FD" w:rsidP="00AA07FD">
      <w:pPr>
        <w:ind w:firstLine="851"/>
        <w:jc w:val="both"/>
        <w:rPr>
          <w:sz w:val="28"/>
          <w:szCs w:val="28"/>
        </w:rPr>
      </w:pPr>
      <w:r w:rsidRPr="008707CA">
        <w:rPr>
          <w:sz w:val="28"/>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AA07FD" w:rsidRPr="008707CA" w:rsidRDefault="00AA07FD" w:rsidP="00AA07FD">
      <w:pPr>
        <w:ind w:firstLine="851"/>
        <w:jc w:val="both"/>
        <w:rPr>
          <w:sz w:val="28"/>
          <w:szCs w:val="28"/>
        </w:rPr>
      </w:pPr>
      <w:r w:rsidRPr="008707CA">
        <w:rPr>
          <w:sz w:val="28"/>
          <w:szCs w:val="28"/>
        </w:rPr>
        <w:t>реквизиты постановление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AA07FD" w:rsidRPr="008707CA" w:rsidRDefault="00AA07FD" w:rsidP="00AA07FD">
      <w:pPr>
        <w:ind w:firstLine="851"/>
        <w:jc w:val="both"/>
        <w:rPr>
          <w:sz w:val="28"/>
          <w:szCs w:val="28"/>
        </w:rPr>
      </w:pPr>
      <w:r w:rsidRPr="008707CA">
        <w:rPr>
          <w:sz w:val="28"/>
          <w:szCs w:val="28"/>
        </w:rPr>
        <w:t>другие необходимые сведения, определенные Администрацией.</w:t>
      </w:r>
    </w:p>
    <w:p w:rsidR="00AA07FD" w:rsidRPr="008707CA" w:rsidRDefault="00AA07FD" w:rsidP="00AA07FD">
      <w:pPr>
        <w:ind w:firstLine="851"/>
        <w:jc w:val="both"/>
        <w:rPr>
          <w:sz w:val="28"/>
          <w:szCs w:val="28"/>
        </w:rPr>
      </w:pPr>
      <w:r w:rsidRPr="008707CA">
        <w:rPr>
          <w:sz w:val="28"/>
          <w:szCs w:val="28"/>
        </w:rPr>
        <w:t>Постановление Администрации об аннулировании адреса объекта адресации в случае присвоения объекту адресации нового адреса может быть по решению Администрации объединено с постановлением Администрации о присвоении этому объекту адресации нового адреса.</w:t>
      </w:r>
    </w:p>
    <w:p w:rsidR="00AA07FD" w:rsidRPr="008707CA" w:rsidRDefault="0054564D" w:rsidP="00AA07FD">
      <w:pPr>
        <w:ind w:firstLine="851"/>
        <w:jc w:val="both"/>
        <w:rPr>
          <w:sz w:val="28"/>
          <w:szCs w:val="28"/>
        </w:rPr>
      </w:pPr>
      <w:bookmarkStart w:id="36" w:name="sub_1024"/>
      <w:r>
        <w:rPr>
          <w:sz w:val="28"/>
          <w:szCs w:val="28"/>
        </w:rPr>
        <w:t>39</w:t>
      </w:r>
      <w:r w:rsidR="00AA07FD" w:rsidRPr="008707CA">
        <w:rPr>
          <w:sz w:val="28"/>
          <w:szCs w:val="28"/>
        </w:rPr>
        <w:t>. Постановления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AA07FD" w:rsidRPr="008707CA" w:rsidRDefault="0054564D" w:rsidP="00AA07FD">
      <w:pPr>
        <w:ind w:firstLine="851"/>
        <w:jc w:val="both"/>
        <w:rPr>
          <w:sz w:val="28"/>
          <w:szCs w:val="28"/>
        </w:rPr>
      </w:pPr>
      <w:bookmarkStart w:id="37" w:name="sub_1025"/>
      <w:bookmarkEnd w:id="36"/>
      <w:r>
        <w:rPr>
          <w:sz w:val="28"/>
          <w:szCs w:val="28"/>
        </w:rPr>
        <w:t>40</w:t>
      </w:r>
      <w:r w:rsidR="00AA07FD" w:rsidRPr="008707CA">
        <w:rPr>
          <w:sz w:val="28"/>
          <w:szCs w:val="28"/>
        </w:rPr>
        <w:t>.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AA07FD" w:rsidRPr="008707CA" w:rsidRDefault="0054564D" w:rsidP="00AA07FD">
      <w:pPr>
        <w:ind w:firstLine="851"/>
        <w:jc w:val="both"/>
        <w:rPr>
          <w:sz w:val="28"/>
          <w:szCs w:val="28"/>
        </w:rPr>
      </w:pPr>
      <w:bookmarkStart w:id="38" w:name="sub_1026"/>
      <w:bookmarkEnd w:id="37"/>
      <w:r>
        <w:rPr>
          <w:sz w:val="28"/>
          <w:szCs w:val="28"/>
        </w:rPr>
        <w:t>41</w:t>
      </w:r>
      <w:r w:rsidR="00AA07FD" w:rsidRPr="008707CA">
        <w:rPr>
          <w:sz w:val="28"/>
          <w:szCs w:val="28"/>
        </w:rPr>
        <w:t>.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AA07FD" w:rsidRPr="008707CA" w:rsidRDefault="0054564D" w:rsidP="00AA07FD">
      <w:pPr>
        <w:ind w:firstLine="851"/>
        <w:jc w:val="both"/>
        <w:rPr>
          <w:sz w:val="28"/>
          <w:szCs w:val="28"/>
        </w:rPr>
      </w:pPr>
      <w:bookmarkStart w:id="39" w:name="sub_1027"/>
      <w:bookmarkEnd w:id="38"/>
      <w:r>
        <w:rPr>
          <w:sz w:val="28"/>
          <w:szCs w:val="28"/>
        </w:rPr>
        <w:t>42</w:t>
      </w:r>
      <w:r w:rsidR="00AA07FD" w:rsidRPr="008707CA">
        <w:rPr>
          <w:sz w:val="28"/>
          <w:szCs w:val="28"/>
        </w:rPr>
        <w:t xml:space="preserve">. </w:t>
      </w:r>
      <w:hyperlink r:id="rId25" w:history="1">
        <w:r w:rsidR="00AA07FD" w:rsidRPr="008707CA">
          <w:rPr>
            <w:rStyle w:val="af4"/>
            <w:b w:val="0"/>
            <w:sz w:val="28"/>
            <w:szCs w:val="28"/>
          </w:rPr>
          <w:t>Заявление</w:t>
        </w:r>
      </w:hyperlink>
      <w:r w:rsidR="00AA07FD" w:rsidRPr="008707CA">
        <w:rPr>
          <w:sz w:val="28"/>
          <w:szCs w:val="28"/>
        </w:rPr>
        <w:t xml:space="preserve">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AA07FD" w:rsidRPr="008707CA" w:rsidRDefault="00AA07FD" w:rsidP="00AA07FD">
      <w:pPr>
        <w:ind w:firstLine="851"/>
        <w:jc w:val="both"/>
        <w:rPr>
          <w:sz w:val="28"/>
          <w:szCs w:val="28"/>
        </w:rPr>
      </w:pPr>
      <w:bookmarkStart w:id="40" w:name="sub_1271"/>
      <w:bookmarkEnd w:id="39"/>
      <w:r w:rsidRPr="008707CA">
        <w:rPr>
          <w:sz w:val="28"/>
          <w:szCs w:val="28"/>
        </w:rPr>
        <w:t>а) право хозяйственного ведения;</w:t>
      </w:r>
    </w:p>
    <w:p w:rsidR="00AA07FD" w:rsidRPr="008707CA" w:rsidRDefault="00AA07FD" w:rsidP="00AA07FD">
      <w:pPr>
        <w:ind w:firstLine="851"/>
        <w:jc w:val="both"/>
        <w:rPr>
          <w:sz w:val="28"/>
          <w:szCs w:val="28"/>
        </w:rPr>
      </w:pPr>
      <w:bookmarkStart w:id="41" w:name="sub_1272"/>
      <w:bookmarkEnd w:id="40"/>
      <w:r w:rsidRPr="008707CA">
        <w:rPr>
          <w:sz w:val="28"/>
          <w:szCs w:val="28"/>
        </w:rPr>
        <w:t>б) право оперативного управления;</w:t>
      </w:r>
    </w:p>
    <w:p w:rsidR="00AA07FD" w:rsidRPr="008707CA" w:rsidRDefault="00AA07FD" w:rsidP="00AA07FD">
      <w:pPr>
        <w:ind w:firstLine="851"/>
        <w:jc w:val="both"/>
        <w:rPr>
          <w:sz w:val="28"/>
          <w:szCs w:val="28"/>
        </w:rPr>
      </w:pPr>
      <w:bookmarkStart w:id="42" w:name="sub_1273"/>
      <w:bookmarkEnd w:id="41"/>
      <w:r w:rsidRPr="008707CA">
        <w:rPr>
          <w:sz w:val="28"/>
          <w:szCs w:val="28"/>
        </w:rPr>
        <w:t>в) право пожизненно наследуемого владения;</w:t>
      </w:r>
    </w:p>
    <w:p w:rsidR="00AA07FD" w:rsidRPr="008707CA" w:rsidRDefault="00AA07FD" w:rsidP="00AA07FD">
      <w:pPr>
        <w:ind w:firstLine="851"/>
        <w:jc w:val="both"/>
        <w:rPr>
          <w:sz w:val="28"/>
          <w:szCs w:val="28"/>
        </w:rPr>
      </w:pPr>
      <w:bookmarkStart w:id="43" w:name="sub_1274"/>
      <w:bookmarkEnd w:id="42"/>
      <w:r w:rsidRPr="008707CA">
        <w:rPr>
          <w:sz w:val="28"/>
          <w:szCs w:val="28"/>
        </w:rPr>
        <w:t>г) право постоянного (бессрочного) пользования.</w:t>
      </w:r>
    </w:p>
    <w:bookmarkEnd w:id="43"/>
    <w:p w:rsidR="00AA07FD" w:rsidRPr="008707CA" w:rsidRDefault="0054564D" w:rsidP="00AA07FD">
      <w:pPr>
        <w:ind w:firstLine="851"/>
        <w:jc w:val="both"/>
        <w:rPr>
          <w:sz w:val="28"/>
          <w:szCs w:val="28"/>
        </w:rPr>
      </w:pPr>
      <w:r>
        <w:rPr>
          <w:sz w:val="28"/>
          <w:szCs w:val="28"/>
        </w:rPr>
        <w:t>43</w:t>
      </w:r>
      <w:r w:rsidR="00AA07FD" w:rsidRPr="008707CA">
        <w:rPr>
          <w:sz w:val="28"/>
          <w:szCs w:val="28"/>
        </w:rPr>
        <w:t xml:space="preserve">. Заявление составляется лицами, указанными в </w:t>
      </w:r>
      <w:hyperlink w:anchor="sub_1027" w:history="1">
        <w:r w:rsidR="00AA07FD" w:rsidRPr="008707CA">
          <w:rPr>
            <w:rStyle w:val="af4"/>
            <w:b w:val="0"/>
            <w:sz w:val="28"/>
            <w:szCs w:val="28"/>
          </w:rPr>
          <w:t>пункте 27</w:t>
        </w:r>
      </w:hyperlink>
      <w:r w:rsidR="00AA07FD" w:rsidRPr="008707CA">
        <w:rPr>
          <w:sz w:val="28"/>
          <w:szCs w:val="28"/>
        </w:rPr>
        <w:t xml:space="preserve"> настоящ</w:t>
      </w:r>
      <w:r>
        <w:rPr>
          <w:sz w:val="28"/>
          <w:szCs w:val="28"/>
        </w:rPr>
        <w:t>его</w:t>
      </w:r>
      <w:r w:rsidR="00AA07FD" w:rsidRPr="008707CA">
        <w:rPr>
          <w:sz w:val="28"/>
          <w:szCs w:val="28"/>
        </w:rPr>
        <w:t xml:space="preserve"> П</w:t>
      </w:r>
      <w:r>
        <w:rPr>
          <w:sz w:val="28"/>
          <w:szCs w:val="28"/>
        </w:rPr>
        <w:t>оложения</w:t>
      </w:r>
      <w:r w:rsidR="00AA07FD" w:rsidRPr="008707CA">
        <w:rPr>
          <w:sz w:val="28"/>
          <w:szCs w:val="28"/>
        </w:rPr>
        <w:t xml:space="preserve"> (далее - заявитель), по </w:t>
      </w:r>
      <w:hyperlink r:id="rId26" w:history="1">
        <w:r w:rsidR="00AA07FD" w:rsidRPr="008707CA">
          <w:rPr>
            <w:rStyle w:val="af4"/>
            <w:b w:val="0"/>
            <w:sz w:val="28"/>
            <w:szCs w:val="28"/>
          </w:rPr>
          <w:t>форме</w:t>
        </w:r>
      </w:hyperlink>
      <w:r w:rsidR="00AA07FD" w:rsidRPr="008707CA">
        <w:rPr>
          <w:sz w:val="28"/>
          <w:szCs w:val="28"/>
        </w:rPr>
        <w:t>, устанавливаемой Министерством финансов Российской Федерации.</w:t>
      </w:r>
    </w:p>
    <w:p w:rsidR="00AA07FD" w:rsidRPr="008707CA" w:rsidRDefault="00DF6C8B" w:rsidP="00AA07FD">
      <w:pPr>
        <w:ind w:firstLine="851"/>
        <w:jc w:val="both"/>
        <w:rPr>
          <w:sz w:val="28"/>
          <w:szCs w:val="28"/>
        </w:rPr>
      </w:pPr>
      <w:bookmarkStart w:id="44" w:name="sub_1029"/>
      <w:r>
        <w:rPr>
          <w:sz w:val="28"/>
          <w:szCs w:val="28"/>
        </w:rPr>
        <w:t>44</w:t>
      </w:r>
      <w:r w:rsidR="00AA07FD" w:rsidRPr="008707CA">
        <w:rPr>
          <w:sz w:val="28"/>
          <w:szCs w:val="28"/>
        </w:rPr>
        <w:t xml:space="preserve">. С </w:t>
      </w:r>
      <w:hyperlink r:id="rId27" w:history="1">
        <w:r w:rsidR="00AA07FD" w:rsidRPr="008707CA">
          <w:rPr>
            <w:rStyle w:val="af4"/>
            <w:b w:val="0"/>
            <w:sz w:val="28"/>
            <w:szCs w:val="28"/>
          </w:rPr>
          <w:t>заявлением</w:t>
        </w:r>
      </w:hyperlink>
      <w:r w:rsidR="00AA07FD" w:rsidRPr="008707CA">
        <w:rPr>
          <w:sz w:val="28"/>
          <w:szCs w:val="28"/>
        </w:rPr>
        <w:t xml:space="preserve"> вправе обратиться представители заявителя, действующие в силу полномочий, основанных на оформленной в установленном </w:t>
      </w:r>
      <w:hyperlink r:id="rId28" w:history="1">
        <w:r w:rsidR="00AA07FD" w:rsidRPr="008707CA">
          <w:rPr>
            <w:rStyle w:val="af4"/>
            <w:b w:val="0"/>
            <w:sz w:val="28"/>
            <w:szCs w:val="28"/>
          </w:rPr>
          <w:t>законодательством</w:t>
        </w:r>
      </w:hyperlink>
      <w:r w:rsidR="00AA07FD" w:rsidRPr="008707CA">
        <w:rPr>
          <w:sz w:val="28"/>
          <w:szCs w:val="28"/>
        </w:rPr>
        <w:t xml:space="preserve">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bookmarkEnd w:id="44"/>
    <w:p w:rsidR="00AA07FD" w:rsidRPr="008707CA" w:rsidRDefault="00AA07FD" w:rsidP="00AA07FD">
      <w:pPr>
        <w:ind w:firstLine="851"/>
        <w:jc w:val="both"/>
        <w:rPr>
          <w:sz w:val="28"/>
          <w:szCs w:val="28"/>
        </w:rPr>
      </w:pPr>
      <w:r w:rsidRPr="008707CA">
        <w:rPr>
          <w:sz w:val="28"/>
          <w:szCs w:val="28"/>
        </w:rPr>
        <w:t xml:space="preserve">От имени собственников помещений в многоквартирном доме с заявлением вправе обратиться представитель таких собственников, </w:t>
      </w:r>
      <w:r w:rsidRPr="008707CA">
        <w:rPr>
          <w:sz w:val="28"/>
          <w:szCs w:val="28"/>
        </w:rPr>
        <w:lastRenderedPageBreak/>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AA07FD" w:rsidRPr="008707CA" w:rsidRDefault="00AA07FD" w:rsidP="00AA07FD">
      <w:pPr>
        <w:ind w:firstLine="851"/>
        <w:jc w:val="both"/>
        <w:rPr>
          <w:sz w:val="28"/>
          <w:szCs w:val="28"/>
        </w:rPr>
      </w:pPr>
      <w:r w:rsidRPr="008707CA">
        <w:rPr>
          <w:sz w:val="28"/>
          <w:szCs w:val="28"/>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AA07FD" w:rsidRPr="008707CA" w:rsidRDefault="00DF6C8B" w:rsidP="00AA07FD">
      <w:pPr>
        <w:ind w:firstLine="851"/>
        <w:jc w:val="both"/>
        <w:rPr>
          <w:sz w:val="28"/>
          <w:szCs w:val="28"/>
        </w:rPr>
      </w:pPr>
      <w:bookmarkStart w:id="45" w:name="sub_1030"/>
      <w:r>
        <w:rPr>
          <w:sz w:val="28"/>
          <w:szCs w:val="28"/>
        </w:rPr>
        <w:t>45</w:t>
      </w:r>
      <w:r w:rsidR="00AA07FD" w:rsidRPr="008707CA">
        <w:rPr>
          <w:sz w:val="28"/>
          <w:szCs w:val="28"/>
        </w:rPr>
        <w:t>.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AA07FD" w:rsidRPr="008707CA" w:rsidRDefault="00DF6C8B" w:rsidP="00AA07FD">
      <w:pPr>
        <w:ind w:firstLine="851"/>
        <w:jc w:val="both"/>
        <w:rPr>
          <w:sz w:val="28"/>
          <w:szCs w:val="28"/>
        </w:rPr>
      </w:pPr>
      <w:bookmarkStart w:id="46" w:name="sub_1031"/>
      <w:bookmarkEnd w:id="45"/>
      <w:r>
        <w:rPr>
          <w:sz w:val="28"/>
          <w:szCs w:val="28"/>
        </w:rPr>
        <w:t>46</w:t>
      </w:r>
      <w:r w:rsidR="00AA07FD" w:rsidRPr="008707CA">
        <w:rPr>
          <w:sz w:val="28"/>
          <w:szCs w:val="28"/>
        </w:rPr>
        <w:t xml:space="preserve">. 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w:t>
      </w:r>
      <w:hyperlink r:id="rId29" w:history="1">
        <w:r w:rsidR="0054564D">
          <w:rPr>
            <w:rStyle w:val="af4"/>
            <w:b w:val="0"/>
            <w:sz w:val="28"/>
            <w:szCs w:val="28"/>
          </w:rPr>
          <w:t>«</w:t>
        </w:r>
        <w:r w:rsidR="00AA07FD" w:rsidRPr="008707CA">
          <w:rPr>
            <w:rStyle w:val="af4"/>
            <w:b w:val="0"/>
            <w:sz w:val="28"/>
            <w:szCs w:val="28"/>
          </w:rPr>
          <w:t>Единый портал</w:t>
        </w:r>
      </w:hyperlink>
      <w:r w:rsidR="00AA07FD" w:rsidRPr="008707CA">
        <w:rPr>
          <w:sz w:val="28"/>
          <w:szCs w:val="28"/>
        </w:rPr>
        <w:t xml:space="preserve"> государственных и муниципальных услуг (функций)</w:t>
      </w:r>
      <w:r w:rsidR="0054564D">
        <w:rPr>
          <w:sz w:val="28"/>
          <w:szCs w:val="28"/>
        </w:rPr>
        <w:t>»</w:t>
      </w:r>
      <w:r w:rsidR="00AA07FD" w:rsidRPr="008707CA">
        <w:rPr>
          <w:sz w:val="28"/>
          <w:szCs w:val="28"/>
        </w:rPr>
        <w:t xml:space="preserve"> (далее - единый портал) или региональных порталов государственных и муниципальных услуг (функций) (далее - региональный портал), </w:t>
      </w:r>
      <w:hyperlink r:id="rId30" w:history="1">
        <w:r w:rsidR="00AA07FD" w:rsidRPr="008707CA">
          <w:rPr>
            <w:rStyle w:val="af4"/>
            <w:b w:val="0"/>
            <w:sz w:val="28"/>
            <w:szCs w:val="28"/>
          </w:rPr>
          <w:t>портала</w:t>
        </w:r>
      </w:hyperlink>
      <w:r w:rsidR="00AA07FD" w:rsidRPr="008707CA">
        <w:rPr>
          <w:sz w:val="28"/>
          <w:szCs w:val="28"/>
        </w:rPr>
        <w:t xml:space="preserve"> федеральной информационной адресной системы в информационно-телекоммуникационной сети </w:t>
      </w:r>
      <w:r w:rsidR="0054564D">
        <w:rPr>
          <w:sz w:val="28"/>
          <w:szCs w:val="28"/>
        </w:rPr>
        <w:t>«</w:t>
      </w:r>
      <w:r w:rsidR="00AA07FD" w:rsidRPr="008707CA">
        <w:rPr>
          <w:sz w:val="28"/>
          <w:szCs w:val="28"/>
        </w:rPr>
        <w:t>Интернет</w:t>
      </w:r>
      <w:r w:rsidR="0054564D">
        <w:rPr>
          <w:sz w:val="28"/>
          <w:szCs w:val="28"/>
        </w:rPr>
        <w:t>»</w:t>
      </w:r>
      <w:r w:rsidR="00AA07FD" w:rsidRPr="008707CA">
        <w:rPr>
          <w:sz w:val="28"/>
          <w:szCs w:val="28"/>
        </w:rPr>
        <w:t xml:space="preserve"> (далее - портал адресной системы).</w:t>
      </w:r>
    </w:p>
    <w:bookmarkEnd w:id="46"/>
    <w:p w:rsidR="00AA07FD" w:rsidRPr="008707CA" w:rsidRDefault="00AA07FD" w:rsidP="00AA07FD">
      <w:pPr>
        <w:ind w:firstLine="851"/>
        <w:jc w:val="both"/>
        <w:rPr>
          <w:sz w:val="28"/>
          <w:szCs w:val="28"/>
        </w:rPr>
      </w:pPr>
      <w:r w:rsidRPr="008707CA">
        <w:rPr>
          <w:sz w:val="28"/>
          <w:szCs w:val="28"/>
        </w:rPr>
        <w:t>Заявление представляется заявителем (представителем заявителя) в Администрацию или многофункциональный центр предоставления государственных и муниципальных услуг, с которым Администрация в установленном Правительством Российской Федерации порядке заключено соглашение о взаимодействии.</w:t>
      </w:r>
    </w:p>
    <w:p w:rsidR="00AA07FD" w:rsidRPr="008707CA" w:rsidRDefault="00AA07FD" w:rsidP="00AA07FD">
      <w:pPr>
        <w:ind w:firstLine="851"/>
        <w:jc w:val="both"/>
        <w:rPr>
          <w:sz w:val="28"/>
          <w:szCs w:val="28"/>
        </w:rPr>
      </w:pPr>
      <w:r w:rsidRPr="008707CA">
        <w:rPr>
          <w:sz w:val="28"/>
          <w:szCs w:val="28"/>
        </w:rPr>
        <w:t>Перечень многофункциональных центров, с которыми Администрация в установленном Правительством Российской Федерации порядке заключено соглашение о взаимодействии, публикуется на официальном сайте Администрации в информаци</w:t>
      </w:r>
      <w:r w:rsidR="0035403B">
        <w:rPr>
          <w:sz w:val="28"/>
          <w:szCs w:val="28"/>
        </w:rPr>
        <w:t>онно-телекоммуникационной сети «</w:t>
      </w:r>
      <w:r w:rsidRPr="008707CA">
        <w:rPr>
          <w:sz w:val="28"/>
          <w:szCs w:val="28"/>
        </w:rPr>
        <w:t>Интернет</w:t>
      </w:r>
      <w:r w:rsidR="0035403B">
        <w:rPr>
          <w:sz w:val="28"/>
          <w:szCs w:val="28"/>
        </w:rPr>
        <w:t>»</w:t>
      </w:r>
      <w:r w:rsidRPr="008707CA">
        <w:rPr>
          <w:sz w:val="28"/>
          <w:szCs w:val="28"/>
        </w:rPr>
        <w:t>.</w:t>
      </w:r>
    </w:p>
    <w:p w:rsidR="00AA07FD" w:rsidRPr="008707CA" w:rsidRDefault="00AA07FD" w:rsidP="00AA07FD">
      <w:pPr>
        <w:ind w:firstLine="851"/>
        <w:jc w:val="both"/>
        <w:rPr>
          <w:sz w:val="28"/>
          <w:szCs w:val="28"/>
        </w:rPr>
      </w:pPr>
      <w:r w:rsidRPr="008707CA">
        <w:rPr>
          <w:sz w:val="28"/>
          <w:szCs w:val="28"/>
        </w:rPr>
        <w:t>Заявление представляется в Администрацию или многофункциональный центр по месту нахождения объекта адресации.</w:t>
      </w:r>
    </w:p>
    <w:p w:rsidR="00AA07FD" w:rsidRPr="008707CA" w:rsidRDefault="00DF6C8B" w:rsidP="00AA07FD">
      <w:pPr>
        <w:ind w:firstLine="851"/>
        <w:jc w:val="both"/>
        <w:rPr>
          <w:sz w:val="28"/>
          <w:szCs w:val="28"/>
        </w:rPr>
      </w:pPr>
      <w:bookmarkStart w:id="47" w:name="sub_1032"/>
      <w:r>
        <w:rPr>
          <w:sz w:val="28"/>
          <w:szCs w:val="28"/>
        </w:rPr>
        <w:t>47</w:t>
      </w:r>
      <w:r w:rsidR="00AA07FD" w:rsidRPr="008707CA">
        <w:rPr>
          <w:sz w:val="28"/>
          <w:szCs w:val="28"/>
        </w:rPr>
        <w:t xml:space="preserve">. </w:t>
      </w:r>
      <w:hyperlink r:id="rId31" w:history="1">
        <w:r w:rsidR="00AA07FD" w:rsidRPr="008707CA">
          <w:rPr>
            <w:rStyle w:val="af4"/>
            <w:b w:val="0"/>
            <w:sz w:val="28"/>
            <w:szCs w:val="28"/>
          </w:rPr>
          <w:t>Заявление</w:t>
        </w:r>
      </w:hyperlink>
      <w:r w:rsidR="00AA07FD" w:rsidRPr="008707CA">
        <w:rPr>
          <w:sz w:val="28"/>
          <w:szCs w:val="28"/>
        </w:rPr>
        <w:t xml:space="preserve"> подписывается заявителем либо представителем заявителя.</w:t>
      </w:r>
    </w:p>
    <w:bookmarkEnd w:id="47"/>
    <w:p w:rsidR="00AA07FD" w:rsidRPr="008707CA" w:rsidRDefault="00AA07FD" w:rsidP="00AA07FD">
      <w:pPr>
        <w:ind w:firstLine="851"/>
        <w:jc w:val="both"/>
        <w:rPr>
          <w:sz w:val="28"/>
          <w:szCs w:val="28"/>
        </w:rPr>
      </w:pPr>
      <w:r w:rsidRPr="008707CA">
        <w:rPr>
          <w:sz w:val="28"/>
          <w:szCs w:val="28"/>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32" w:history="1">
        <w:r w:rsidRPr="008707CA">
          <w:rPr>
            <w:rStyle w:val="af4"/>
            <w:b w:val="0"/>
            <w:sz w:val="28"/>
            <w:szCs w:val="28"/>
          </w:rPr>
          <w:t>законодательством</w:t>
        </w:r>
      </w:hyperlink>
      <w:r w:rsidRPr="008707CA">
        <w:rPr>
          <w:sz w:val="28"/>
          <w:szCs w:val="28"/>
        </w:rPr>
        <w:t xml:space="preserve"> Российской Федерации.</w:t>
      </w:r>
    </w:p>
    <w:p w:rsidR="00AA07FD" w:rsidRPr="008707CA" w:rsidRDefault="00AA07FD" w:rsidP="00AA07FD">
      <w:pPr>
        <w:ind w:firstLine="851"/>
        <w:jc w:val="both"/>
        <w:rPr>
          <w:sz w:val="28"/>
          <w:szCs w:val="28"/>
        </w:rPr>
      </w:pPr>
      <w:r w:rsidRPr="008707CA">
        <w:rPr>
          <w:sz w:val="28"/>
          <w:szCs w:val="28"/>
        </w:rPr>
        <w:t xml:space="preserve">Заявление в форме электронного документа подписывается заявителем либо представителем заявителя с использованием усиленной </w:t>
      </w:r>
      <w:hyperlink r:id="rId33" w:history="1">
        <w:r w:rsidRPr="008707CA">
          <w:rPr>
            <w:rStyle w:val="af4"/>
            <w:b w:val="0"/>
            <w:sz w:val="28"/>
            <w:szCs w:val="28"/>
          </w:rPr>
          <w:t>квалифицированной электронной подписи</w:t>
        </w:r>
      </w:hyperlink>
      <w:r w:rsidRPr="008707CA">
        <w:rPr>
          <w:sz w:val="28"/>
          <w:szCs w:val="28"/>
        </w:rPr>
        <w:t>.</w:t>
      </w:r>
    </w:p>
    <w:p w:rsidR="00AA07FD" w:rsidRPr="008707CA" w:rsidRDefault="00AA07FD" w:rsidP="00AA07FD">
      <w:pPr>
        <w:ind w:firstLine="851"/>
        <w:jc w:val="both"/>
        <w:rPr>
          <w:sz w:val="28"/>
          <w:szCs w:val="28"/>
        </w:rPr>
      </w:pPr>
      <w:r w:rsidRPr="008707CA">
        <w:rPr>
          <w:sz w:val="28"/>
          <w:szCs w:val="28"/>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w:t>
      </w:r>
      <w:hyperlink r:id="rId34" w:history="1">
        <w:r w:rsidRPr="008707CA">
          <w:rPr>
            <w:rStyle w:val="af4"/>
            <w:b w:val="0"/>
            <w:sz w:val="28"/>
            <w:szCs w:val="28"/>
          </w:rPr>
          <w:t>квалифицированной электронной подписи</w:t>
        </w:r>
      </w:hyperlink>
      <w:r w:rsidRPr="008707CA">
        <w:rPr>
          <w:sz w:val="28"/>
          <w:szCs w:val="28"/>
        </w:rPr>
        <w:t xml:space="preserve"> (в случае, если представитель заявителя действует на основании доверенности).</w:t>
      </w:r>
    </w:p>
    <w:p w:rsidR="00AA07FD" w:rsidRPr="008707CA" w:rsidRDefault="00DF6C8B" w:rsidP="00AA07FD">
      <w:pPr>
        <w:ind w:firstLine="851"/>
        <w:jc w:val="both"/>
        <w:rPr>
          <w:sz w:val="28"/>
          <w:szCs w:val="28"/>
        </w:rPr>
      </w:pPr>
      <w:bookmarkStart w:id="48" w:name="sub_1033"/>
      <w:r>
        <w:rPr>
          <w:sz w:val="28"/>
          <w:szCs w:val="28"/>
        </w:rPr>
        <w:t>48</w:t>
      </w:r>
      <w:r w:rsidR="00AA07FD" w:rsidRPr="008707CA">
        <w:rPr>
          <w:sz w:val="28"/>
          <w:szCs w:val="28"/>
        </w:rPr>
        <w:t xml:space="preserve">. В случае представления </w:t>
      </w:r>
      <w:hyperlink r:id="rId35" w:history="1">
        <w:r w:rsidR="00AA07FD" w:rsidRPr="008707CA">
          <w:rPr>
            <w:rStyle w:val="af4"/>
            <w:b w:val="0"/>
            <w:sz w:val="28"/>
            <w:szCs w:val="28"/>
          </w:rPr>
          <w:t>заявления</w:t>
        </w:r>
      </w:hyperlink>
      <w:r w:rsidR="00AA07FD" w:rsidRPr="008707CA">
        <w:rPr>
          <w:sz w:val="28"/>
          <w:szCs w:val="28"/>
        </w:rPr>
        <w:t xml:space="preserve">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bookmarkEnd w:id="48"/>
    <w:p w:rsidR="00AA07FD" w:rsidRPr="008707CA" w:rsidRDefault="00AA07FD" w:rsidP="00AA07FD">
      <w:pPr>
        <w:ind w:firstLine="851"/>
        <w:jc w:val="both"/>
        <w:rPr>
          <w:sz w:val="28"/>
          <w:szCs w:val="28"/>
        </w:rPr>
      </w:pPr>
      <w:r w:rsidRPr="008707CA">
        <w:rPr>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AA07FD" w:rsidRPr="008707CA" w:rsidRDefault="00DF6C8B" w:rsidP="00AA07FD">
      <w:pPr>
        <w:ind w:firstLine="851"/>
        <w:jc w:val="both"/>
        <w:rPr>
          <w:sz w:val="28"/>
          <w:szCs w:val="28"/>
        </w:rPr>
      </w:pPr>
      <w:bookmarkStart w:id="49" w:name="sub_1034"/>
      <w:r>
        <w:rPr>
          <w:sz w:val="28"/>
          <w:szCs w:val="28"/>
        </w:rPr>
        <w:t>49</w:t>
      </w:r>
      <w:r w:rsidR="00AA07FD" w:rsidRPr="008707CA">
        <w:rPr>
          <w:sz w:val="28"/>
          <w:szCs w:val="28"/>
        </w:rPr>
        <w:t xml:space="preserve">. К </w:t>
      </w:r>
      <w:hyperlink r:id="rId36" w:history="1">
        <w:r w:rsidR="00AA07FD" w:rsidRPr="008707CA">
          <w:rPr>
            <w:rStyle w:val="af4"/>
            <w:b w:val="0"/>
            <w:sz w:val="28"/>
            <w:szCs w:val="28"/>
          </w:rPr>
          <w:t>заявлению</w:t>
        </w:r>
      </w:hyperlink>
      <w:r w:rsidR="00AA07FD" w:rsidRPr="008707CA">
        <w:rPr>
          <w:sz w:val="28"/>
          <w:szCs w:val="28"/>
        </w:rPr>
        <w:t xml:space="preserve"> прилагаются следующие документы:</w:t>
      </w:r>
    </w:p>
    <w:p w:rsidR="00AA07FD" w:rsidRPr="008707CA" w:rsidRDefault="00AA07FD" w:rsidP="00AA07FD">
      <w:pPr>
        <w:ind w:firstLine="851"/>
        <w:jc w:val="both"/>
        <w:rPr>
          <w:sz w:val="28"/>
          <w:szCs w:val="28"/>
        </w:rPr>
      </w:pPr>
      <w:bookmarkStart w:id="50" w:name="sub_1341"/>
      <w:bookmarkEnd w:id="49"/>
      <w:r w:rsidRPr="008707CA">
        <w:rPr>
          <w:sz w:val="28"/>
          <w:szCs w:val="28"/>
        </w:rPr>
        <w:t>а) правоустанавливающие и (или) правоудостоверяющие документы на объект (объекты) адресации;</w:t>
      </w:r>
    </w:p>
    <w:p w:rsidR="00AA07FD" w:rsidRPr="008707CA" w:rsidRDefault="00AA07FD" w:rsidP="00AA07FD">
      <w:pPr>
        <w:ind w:firstLine="851"/>
        <w:jc w:val="both"/>
        <w:rPr>
          <w:sz w:val="28"/>
          <w:szCs w:val="28"/>
        </w:rPr>
      </w:pPr>
      <w:bookmarkStart w:id="51" w:name="sub_1342"/>
      <w:bookmarkEnd w:id="50"/>
      <w:r w:rsidRPr="008707CA">
        <w:rPr>
          <w:sz w:val="28"/>
          <w:szCs w:val="28"/>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A07FD" w:rsidRPr="008707CA" w:rsidRDefault="00AA07FD" w:rsidP="00AA07FD">
      <w:pPr>
        <w:ind w:firstLine="851"/>
        <w:jc w:val="both"/>
        <w:rPr>
          <w:sz w:val="28"/>
          <w:szCs w:val="28"/>
        </w:rPr>
      </w:pPr>
      <w:bookmarkStart w:id="52" w:name="sub_1343"/>
      <w:bookmarkEnd w:id="51"/>
      <w:r w:rsidRPr="008707CA">
        <w:rPr>
          <w:sz w:val="28"/>
          <w:szCs w:val="28"/>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A07FD" w:rsidRPr="008707CA" w:rsidRDefault="00AA07FD" w:rsidP="00AA07FD">
      <w:pPr>
        <w:ind w:firstLine="851"/>
        <w:jc w:val="both"/>
        <w:rPr>
          <w:sz w:val="28"/>
          <w:szCs w:val="28"/>
        </w:rPr>
      </w:pPr>
      <w:bookmarkStart w:id="53" w:name="sub_1344"/>
      <w:bookmarkEnd w:id="52"/>
      <w:r w:rsidRPr="008707CA">
        <w:rPr>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A07FD" w:rsidRPr="008707CA" w:rsidRDefault="00AA07FD" w:rsidP="00AA07FD">
      <w:pPr>
        <w:ind w:firstLine="851"/>
        <w:jc w:val="both"/>
        <w:rPr>
          <w:sz w:val="28"/>
          <w:szCs w:val="28"/>
        </w:rPr>
      </w:pPr>
      <w:bookmarkStart w:id="54" w:name="sub_1345"/>
      <w:bookmarkEnd w:id="53"/>
      <w:r w:rsidRPr="008707CA">
        <w:rPr>
          <w:sz w:val="28"/>
          <w:szCs w:val="28"/>
        </w:rPr>
        <w:t>д) кадастровый паспорт объекта адресации (в случае присвоения адреса объекту адресации, поставленному на кадастровый учет);</w:t>
      </w:r>
    </w:p>
    <w:p w:rsidR="00AA07FD" w:rsidRPr="008707CA" w:rsidRDefault="00AA07FD" w:rsidP="00AA07FD">
      <w:pPr>
        <w:ind w:firstLine="851"/>
        <w:jc w:val="both"/>
        <w:rPr>
          <w:sz w:val="28"/>
          <w:szCs w:val="28"/>
        </w:rPr>
      </w:pPr>
      <w:bookmarkStart w:id="55" w:name="sub_1346"/>
      <w:bookmarkEnd w:id="54"/>
      <w:r w:rsidRPr="008707CA">
        <w:rPr>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A07FD" w:rsidRPr="008707CA" w:rsidRDefault="00AA07FD" w:rsidP="00AA07FD">
      <w:pPr>
        <w:ind w:firstLine="851"/>
        <w:jc w:val="both"/>
        <w:rPr>
          <w:sz w:val="28"/>
          <w:szCs w:val="28"/>
        </w:rPr>
      </w:pPr>
      <w:bookmarkStart w:id="56" w:name="sub_1347"/>
      <w:bookmarkEnd w:id="55"/>
      <w:r w:rsidRPr="008707CA">
        <w:rPr>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A07FD" w:rsidRPr="008707CA" w:rsidRDefault="00AA07FD" w:rsidP="00AA07FD">
      <w:pPr>
        <w:ind w:firstLine="851"/>
        <w:jc w:val="both"/>
        <w:rPr>
          <w:sz w:val="28"/>
          <w:szCs w:val="28"/>
        </w:rPr>
      </w:pPr>
      <w:bookmarkStart w:id="57" w:name="sub_1348"/>
      <w:bookmarkEnd w:id="56"/>
      <w:r w:rsidRPr="008707CA">
        <w:rPr>
          <w:sz w:val="28"/>
          <w:szCs w:val="28"/>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w:t>
      </w:r>
      <w:hyperlink w:anchor="sub_1141" w:history="1">
        <w:r w:rsidRPr="008707CA">
          <w:rPr>
            <w:rStyle w:val="af4"/>
            <w:b w:val="0"/>
            <w:sz w:val="28"/>
            <w:szCs w:val="28"/>
          </w:rPr>
          <w:t xml:space="preserve">подпункте </w:t>
        </w:r>
        <w:r w:rsidR="0054564D">
          <w:rPr>
            <w:rStyle w:val="af4"/>
            <w:b w:val="0"/>
            <w:sz w:val="28"/>
            <w:szCs w:val="28"/>
          </w:rPr>
          <w:t>«</w:t>
        </w:r>
        <w:r w:rsidRPr="008707CA">
          <w:rPr>
            <w:rStyle w:val="af4"/>
            <w:b w:val="0"/>
            <w:sz w:val="28"/>
            <w:szCs w:val="28"/>
          </w:rPr>
          <w:t>а</w:t>
        </w:r>
        <w:r w:rsidR="0054564D">
          <w:rPr>
            <w:rStyle w:val="af4"/>
            <w:b w:val="0"/>
            <w:sz w:val="28"/>
            <w:szCs w:val="28"/>
          </w:rPr>
          <w:t xml:space="preserve">» </w:t>
        </w:r>
        <w:r w:rsidRPr="008707CA">
          <w:rPr>
            <w:rStyle w:val="af4"/>
            <w:b w:val="0"/>
            <w:sz w:val="28"/>
            <w:szCs w:val="28"/>
          </w:rPr>
          <w:t xml:space="preserve">пункта </w:t>
        </w:r>
      </w:hyperlink>
      <w:r w:rsidR="0035403B" w:rsidRPr="0035403B">
        <w:rPr>
          <w:rStyle w:val="af4"/>
          <w:b w:val="0"/>
          <w:sz w:val="28"/>
          <w:szCs w:val="28"/>
        </w:rPr>
        <w:t>29</w:t>
      </w:r>
      <w:r w:rsidRPr="008707CA">
        <w:rPr>
          <w:sz w:val="28"/>
          <w:szCs w:val="28"/>
        </w:rPr>
        <w:t xml:space="preserve"> настоящ</w:t>
      </w:r>
      <w:r w:rsidR="0035403B">
        <w:rPr>
          <w:sz w:val="28"/>
          <w:szCs w:val="28"/>
        </w:rPr>
        <w:t>его Положения</w:t>
      </w:r>
      <w:r w:rsidRPr="008707CA">
        <w:rPr>
          <w:sz w:val="28"/>
          <w:szCs w:val="28"/>
        </w:rPr>
        <w:t>);</w:t>
      </w:r>
    </w:p>
    <w:p w:rsidR="00AA07FD" w:rsidRPr="008707CA" w:rsidRDefault="00AA07FD" w:rsidP="00AA07FD">
      <w:pPr>
        <w:ind w:firstLine="851"/>
        <w:jc w:val="both"/>
        <w:rPr>
          <w:sz w:val="28"/>
          <w:szCs w:val="28"/>
        </w:rPr>
      </w:pPr>
      <w:bookmarkStart w:id="58" w:name="sub_1349"/>
      <w:bookmarkEnd w:id="57"/>
      <w:r w:rsidRPr="008707CA">
        <w:rPr>
          <w:sz w:val="28"/>
          <w:szCs w:val="28"/>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w:anchor="sub_1142" w:history="1">
        <w:r w:rsidRPr="008707CA">
          <w:rPr>
            <w:rStyle w:val="af4"/>
            <w:b w:val="0"/>
            <w:sz w:val="28"/>
            <w:szCs w:val="28"/>
          </w:rPr>
          <w:t xml:space="preserve">подпункте </w:t>
        </w:r>
        <w:r w:rsidR="00926355">
          <w:rPr>
            <w:rStyle w:val="af4"/>
            <w:b w:val="0"/>
            <w:sz w:val="28"/>
            <w:szCs w:val="28"/>
          </w:rPr>
          <w:t>«</w:t>
        </w:r>
        <w:r w:rsidRPr="008707CA">
          <w:rPr>
            <w:rStyle w:val="af4"/>
            <w:b w:val="0"/>
            <w:sz w:val="28"/>
            <w:szCs w:val="28"/>
          </w:rPr>
          <w:t>б</w:t>
        </w:r>
        <w:r w:rsidR="00926355">
          <w:rPr>
            <w:rStyle w:val="af4"/>
            <w:b w:val="0"/>
            <w:sz w:val="28"/>
            <w:szCs w:val="28"/>
          </w:rPr>
          <w:t>»</w:t>
        </w:r>
        <w:r w:rsidRPr="008707CA">
          <w:rPr>
            <w:rStyle w:val="af4"/>
            <w:b w:val="0"/>
            <w:sz w:val="28"/>
            <w:szCs w:val="28"/>
          </w:rPr>
          <w:t xml:space="preserve"> пункта </w:t>
        </w:r>
        <w:r w:rsidR="0035403B" w:rsidRPr="0035403B">
          <w:rPr>
            <w:rStyle w:val="af4"/>
            <w:b w:val="0"/>
            <w:sz w:val="28"/>
            <w:szCs w:val="28"/>
          </w:rPr>
          <w:t>29</w:t>
        </w:r>
      </w:hyperlink>
      <w:r w:rsidRPr="008707CA">
        <w:rPr>
          <w:sz w:val="28"/>
          <w:szCs w:val="28"/>
        </w:rPr>
        <w:t xml:space="preserve"> настоящ</w:t>
      </w:r>
      <w:r w:rsidR="00DF6C8B">
        <w:rPr>
          <w:sz w:val="28"/>
          <w:szCs w:val="28"/>
        </w:rPr>
        <w:t>его Положения</w:t>
      </w:r>
      <w:r w:rsidRPr="008707CA">
        <w:rPr>
          <w:sz w:val="28"/>
          <w:szCs w:val="28"/>
        </w:rPr>
        <w:t>).</w:t>
      </w:r>
    </w:p>
    <w:p w:rsidR="00AA07FD" w:rsidRPr="008707CA" w:rsidRDefault="00DF6C8B" w:rsidP="00AA07FD">
      <w:pPr>
        <w:ind w:firstLine="851"/>
        <w:jc w:val="both"/>
        <w:rPr>
          <w:sz w:val="28"/>
          <w:szCs w:val="28"/>
        </w:rPr>
      </w:pPr>
      <w:bookmarkStart w:id="59" w:name="sub_1035"/>
      <w:bookmarkEnd w:id="58"/>
      <w:r>
        <w:rPr>
          <w:sz w:val="28"/>
          <w:szCs w:val="28"/>
        </w:rPr>
        <w:t>50</w:t>
      </w:r>
      <w:r w:rsidR="00AA07FD" w:rsidRPr="008707CA">
        <w:rPr>
          <w:sz w:val="28"/>
          <w:szCs w:val="28"/>
        </w:rPr>
        <w:t xml:space="preserve">. Администрация запрашивает документы, указанные в </w:t>
      </w:r>
      <w:hyperlink w:anchor="sub_1034" w:history="1">
        <w:r w:rsidR="00AA07FD" w:rsidRPr="0035403B">
          <w:rPr>
            <w:rStyle w:val="af4"/>
            <w:b w:val="0"/>
            <w:sz w:val="28"/>
            <w:szCs w:val="28"/>
          </w:rPr>
          <w:t xml:space="preserve">пункте </w:t>
        </w:r>
        <w:r w:rsidR="0035403B" w:rsidRPr="0035403B">
          <w:rPr>
            <w:rStyle w:val="af4"/>
            <w:b w:val="0"/>
            <w:sz w:val="28"/>
            <w:szCs w:val="28"/>
          </w:rPr>
          <w:t>49</w:t>
        </w:r>
      </w:hyperlink>
      <w:r w:rsidR="00AA07FD" w:rsidRPr="008707CA">
        <w:rPr>
          <w:sz w:val="28"/>
          <w:szCs w:val="28"/>
        </w:rPr>
        <w:t xml:space="preserve"> настоящего П</w:t>
      </w:r>
      <w:r>
        <w:rPr>
          <w:sz w:val="28"/>
          <w:szCs w:val="28"/>
        </w:rPr>
        <w:t>оложения</w:t>
      </w:r>
      <w:r w:rsidR="00AA07FD" w:rsidRPr="008707CA">
        <w:rPr>
          <w:sz w:val="28"/>
          <w:szCs w:val="28"/>
        </w:rPr>
        <w:t>,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bookmarkEnd w:id="59"/>
    <w:p w:rsidR="00AA07FD" w:rsidRPr="008707CA" w:rsidRDefault="00AA07FD" w:rsidP="00AA07FD">
      <w:pPr>
        <w:ind w:firstLine="851"/>
        <w:jc w:val="both"/>
        <w:rPr>
          <w:sz w:val="28"/>
          <w:szCs w:val="28"/>
        </w:rPr>
      </w:pPr>
      <w:r w:rsidRPr="008707CA">
        <w:rPr>
          <w:sz w:val="28"/>
          <w:szCs w:val="28"/>
        </w:rPr>
        <w:lastRenderedPageBreak/>
        <w:t xml:space="preserve">Заявители (представители заявителя) при подаче </w:t>
      </w:r>
      <w:hyperlink r:id="rId37" w:history="1">
        <w:r w:rsidRPr="008707CA">
          <w:rPr>
            <w:rStyle w:val="af4"/>
            <w:b w:val="0"/>
            <w:sz w:val="28"/>
            <w:szCs w:val="28"/>
          </w:rPr>
          <w:t>заявления</w:t>
        </w:r>
      </w:hyperlink>
      <w:r w:rsidRPr="008707CA">
        <w:rPr>
          <w:sz w:val="28"/>
          <w:szCs w:val="28"/>
        </w:rPr>
        <w:t xml:space="preserve"> вправе приложить к нему документы, указанные в </w:t>
      </w:r>
      <w:r w:rsidR="0035403B">
        <w:t xml:space="preserve">49 </w:t>
      </w:r>
      <w:r w:rsidRPr="008707CA">
        <w:rPr>
          <w:sz w:val="28"/>
          <w:szCs w:val="28"/>
        </w:rPr>
        <w:t xml:space="preserve">настоящего </w:t>
      </w:r>
      <w:r w:rsidR="00DF6C8B">
        <w:rPr>
          <w:sz w:val="28"/>
          <w:szCs w:val="28"/>
        </w:rPr>
        <w:t>Положения</w:t>
      </w:r>
      <w:r w:rsidRPr="008707CA">
        <w:rPr>
          <w:sz w:val="28"/>
          <w:szCs w:val="28"/>
        </w:rPr>
        <w:t>, если такие документы не находятся в распоряжении Администрации, органа местного самоуправления либо подведомственных государственным органам или органам местного самоуправления организаций.</w:t>
      </w:r>
    </w:p>
    <w:p w:rsidR="00AA07FD" w:rsidRPr="008707CA" w:rsidRDefault="00AA07FD" w:rsidP="00AA07FD">
      <w:pPr>
        <w:ind w:firstLine="851"/>
        <w:jc w:val="both"/>
        <w:rPr>
          <w:sz w:val="28"/>
          <w:szCs w:val="28"/>
        </w:rPr>
      </w:pPr>
      <w:r w:rsidRPr="008707CA">
        <w:rPr>
          <w:sz w:val="28"/>
          <w:szCs w:val="28"/>
        </w:rPr>
        <w:t xml:space="preserve">Документы, указанные в </w:t>
      </w:r>
      <w:hyperlink w:anchor="sub_1034" w:history="1">
        <w:r w:rsidRPr="008707CA">
          <w:rPr>
            <w:rStyle w:val="af4"/>
            <w:b w:val="0"/>
            <w:sz w:val="28"/>
            <w:szCs w:val="28"/>
          </w:rPr>
          <w:t xml:space="preserve">пункте </w:t>
        </w:r>
        <w:r w:rsidR="0035403B" w:rsidRPr="0035403B">
          <w:rPr>
            <w:rStyle w:val="af4"/>
            <w:b w:val="0"/>
            <w:sz w:val="28"/>
            <w:szCs w:val="28"/>
          </w:rPr>
          <w:t>49</w:t>
        </w:r>
      </w:hyperlink>
      <w:r w:rsidRPr="008707CA">
        <w:rPr>
          <w:sz w:val="28"/>
          <w:szCs w:val="28"/>
        </w:rPr>
        <w:t xml:space="preserve"> настоящ</w:t>
      </w:r>
      <w:r w:rsidR="00DF6C8B">
        <w:rPr>
          <w:sz w:val="28"/>
          <w:szCs w:val="28"/>
        </w:rPr>
        <w:t>его</w:t>
      </w:r>
      <w:r w:rsidRPr="008707CA">
        <w:rPr>
          <w:sz w:val="28"/>
          <w:szCs w:val="28"/>
        </w:rPr>
        <w:t xml:space="preserve"> </w:t>
      </w:r>
      <w:r w:rsidR="00DF6C8B">
        <w:rPr>
          <w:sz w:val="28"/>
          <w:szCs w:val="28"/>
        </w:rPr>
        <w:t>Положения</w:t>
      </w:r>
      <w:r w:rsidRPr="008707CA">
        <w:rPr>
          <w:sz w:val="28"/>
          <w:szCs w:val="28"/>
        </w:rPr>
        <w:t xml:space="preserve">,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w:t>
      </w:r>
      <w:hyperlink r:id="rId38" w:history="1">
        <w:r w:rsidRPr="008707CA">
          <w:rPr>
            <w:rStyle w:val="af4"/>
            <w:b w:val="0"/>
            <w:sz w:val="28"/>
            <w:szCs w:val="28"/>
          </w:rPr>
          <w:t>квалифицированной электронной подписи</w:t>
        </w:r>
      </w:hyperlink>
      <w:r w:rsidRPr="008707CA">
        <w:rPr>
          <w:sz w:val="28"/>
          <w:szCs w:val="28"/>
        </w:rPr>
        <w:t>.</w:t>
      </w:r>
    </w:p>
    <w:p w:rsidR="00AA07FD" w:rsidRPr="008707CA" w:rsidRDefault="00DF6C8B" w:rsidP="00AA07FD">
      <w:pPr>
        <w:ind w:firstLine="851"/>
        <w:jc w:val="both"/>
        <w:rPr>
          <w:sz w:val="28"/>
          <w:szCs w:val="28"/>
        </w:rPr>
      </w:pPr>
      <w:bookmarkStart w:id="60" w:name="sub_1036"/>
      <w:r>
        <w:rPr>
          <w:sz w:val="28"/>
          <w:szCs w:val="28"/>
        </w:rPr>
        <w:t>51</w:t>
      </w:r>
      <w:r w:rsidR="00AA07FD" w:rsidRPr="008707CA">
        <w:rPr>
          <w:sz w:val="28"/>
          <w:szCs w:val="28"/>
        </w:rPr>
        <w:t xml:space="preserve">. Если </w:t>
      </w:r>
      <w:hyperlink r:id="rId39" w:history="1">
        <w:r w:rsidR="00AA07FD" w:rsidRPr="008707CA">
          <w:rPr>
            <w:rStyle w:val="af4"/>
            <w:b w:val="0"/>
            <w:sz w:val="28"/>
            <w:szCs w:val="28"/>
          </w:rPr>
          <w:t>заявление</w:t>
        </w:r>
      </w:hyperlink>
      <w:r w:rsidR="00AA07FD" w:rsidRPr="008707CA">
        <w:rPr>
          <w:sz w:val="28"/>
          <w:szCs w:val="28"/>
        </w:rPr>
        <w:t xml:space="preserve"> и документы, указанные в </w:t>
      </w:r>
      <w:hyperlink w:anchor="sub_1034" w:history="1">
        <w:r w:rsidR="00AA07FD" w:rsidRPr="008707CA">
          <w:rPr>
            <w:rStyle w:val="af4"/>
            <w:b w:val="0"/>
            <w:sz w:val="28"/>
            <w:szCs w:val="28"/>
          </w:rPr>
          <w:t xml:space="preserve">пункте </w:t>
        </w:r>
        <w:r w:rsidR="0035403B">
          <w:rPr>
            <w:rStyle w:val="af4"/>
            <w:b w:val="0"/>
            <w:sz w:val="28"/>
            <w:szCs w:val="28"/>
          </w:rPr>
          <w:t>49</w:t>
        </w:r>
      </w:hyperlink>
      <w:r w:rsidR="00AA07FD" w:rsidRPr="008707CA">
        <w:rPr>
          <w:sz w:val="28"/>
          <w:szCs w:val="28"/>
        </w:rPr>
        <w:t xml:space="preserve"> настоящ</w:t>
      </w:r>
      <w:r>
        <w:rPr>
          <w:sz w:val="28"/>
          <w:szCs w:val="28"/>
        </w:rPr>
        <w:t>его</w:t>
      </w:r>
      <w:r w:rsidR="00AA07FD" w:rsidRPr="008707CA">
        <w:rPr>
          <w:sz w:val="28"/>
          <w:szCs w:val="28"/>
        </w:rPr>
        <w:t xml:space="preserve"> П</w:t>
      </w:r>
      <w:r>
        <w:rPr>
          <w:sz w:val="28"/>
          <w:szCs w:val="28"/>
        </w:rPr>
        <w:t>оложения</w:t>
      </w:r>
      <w:r w:rsidR="00AA07FD" w:rsidRPr="008707CA">
        <w:rPr>
          <w:sz w:val="28"/>
          <w:szCs w:val="28"/>
        </w:rPr>
        <w:t>, представляются заявителем (представителем заявителя) в Администрацию лично, то Администрация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таких документов.</w:t>
      </w:r>
    </w:p>
    <w:bookmarkEnd w:id="60"/>
    <w:p w:rsidR="00AA07FD" w:rsidRPr="008707CA" w:rsidRDefault="00AA07FD" w:rsidP="00AA07FD">
      <w:pPr>
        <w:ind w:firstLine="851"/>
        <w:jc w:val="both"/>
        <w:rPr>
          <w:sz w:val="28"/>
          <w:szCs w:val="28"/>
        </w:rPr>
      </w:pPr>
      <w:r w:rsidRPr="008707CA">
        <w:rPr>
          <w:sz w:val="28"/>
          <w:szCs w:val="28"/>
        </w:rPr>
        <w:t xml:space="preserve">В случае, если заявление и документы, указанные в </w:t>
      </w:r>
      <w:hyperlink w:anchor="sub_1034" w:history="1">
        <w:r w:rsidRPr="008707CA">
          <w:rPr>
            <w:rStyle w:val="af4"/>
            <w:b w:val="0"/>
            <w:sz w:val="28"/>
            <w:szCs w:val="28"/>
          </w:rPr>
          <w:t xml:space="preserve">пункте </w:t>
        </w:r>
        <w:r w:rsidR="0035403B" w:rsidRPr="0035403B">
          <w:rPr>
            <w:rStyle w:val="af4"/>
            <w:b w:val="0"/>
            <w:sz w:val="28"/>
            <w:szCs w:val="28"/>
          </w:rPr>
          <w:t>49</w:t>
        </w:r>
      </w:hyperlink>
      <w:r w:rsidRPr="008707CA">
        <w:rPr>
          <w:sz w:val="28"/>
          <w:szCs w:val="28"/>
        </w:rPr>
        <w:t xml:space="preserve"> настоящ</w:t>
      </w:r>
      <w:r w:rsidR="00DF6C8B">
        <w:rPr>
          <w:sz w:val="28"/>
          <w:szCs w:val="28"/>
        </w:rPr>
        <w:t>его</w:t>
      </w:r>
      <w:r w:rsidRPr="008707CA">
        <w:rPr>
          <w:sz w:val="28"/>
          <w:szCs w:val="28"/>
        </w:rPr>
        <w:t xml:space="preserve"> П</w:t>
      </w:r>
      <w:r w:rsidR="00DF6C8B">
        <w:rPr>
          <w:sz w:val="28"/>
          <w:szCs w:val="28"/>
        </w:rPr>
        <w:t>оложения</w:t>
      </w:r>
      <w:r w:rsidRPr="008707CA">
        <w:rPr>
          <w:sz w:val="28"/>
          <w:szCs w:val="28"/>
        </w:rPr>
        <w:t>, представлены в Администрацию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Администрацией по указанному в заявлении почтовому адресу в течение рабочего дня, следующего за днем получения Администрацией документов.</w:t>
      </w:r>
    </w:p>
    <w:p w:rsidR="00AA07FD" w:rsidRPr="008707CA" w:rsidRDefault="00AA07FD" w:rsidP="00AA07FD">
      <w:pPr>
        <w:ind w:firstLine="851"/>
        <w:jc w:val="both"/>
        <w:rPr>
          <w:sz w:val="28"/>
          <w:szCs w:val="28"/>
        </w:rPr>
      </w:pPr>
      <w:r w:rsidRPr="008707CA">
        <w:rPr>
          <w:sz w:val="28"/>
          <w:szCs w:val="28"/>
        </w:rPr>
        <w:t xml:space="preserve">Получение заявления и документов, указанных в </w:t>
      </w:r>
      <w:r w:rsidR="0035403B">
        <w:t xml:space="preserve">49 </w:t>
      </w:r>
      <w:r w:rsidRPr="008707CA">
        <w:rPr>
          <w:sz w:val="28"/>
          <w:szCs w:val="28"/>
        </w:rPr>
        <w:t>настоящего П</w:t>
      </w:r>
      <w:r w:rsidR="00DF6C8B">
        <w:rPr>
          <w:sz w:val="28"/>
          <w:szCs w:val="28"/>
        </w:rPr>
        <w:t>оложения</w:t>
      </w:r>
      <w:r w:rsidRPr="008707CA">
        <w:rPr>
          <w:sz w:val="28"/>
          <w:szCs w:val="28"/>
        </w:rPr>
        <w:t>,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AA07FD" w:rsidRPr="008707CA" w:rsidRDefault="00AA07FD" w:rsidP="00AA07FD">
      <w:pPr>
        <w:ind w:firstLine="851"/>
        <w:jc w:val="both"/>
        <w:rPr>
          <w:sz w:val="28"/>
          <w:szCs w:val="28"/>
        </w:rPr>
      </w:pPr>
      <w:r w:rsidRPr="008707CA">
        <w:rPr>
          <w:sz w:val="28"/>
          <w:szCs w:val="28"/>
        </w:rPr>
        <w:t xml:space="preserve">Сообщение о получении заявления и документов, указанных в </w:t>
      </w:r>
      <w:hyperlink w:anchor="sub_1034" w:history="1">
        <w:r w:rsidRPr="008707CA">
          <w:rPr>
            <w:rStyle w:val="af4"/>
            <w:b w:val="0"/>
            <w:sz w:val="28"/>
            <w:szCs w:val="28"/>
          </w:rPr>
          <w:t xml:space="preserve">пункте </w:t>
        </w:r>
        <w:r w:rsidR="0035403B">
          <w:rPr>
            <w:rStyle w:val="af4"/>
            <w:b w:val="0"/>
            <w:sz w:val="28"/>
            <w:szCs w:val="28"/>
          </w:rPr>
          <w:t>49</w:t>
        </w:r>
      </w:hyperlink>
      <w:r w:rsidRPr="008707CA">
        <w:rPr>
          <w:sz w:val="28"/>
          <w:szCs w:val="28"/>
        </w:rPr>
        <w:t xml:space="preserve"> настоящего По</w:t>
      </w:r>
      <w:r w:rsidR="0035403B">
        <w:rPr>
          <w:sz w:val="28"/>
          <w:szCs w:val="28"/>
        </w:rPr>
        <w:t>ложения</w:t>
      </w:r>
      <w:r w:rsidRPr="008707CA">
        <w:rPr>
          <w:sz w:val="28"/>
          <w:szCs w:val="28"/>
        </w:rPr>
        <w:t xml:space="preserve">, направляется по указанному в заявлении адресу электронной почты или в личный кабинет заявителя (представителя заявителя) в </w:t>
      </w:r>
      <w:hyperlink r:id="rId40" w:history="1">
        <w:r w:rsidRPr="008707CA">
          <w:rPr>
            <w:rStyle w:val="af4"/>
            <w:b w:val="0"/>
            <w:sz w:val="28"/>
            <w:szCs w:val="28"/>
          </w:rPr>
          <w:t>едином портале</w:t>
        </w:r>
      </w:hyperlink>
      <w:r w:rsidRPr="008707CA">
        <w:rPr>
          <w:sz w:val="28"/>
          <w:szCs w:val="28"/>
        </w:rPr>
        <w:t xml:space="preserve">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AA07FD" w:rsidRPr="008707CA" w:rsidRDefault="00AA07FD" w:rsidP="00AA07FD">
      <w:pPr>
        <w:ind w:firstLine="851"/>
        <w:jc w:val="both"/>
        <w:rPr>
          <w:sz w:val="28"/>
          <w:szCs w:val="28"/>
        </w:rPr>
      </w:pPr>
      <w:r w:rsidRPr="008707CA">
        <w:rPr>
          <w:sz w:val="28"/>
          <w:szCs w:val="28"/>
        </w:rPr>
        <w:t xml:space="preserve">Сообщение о получении заявления и документов, указанных в </w:t>
      </w:r>
      <w:hyperlink w:anchor="sub_1034" w:history="1">
        <w:r w:rsidRPr="008707CA">
          <w:rPr>
            <w:rStyle w:val="af4"/>
            <w:b w:val="0"/>
            <w:sz w:val="28"/>
            <w:szCs w:val="28"/>
          </w:rPr>
          <w:t xml:space="preserve">пункте </w:t>
        </w:r>
      </w:hyperlink>
      <w:r w:rsidR="0035403B">
        <w:rPr>
          <w:rStyle w:val="af4"/>
          <w:b w:val="0"/>
          <w:sz w:val="28"/>
          <w:szCs w:val="28"/>
        </w:rPr>
        <w:t>49</w:t>
      </w:r>
      <w:r w:rsidRPr="008707CA">
        <w:rPr>
          <w:sz w:val="28"/>
          <w:szCs w:val="28"/>
        </w:rPr>
        <w:t xml:space="preserve"> настоящего </w:t>
      </w:r>
      <w:r w:rsidR="0035403B">
        <w:rPr>
          <w:sz w:val="28"/>
          <w:szCs w:val="28"/>
        </w:rPr>
        <w:t>Положения</w:t>
      </w:r>
      <w:r w:rsidRPr="008707CA">
        <w:rPr>
          <w:sz w:val="28"/>
          <w:szCs w:val="28"/>
        </w:rPr>
        <w:t>, направляется заявителю (представителю заявителя) не позднее рабочего дня, следующего за днем поступления заявления в Администрацию.</w:t>
      </w:r>
    </w:p>
    <w:p w:rsidR="00AA07FD" w:rsidRPr="008707CA" w:rsidRDefault="00DF6C8B" w:rsidP="00AA07FD">
      <w:pPr>
        <w:ind w:firstLine="851"/>
        <w:jc w:val="both"/>
        <w:rPr>
          <w:sz w:val="28"/>
          <w:szCs w:val="28"/>
        </w:rPr>
      </w:pPr>
      <w:bookmarkStart w:id="61" w:name="sub_1037"/>
      <w:r>
        <w:rPr>
          <w:sz w:val="28"/>
          <w:szCs w:val="28"/>
        </w:rPr>
        <w:t>52</w:t>
      </w:r>
      <w:r w:rsidR="00AA07FD" w:rsidRPr="008707CA">
        <w:rPr>
          <w:sz w:val="28"/>
          <w:szCs w:val="28"/>
        </w:rPr>
        <w:t xml:space="preserve">. Решение о присвоении объекту адресации адреса или аннулировании его адреса, а также </w:t>
      </w:r>
      <w:hyperlink r:id="rId41" w:history="1">
        <w:r w:rsidR="00AA07FD" w:rsidRPr="008707CA">
          <w:rPr>
            <w:rStyle w:val="af4"/>
            <w:b w:val="0"/>
            <w:sz w:val="28"/>
            <w:szCs w:val="28"/>
          </w:rPr>
          <w:t>решение</w:t>
        </w:r>
      </w:hyperlink>
      <w:r w:rsidR="00AA07FD" w:rsidRPr="008707CA">
        <w:rPr>
          <w:sz w:val="28"/>
          <w:szCs w:val="28"/>
        </w:rPr>
        <w:t xml:space="preserve"> об отказе в таком присвоении или аннулировании принимаются Администрацией в срок не более чем 18 рабочих дней со дня поступления заявления.</w:t>
      </w:r>
    </w:p>
    <w:p w:rsidR="00AA07FD" w:rsidRPr="008707CA" w:rsidRDefault="00DF6C8B" w:rsidP="00AA07FD">
      <w:pPr>
        <w:ind w:firstLine="851"/>
        <w:jc w:val="both"/>
        <w:rPr>
          <w:sz w:val="28"/>
          <w:szCs w:val="28"/>
        </w:rPr>
      </w:pPr>
      <w:bookmarkStart w:id="62" w:name="sub_1038"/>
      <w:bookmarkEnd w:id="61"/>
      <w:r>
        <w:rPr>
          <w:sz w:val="28"/>
          <w:szCs w:val="28"/>
        </w:rPr>
        <w:t>53</w:t>
      </w:r>
      <w:r w:rsidR="00AA07FD" w:rsidRPr="008707CA">
        <w:rPr>
          <w:sz w:val="28"/>
          <w:szCs w:val="28"/>
        </w:rPr>
        <w:t>. В случае представления заявления через многофункциональный центр срок, указанный в</w:t>
      </w:r>
      <w:r w:rsidR="0035403B">
        <w:rPr>
          <w:sz w:val="28"/>
          <w:szCs w:val="28"/>
        </w:rPr>
        <w:t xml:space="preserve"> пункте</w:t>
      </w:r>
      <w:r w:rsidR="00AA07FD" w:rsidRPr="008707CA">
        <w:rPr>
          <w:sz w:val="28"/>
          <w:szCs w:val="28"/>
        </w:rPr>
        <w:t xml:space="preserve"> </w:t>
      </w:r>
      <w:r w:rsidR="0035403B">
        <w:t xml:space="preserve">52 </w:t>
      </w:r>
      <w:r w:rsidR="00AA07FD" w:rsidRPr="008707CA">
        <w:rPr>
          <w:sz w:val="28"/>
          <w:szCs w:val="28"/>
        </w:rPr>
        <w:t>настоящего П</w:t>
      </w:r>
      <w:r>
        <w:rPr>
          <w:sz w:val="28"/>
          <w:szCs w:val="28"/>
        </w:rPr>
        <w:t>оложения</w:t>
      </w:r>
      <w:r w:rsidR="00AA07FD" w:rsidRPr="008707CA">
        <w:rPr>
          <w:sz w:val="28"/>
          <w:szCs w:val="28"/>
        </w:rPr>
        <w:t xml:space="preserve">, исчисляется со дня передачи многофункциональным центром заявления и документов, указанных в </w:t>
      </w:r>
      <w:hyperlink w:anchor="sub_1034" w:history="1">
        <w:r w:rsidR="00AA07FD" w:rsidRPr="008707CA">
          <w:rPr>
            <w:rStyle w:val="af4"/>
            <w:b w:val="0"/>
            <w:sz w:val="28"/>
            <w:szCs w:val="28"/>
          </w:rPr>
          <w:t xml:space="preserve">пункте </w:t>
        </w:r>
      </w:hyperlink>
      <w:r w:rsidR="0035403B" w:rsidRPr="0035403B">
        <w:rPr>
          <w:rStyle w:val="af4"/>
          <w:b w:val="0"/>
          <w:sz w:val="28"/>
          <w:szCs w:val="28"/>
        </w:rPr>
        <w:t>49</w:t>
      </w:r>
      <w:r w:rsidR="00AA07FD" w:rsidRPr="008707CA">
        <w:rPr>
          <w:sz w:val="28"/>
          <w:szCs w:val="28"/>
        </w:rPr>
        <w:t xml:space="preserve"> настоящего П</w:t>
      </w:r>
      <w:r>
        <w:rPr>
          <w:sz w:val="28"/>
          <w:szCs w:val="28"/>
        </w:rPr>
        <w:t>оложения</w:t>
      </w:r>
      <w:r w:rsidR="00AA07FD" w:rsidRPr="008707CA">
        <w:rPr>
          <w:sz w:val="28"/>
          <w:szCs w:val="28"/>
        </w:rPr>
        <w:t xml:space="preserve"> (при их наличии), в Администрацию.</w:t>
      </w:r>
    </w:p>
    <w:p w:rsidR="00AA07FD" w:rsidRPr="008707CA" w:rsidRDefault="00DF6C8B" w:rsidP="00AA07FD">
      <w:pPr>
        <w:ind w:firstLine="851"/>
        <w:jc w:val="both"/>
        <w:rPr>
          <w:sz w:val="28"/>
          <w:szCs w:val="28"/>
        </w:rPr>
      </w:pPr>
      <w:bookmarkStart w:id="63" w:name="sub_1039"/>
      <w:bookmarkEnd w:id="62"/>
      <w:r>
        <w:rPr>
          <w:sz w:val="28"/>
          <w:szCs w:val="28"/>
        </w:rPr>
        <w:lastRenderedPageBreak/>
        <w:t>54</w:t>
      </w:r>
      <w:r w:rsidR="00AA07FD" w:rsidRPr="008707CA">
        <w:rPr>
          <w:sz w:val="28"/>
          <w:szCs w:val="28"/>
        </w:rPr>
        <w:t>. Постановление Администрации о присвоении объекту адресации адреса или аннулировании его адреса, а также постановление об отказе в таком присвоении или аннулировании адреса направляются Администрацией заявителю (представителю заявителя) одним из способов, указанным в заявлении:</w:t>
      </w:r>
    </w:p>
    <w:bookmarkEnd w:id="63"/>
    <w:p w:rsidR="00AA07FD" w:rsidRPr="008707CA" w:rsidRDefault="00AA07FD" w:rsidP="00AA07FD">
      <w:pPr>
        <w:ind w:firstLine="851"/>
        <w:jc w:val="both"/>
        <w:rPr>
          <w:sz w:val="28"/>
          <w:szCs w:val="28"/>
        </w:rPr>
      </w:pPr>
      <w:r w:rsidRPr="008707CA">
        <w:rPr>
          <w:sz w:val="28"/>
          <w:szCs w:val="28"/>
        </w:rPr>
        <w:t xml:space="preserve">в форме электронного документа с использованием информационно-телекоммуникационных сетей общего пользования, в том числе </w:t>
      </w:r>
      <w:hyperlink r:id="rId42" w:history="1">
        <w:r w:rsidRPr="008707CA">
          <w:rPr>
            <w:rStyle w:val="af4"/>
            <w:b w:val="0"/>
            <w:sz w:val="28"/>
            <w:szCs w:val="28"/>
          </w:rPr>
          <w:t>единого портала</w:t>
        </w:r>
      </w:hyperlink>
      <w:r w:rsidRPr="008707CA">
        <w:rPr>
          <w:sz w:val="28"/>
          <w:szCs w:val="28"/>
        </w:rPr>
        <w:t xml:space="preserve">, региональных порталов или портала адресной системы, не позднее одного рабочего дня со дня истечения срока, указанного в </w:t>
      </w:r>
      <w:r w:rsidR="0035403B">
        <w:t xml:space="preserve">пунктах 52 и 53 </w:t>
      </w:r>
      <w:r w:rsidRPr="008707CA">
        <w:rPr>
          <w:sz w:val="28"/>
          <w:szCs w:val="28"/>
        </w:rPr>
        <w:t xml:space="preserve">настоящего </w:t>
      </w:r>
      <w:r w:rsidR="00DF6C8B">
        <w:rPr>
          <w:sz w:val="28"/>
          <w:szCs w:val="28"/>
        </w:rPr>
        <w:t>Положения</w:t>
      </w:r>
      <w:r w:rsidRPr="008707CA">
        <w:rPr>
          <w:sz w:val="28"/>
          <w:szCs w:val="28"/>
        </w:rPr>
        <w:t>;</w:t>
      </w:r>
    </w:p>
    <w:p w:rsidR="00AA07FD" w:rsidRPr="008707CA" w:rsidRDefault="00AA07FD" w:rsidP="00AA07FD">
      <w:pPr>
        <w:ind w:firstLine="851"/>
        <w:jc w:val="both"/>
        <w:rPr>
          <w:sz w:val="28"/>
          <w:szCs w:val="28"/>
        </w:rPr>
      </w:pPr>
      <w:r w:rsidRPr="008707CA">
        <w:rPr>
          <w:sz w:val="28"/>
          <w:szCs w:val="28"/>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w:t>
      </w:r>
      <w:r w:rsidR="009E3889">
        <w:rPr>
          <w:sz w:val="28"/>
          <w:szCs w:val="28"/>
        </w:rPr>
        <w:t xml:space="preserve">в пунктах </w:t>
      </w:r>
      <w:r w:rsidR="009E3889">
        <w:t xml:space="preserve">52 </w:t>
      </w:r>
      <w:r w:rsidR="009E3889" w:rsidRPr="009E3889">
        <w:rPr>
          <w:sz w:val="28"/>
          <w:szCs w:val="28"/>
        </w:rPr>
        <w:t>и 53</w:t>
      </w:r>
      <w:r w:rsidRPr="009E3889">
        <w:rPr>
          <w:sz w:val="28"/>
          <w:szCs w:val="28"/>
        </w:rPr>
        <w:t xml:space="preserve"> </w:t>
      </w:r>
      <w:r w:rsidRPr="008707CA">
        <w:rPr>
          <w:sz w:val="28"/>
          <w:szCs w:val="28"/>
        </w:rPr>
        <w:t>настоящ</w:t>
      </w:r>
      <w:r w:rsidR="00DF6C8B">
        <w:rPr>
          <w:sz w:val="28"/>
          <w:szCs w:val="28"/>
        </w:rPr>
        <w:t>его</w:t>
      </w:r>
      <w:r w:rsidRPr="008707CA">
        <w:rPr>
          <w:sz w:val="28"/>
          <w:szCs w:val="28"/>
        </w:rPr>
        <w:t xml:space="preserve"> </w:t>
      </w:r>
      <w:r w:rsidR="00DF6C8B">
        <w:rPr>
          <w:sz w:val="28"/>
          <w:szCs w:val="28"/>
        </w:rPr>
        <w:t>Положения</w:t>
      </w:r>
      <w:r w:rsidRPr="008707CA">
        <w:rPr>
          <w:sz w:val="28"/>
          <w:szCs w:val="28"/>
        </w:rPr>
        <w:t xml:space="preserve"> срока посредством почтового отправления по указанному в заявлении почтовому адресу.</w:t>
      </w:r>
    </w:p>
    <w:p w:rsidR="00AA07FD" w:rsidRPr="008707CA" w:rsidRDefault="00AA07FD" w:rsidP="00AA07FD">
      <w:pPr>
        <w:ind w:firstLine="851"/>
        <w:jc w:val="both"/>
        <w:rPr>
          <w:sz w:val="28"/>
          <w:szCs w:val="28"/>
        </w:rPr>
      </w:pPr>
      <w:r w:rsidRPr="008707CA">
        <w:rPr>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w:anchor="sub_1037" w:history="1">
        <w:r w:rsidR="009E3889" w:rsidRPr="009E3889">
          <w:rPr>
            <w:rStyle w:val="af4"/>
            <w:b w:val="0"/>
            <w:sz w:val="28"/>
            <w:szCs w:val="28"/>
          </w:rPr>
          <w:t xml:space="preserve">пунктами </w:t>
        </w:r>
      </w:hyperlink>
      <w:r w:rsidR="009E3889" w:rsidRPr="009E3889">
        <w:rPr>
          <w:rStyle w:val="af4"/>
          <w:b w:val="0"/>
          <w:sz w:val="28"/>
          <w:szCs w:val="28"/>
        </w:rPr>
        <w:t>52</w:t>
      </w:r>
      <w:r w:rsidRPr="009E3889">
        <w:rPr>
          <w:sz w:val="28"/>
          <w:szCs w:val="28"/>
        </w:rPr>
        <w:t xml:space="preserve"> и </w:t>
      </w:r>
      <w:r w:rsidR="009E3889" w:rsidRPr="009E3889">
        <w:rPr>
          <w:sz w:val="28"/>
          <w:szCs w:val="28"/>
        </w:rPr>
        <w:t>53</w:t>
      </w:r>
      <w:r w:rsidRPr="008707CA">
        <w:rPr>
          <w:sz w:val="28"/>
          <w:szCs w:val="28"/>
        </w:rPr>
        <w:t xml:space="preserve"> настоящего П</w:t>
      </w:r>
      <w:r w:rsidR="00DF6C8B">
        <w:rPr>
          <w:sz w:val="28"/>
          <w:szCs w:val="28"/>
        </w:rPr>
        <w:t>оложения</w:t>
      </w:r>
      <w:r w:rsidRPr="008707CA">
        <w:rPr>
          <w:sz w:val="28"/>
          <w:szCs w:val="28"/>
        </w:rPr>
        <w:t>.</w:t>
      </w:r>
    </w:p>
    <w:p w:rsidR="00AA07FD" w:rsidRPr="008707CA" w:rsidRDefault="00DF6C8B" w:rsidP="00AA07FD">
      <w:pPr>
        <w:ind w:firstLine="851"/>
        <w:jc w:val="both"/>
        <w:rPr>
          <w:sz w:val="28"/>
          <w:szCs w:val="28"/>
        </w:rPr>
      </w:pPr>
      <w:bookmarkStart w:id="64" w:name="sub_1040"/>
      <w:r>
        <w:rPr>
          <w:sz w:val="28"/>
          <w:szCs w:val="28"/>
        </w:rPr>
        <w:t>55</w:t>
      </w:r>
      <w:r w:rsidR="00AA07FD" w:rsidRPr="008707CA">
        <w:rPr>
          <w:sz w:val="28"/>
          <w:szCs w:val="28"/>
        </w:rPr>
        <w:t>. В присвоении объекту адресации адреса или аннулировании его адреса может быть отказано в случаях, если:</w:t>
      </w:r>
    </w:p>
    <w:p w:rsidR="00AA07FD" w:rsidRPr="008707CA" w:rsidRDefault="00AA07FD" w:rsidP="00AA07FD">
      <w:pPr>
        <w:ind w:firstLine="851"/>
        <w:jc w:val="both"/>
        <w:rPr>
          <w:sz w:val="28"/>
          <w:szCs w:val="28"/>
        </w:rPr>
      </w:pPr>
      <w:bookmarkStart w:id="65" w:name="sub_1401"/>
      <w:bookmarkEnd w:id="64"/>
      <w:r w:rsidRPr="008707CA">
        <w:rPr>
          <w:sz w:val="28"/>
          <w:szCs w:val="28"/>
        </w:rPr>
        <w:t xml:space="preserve">а) с </w:t>
      </w:r>
      <w:hyperlink r:id="rId43" w:history="1">
        <w:r w:rsidRPr="008707CA">
          <w:rPr>
            <w:rStyle w:val="af4"/>
            <w:b w:val="0"/>
            <w:sz w:val="28"/>
            <w:szCs w:val="28"/>
          </w:rPr>
          <w:t>заявлением</w:t>
        </w:r>
      </w:hyperlink>
      <w:r w:rsidRPr="008707CA">
        <w:rPr>
          <w:sz w:val="28"/>
          <w:szCs w:val="28"/>
        </w:rPr>
        <w:t xml:space="preserve"> о присвоении объекту адресации адреса обратилось лицо, не указанное в </w:t>
      </w:r>
      <w:hyperlink w:anchor="sub_1027" w:history="1">
        <w:r w:rsidRPr="008707CA">
          <w:rPr>
            <w:rStyle w:val="af4"/>
            <w:b w:val="0"/>
            <w:sz w:val="28"/>
            <w:szCs w:val="28"/>
          </w:rPr>
          <w:t xml:space="preserve">пунктах </w:t>
        </w:r>
      </w:hyperlink>
      <w:r w:rsidR="009E3889">
        <w:rPr>
          <w:rStyle w:val="af4"/>
          <w:b w:val="0"/>
          <w:sz w:val="28"/>
          <w:szCs w:val="28"/>
        </w:rPr>
        <w:t>42</w:t>
      </w:r>
      <w:r w:rsidRPr="008707CA">
        <w:rPr>
          <w:sz w:val="28"/>
          <w:szCs w:val="28"/>
        </w:rPr>
        <w:t xml:space="preserve"> и </w:t>
      </w:r>
      <w:r w:rsidR="009E3889">
        <w:rPr>
          <w:sz w:val="28"/>
          <w:szCs w:val="28"/>
        </w:rPr>
        <w:t>44</w:t>
      </w:r>
      <w:r w:rsidRPr="008707CA">
        <w:rPr>
          <w:sz w:val="28"/>
          <w:szCs w:val="28"/>
        </w:rPr>
        <w:t xml:space="preserve"> настоящего П</w:t>
      </w:r>
      <w:r w:rsidR="00C002AA">
        <w:rPr>
          <w:sz w:val="28"/>
          <w:szCs w:val="28"/>
        </w:rPr>
        <w:t>оложения</w:t>
      </w:r>
      <w:r w:rsidRPr="008707CA">
        <w:rPr>
          <w:sz w:val="28"/>
          <w:szCs w:val="28"/>
        </w:rPr>
        <w:t>;</w:t>
      </w:r>
    </w:p>
    <w:p w:rsidR="00AA07FD" w:rsidRPr="008707CA" w:rsidRDefault="00AA07FD" w:rsidP="00AA07FD">
      <w:pPr>
        <w:ind w:firstLine="851"/>
        <w:jc w:val="both"/>
        <w:rPr>
          <w:sz w:val="28"/>
          <w:szCs w:val="28"/>
        </w:rPr>
      </w:pPr>
      <w:bookmarkStart w:id="66" w:name="sub_1402"/>
      <w:bookmarkEnd w:id="65"/>
      <w:r w:rsidRPr="008707CA">
        <w:rPr>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A07FD" w:rsidRPr="008707CA" w:rsidRDefault="00AA07FD" w:rsidP="00AA07FD">
      <w:pPr>
        <w:ind w:firstLine="851"/>
        <w:jc w:val="both"/>
        <w:rPr>
          <w:sz w:val="28"/>
          <w:szCs w:val="28"/>
        </w:rPr>
      </w:pPr>
      <w:bookmarkStart w:id="67" w:name="sub_1403"/>
      <w:bookmarkEnd w:id="66"/>
      <w:r w:rsidRPr="008707CA">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A07FD" w:rsidRPr="008707CA" w:rsidRDefault="00AA07FD" w:rsidP="00AA07FD">
      <w:pPr>
        <w:ind w:firstLine="851"/>
        <w:jc w:val="both"/>
        <w:rPr>
          <w:sz w:val="28"/>
          <w:szCs w:val="28"/>
        </w:rPr>
      </w:pPr>
      <w:bookmarkStart w:id="68" w:name="sub_1404"/>
      <w:bookmarkEnd w:id="67"/>
      <w:r w:rsidRPr="008707CA">
        <w:rPr>
          <w:sz w:val="28"/>
          <w:szCs w:val="28"/>
        </w:rPr>
        <w:t xml:space="preserve">г) отсутствуют случаи и условия для присвоения объекту адресации адреса или аннулирования его адреса, указанные в </w:t>
      </w:r>
      <w:hyperlink w:anchor="sub_1005" w:history="1">
        <w:r w:rsidRPr="008707CA">
          <w:rPr>
            <w:rStyle w:val="af4"/>
            <w:b w:val="0"/>
            <w:sz w:val="28"/>
            <w:szCs w:val="28"/>
          </w:rPr>
          <w:t xml:space="preserve">пунктах </w:t>
        </w:r>
      </w:hyperlink>
      <w:r w:rsidR="009E3889">
        <w:rPr>
          <w:rStyle w:val="af4"/>
          <w:b w:val="0"/>
          <w:sz w:val="28"/>
          <w:szCs w:val="28"/>
        </w:rPr>
        <w:t>2</w:t>
      </w:r>
      <w:r w:rsidRPr="008707CA">
        <w:rPr>
          <w:sz w:val="28"/>
          <w:szCs w:val="28"/>
        </w:rPr>
        <w:t xml:space="preserve">, </w:t>
      </w:r>
      <w:hyperlink w:anchor="sub_1008" w:history="1">
        <w:r w:rsidR="009E3889">
          <w:rPr>
            <w:rStyle w:val="af4"/>
            <w:b w:val="0"/>
            <w:sz w:val="28"/>
            <w:szCs w:val="28"/>
          </w:rPr>
          <w:t>20</w:t>
        </w:r>
      </w:hyperlink>
      <w:r w:rsidR="009E3889">
        <w:rPr>
          <w:rStyle w:val="af4"/>
          <w:b w:val="0"/>
          <w:sz w:val="28"/>
          <w:szCs w:val="28"/>
        </w:rPr>
        <w:t xml:space="preserve"> - 23</w:t>
      </w:r>
      <w:r w:rsidRPr="008707CA">
        <w:rPr>
          <w:sz w:val="28"/>
          <w:szCs w:val="28"/>
        </w:rPr>
        <w:t xml:space="preserve"> и </w:t>
      </w:r>
      <w:r w:rsidR="009E3889">
        <w:rPr>
          <w:sz w:val="28"/>
          <w:szCs w:val="28"/>
        </w:rPr>
        <w:t>26 - 33</w:t>
      </w:r>
      <w:hyperlink w:anchor="sub_1014" w:history="1"/>
      <w:r w:rsidRPr="008707CA">
        <w:rPr>
          <w:sz w:val="28"/>
          <w:szCs w:val="28"/>
        </w:rPr>
        <w:t xml:space="preserve"> настоящего П</w:t>
      </w:r>
      <w:r w:rsidR="00C002AA">
        <w:rPr>
          <w:sz w:val="28"/>
          <w:szCs w:val="28"/>
        </w:rPr>
        <w:t>оложения</w:t>
      </w:r>
      <w:r w:rsidRPr="008707CA">
        <w:rPr>
          <w:sz w:val="28"/>
          <w:szCs w:val="28"/>
        </w:rPr>
        <w:t>.</w:t>
      </w:r>
    </w:p>
    <w:p w:rsidR="00AA07FD" w:rsidRPr="008707CA" w:rsidRDefault="00DF6C8B" w:rsidP="00AA07FD">
      <w:pPr>
        <w:ind w:firstLine="851"/>
        <w:jc w:val="both"/>
        <w:rPr>
          <w:sz w:val="28"/>
          <w:szCs w:val="28"/>
        </w:rPr>
      </w:pPr>
      <w:bookmarkStart w:id="69" w:name="sub_1041"/>
      <w:bookmarkEnd w:id="68"/>
      <w:r>
        <w:rPr>
          <w:sz w:val="28"/>
          <w:szCs w:val="28"/>
        </w:rPr>
        <w:t>56</w:t>
      </w:r>
      <w:r w:rsidR="00AA07FD" w:rsidRPr="008707CA">
        <w:rPr>
          <w:sz w:val="28"/>
          <w:szCs w:val="28"/>
        </w:rPr>
        <w:t xml:space="preserve"> </w:t>
      </w:r>
      <w:hyperlink r:id="rId44" w:history="1">
        <w:r w:rsidR="00AA07FD" w:rsidRPr="008707CA">
          <w:rPr>
            <w:rStyle w:val="af4"/>
            <w:b w:val="0"/>
            <w:sz w:val="28"/>
            <w:szCs w:val="28"/>
          </w:rPr>
          <w:t>Решение</w:t>
        </w:r>
      </w:hyperlink>
      <w:r w:rsidR="00AA07FD" w:rsidRPr="008707CA">
        <w:rPr>
          <w:sz w:val="28"/>
          <w:szCs w:val="28"/>
        </w:rPr>
        <w:t xml:space="preserve">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w:anchor="sub_1040" w:history="1">
        <w:r w:rsidR="00AA07FD" w:rsidRPr="008707CA">
          <w:rPr>
            <w:rStyle w:val="af4"/>
            <w:b w:val="0"/>
            <w:sz w:val="28"/>
            <w:szCs w:val="28"/>
          </w:rPr>
          <w:t xml:space="preserve">пункта </w:t>
        </w:r>
      </w:hyperlink>
      <w:r w:rsidR="00B63047">
        <w:rPr>
          <w:rStyle w:val="af4"/>
          <w:b w:val="0"/>
          <w:sz w:val="28"/>
          <w:szCs w:val="28"/>
        </w:rPr>
        <w:t>55</w:t>
      </w:r>
      <w:r w:rsidR="00AA07FD" w:rsidRPr="008707CA">
        <w:rPr>
          <w:sz w:val="28"/>
          <w:szCs w:val="28"/>
        </w:rPr>
        <w:t xml:space="preserve"> настоящего Порядка, являющиеся основанием для принятия такого решения.</w:t>
      </w:r>
    </w:p>
    <w:p w:rsidR="00AA07FD" w:rsidRPr="008707CA" w:rsidRDefault="00DF6C8B" w:rsidP="00AA07FD">
      <w:pPr>
        <w:ind w:firstLine="851"/>
        <w:jc w:val="both"/>
        <w:rPr>
          <w:sz w:val="28"/>
          <w:szCs w:val="28"/>
        </w:rPr>
      </w:pPr>
      <w:bookmarkStart w:id="70" w:name="sub_1042"/>
      <w:bookmarkEnd w:id="69"/>
      <w:r>
        <w:rPr>
          <w:sz w:val="28"/>
          <w:szCs w:val="28"/>
        </w:rPr>
        <w:t>57</w:t>
      </w:r>
      <w:r w:rsidR="00AA07FD" w:rsidRPr="008707CA">
        <w:rPr>
          <w:sz w:val="28"/>
          <w:szCs w:val="28"/>
        </w:rPr>
        <w:t xml:space="preserve">. </w:t>
      </w:r>
      <w:hyperlink r:id="rId45" w:history="1">
        <w:r w:rsidR="00AA07FD" w:rsidRPr="008707CA">
          <w:rPr>
            <w:rStyle w:val="af4"/>
            <w:b w:val="0"/>
            <w:sz w:val="28"/>
            <w:szCs w:val="28"/>
          </w:rPr>
          <w:t>Форма</w:t>
        </w:r>
      </w:hyperlink>
      <w:r w:rsidR="00AA07FD" w:rsidRPr="008707CA">
        <w:rPr>
          <w:sz w:val="28"/>
          <w:szCs w:val="28"/>
        </w:rPr>
        <w:t xml:space="preserve">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AA07FD" w:rsidRPr="008707CA" w:rsidRDefault="00DF6C8B" w:rsidP="00AA07FD">
      <w:pPr>
        <w:ind w:firstLine="851"/>
        <w:jc w:val="both"/>
        <w:rPr>
          <w:sz w:val="28"/>
          <w:szCs w:val="28"/>
        </w:rPr>
      </w:pPr>
      <w:bookmarkStart w:id="71" w:name="sub_1043"/>
      <w:bookmarkEnd w:id="70"/>
      <w:r>
        <w:rPr>
          <w:sz w:val="28"/>
          <w:szCs w:val="28"/>
        </w:rPr>
        <w:t>58</w:t>
      </w:r>
      <w:r w:rsidR="00AA07FD" w:rsidRPr="008707CA">
        <w:rPr>
          <w:sz w:val="28"/>
          <w:szCs w:val="28"/>
        </w:rPr>
        <w:t>. Решение об отказе в присвоении объекту адресации адреса или аннулировании его адреса может быть обжаловано в судебном порядке.</w:t>
      </w:r>
    </w:p>
    <w:bookmarkEnd w:id="71"/>
    <w:p w:rsidR="00926355" w:rsidRDefault="00926355" w:rsidP="00890E8C">
      <w:pPr>
        <w:autoSpaceDE w:val="0"/>
        <w:autoSpaceDN w:val="0"/>
        <w:adjustRightInd w:val="0"/>
        <w:ind w:firstLine="708"/>
        <w:jc w:val="both"/>
        <w:rPr>
          <w:bCs/>
          <w:sz w:val="28"/>
          <w:szCs w:val="28"/>
        </w:rPr>
      </w:pPr>
    </w:p>
    <w:p w:rsidR="00890E8C" w:rsidRDefault="00890E8C" w:rsidP="00890E8C">
      <w:pPr>
        <w:autoSpaceDE w:val="0"/>
        <w:autoSpaceDN w:val="0"/>
        <w:adjustRightInd w:val="0"/>
        <w:jc w:val="center"/>
        <w:outlineLvl w:val="0"/>
        <w:rPr>
          <w:b/>
          <w:bCs/>
          <w:sz w:val="28"/>
          <w:szCs w:val="28"/>
        </w:rPr>
      </w:pPr>
      <w:bookmarkStart w:id="72" w:name="Par43"/>
      <w:bookmarkEnd w:id="72"/>
      <w:r>
        <w:rPr>
          <w:b/>
          <w:bCs/>
          <w:sz w:val="28"/>
          <w:szCs w:val="28"/>
        </w:rPr>
        <w:t>Раздел I</w:t>
      </w:r>
      <w:r>
        <w:rPr>
          <w:b/>
          <w:sz w:val="28"/>
          <w:szCs w:val="28"/>
          <w:lang w:val="en-US"/>
        </w:rPr>
        <w:t>V</w:t>
      </w:r>
    </w:p>
    <w:p w:rsidR="00890E8C" w:rsidRDefault="00890E8C" w:rsidP="00890E8C">
      <w:pPr>
        <w:autoSpaceDE w:val="0"/>
        <w:autoSpaceDN w:val="0"/>
        <w:adjustRightInd w:val="0"/>
        <w:jc w:val="center"/>
        <w:rPr>
          <w:b/>
          <w:bCs/>
          <w:sz w:val="28"/>
          <w:szCs w:val="28"/>
        </w:rPr>
      </w:pPr>
      <w:r>
        <w:rPr>
          <w:b/>
          <w:bCs/>
          <w:sz w:val="28"/>
          <w:szCs w:val="28"/>
        </w:rPr>
        <w:t xml:space="preserve">Правила адресации объектов </w:t>
      </w:r>
    </w:p>
    <w:p w:rsidR="00890E8C" w:rsidRDefault="00890E8C" w:rsidP="00890E8C">
      <w:pPr>
        <w:autoSpaceDE w:val="0"/>
        <w:autoSpaceDN w:val="0"/>
        <w:adjustRightInd w:val="0"/>
        <w:jc w:val="center"/>
        <w:rPr>
          <w:bCs/>
          <w:sz w:val="28"/>
          <w:szCs w:val="28"/>
        </w:rPr>
      </w:pPr>
    </w:p>
    <w:p w:rsidR="00890E8C" w:rsidRDefault="00DF6C8B" w:rsidP="00890E8C">
      <w:pPr>
        <w:autoSpaceDE w:val="0"/>
        <w:autoSpaceDN w:val="0"/>
        <w:adjustRightInd w:val="0"/>
        <w:ind w:firstLine="708"/>
        <w:jc w:val="both"/>
        <w:rPr>
          <w:bCs/>
          <w:sz w:val="28"/>
          <w:szCs w:val="28"/>
        </w:rPr>
      </w:pPr>
      <w:r>
        <w:rPr>
          <w:bCs/>
          <w:sz w:val="28"/>
          <w:szCs w:val="28"/>
        </w:rPr>
        <w:t>59</w:t>
      </w:r>
      <w:r w:rsidR="00890E8C">
        <w:rPr>
          <w:bCs/>
          <w:sz w:val="28"/>
          <w:szCs w:val="28"/>
        </w:rPr>
        <w:t>.</w:t>
      </w:r>
      <w:bookmarkStart w:id="73" w:name="Par15"/>
      <w:bookmarkEnd w:id="73"/>
      <w:r w:rsidR="00890E8C">
        <w:rPr>
          <w:bCs/>
          <w:sz w:val="28"/>
          <w:szCs w:val="28"/>
        </w:rPr>
        <w:t xml:space="preserve"> Каждый адресный номер определяет только одну адресную единицу.</w:t>
      </w:r>
    </w:p>
    <w:p w:rsidR="00890E8C" w:rsidRDefault="00DF6C8B" w:rsidP="00890E8C">
      <w:pPr>
        <w:autoSpaceDE w:val="0"/>
        <w:autoSpaceDN w:val="0"/>
        <w:adjustRightInd w:val="0"/>
        <w:ind w:firstLine="708"/>
        <w:jc w:val="both"/>
        <w:rPr>
          <w:bCs/>
          <w:sz w:val="28"/>
          <w:szCs w:val="28"/>
        </w:rPr>
      </w:pPr>
      <w:r>
        <w:rPr>
          <w:bCs/>
          <w:sz w:val="28"/>
          <w:szCs w:val="28"/>
        </w:rPr>
        <w:t>60</w:t>
      </w:r>
      <w:r w:rsidR="00890E8C">
        <w:rPr>
          <w:bCs/>
          <w:sz w:val="28"/>
          <w:szCs w:val="28"/>
        </w:rPr>
        <w:t>. Объектам, адреса которых указаны в правоустанавливающих документах заявителей (представителей заявителей) и не зарегистрированы в адресном реестре, присваиваются адреса в соответствии с настоящим Положением по мере обращения заявителей (представителей заявителей).</w:t>
      </w:r>
    </w:p>
    <w:p w:rsidR="00890E8C" w:rsidRDefault="003F1EDE" w:rsidP="00890E8C">
      <w:pPr>
        <w:autoSpaceDE w:val="0"/>
        <w:autoSpaceDN w:val="0"/>
        <w:adjustRightInd w:val="0"/>
        <w:ind w:firstLine="720"/>
        <w:jc w:val="both"/>
        <w:rPr>
          <w:color w:val="000000"/>
          <w:sz w:val="28"/>
          <w:szCs w:val="28"/>
        </w:rPr>
      </w:pPr>
      <w:r>
        <w:rPr>
          <w:color w:val="000000"/>
          <w:sz w:val="28"/>
          <w:szCs w:val="28"/>
        </w:rPr>
        <w:t>6</w:t>
      </w:r>
      <w:r w:rsidR="00DF6C8B">
        <w:rPr>
          <w:color w:val="000000"/>
          <w:sz w:val="28"/>
          <w:szCs w:val="28"/>
        </w:rPr>
        <w:t>1</w:t>
      </w:r>
      <w:r>
        <w:rPr>
          <w:color w:val="000000"/>
          <w:sz w:val="28"/>
          <w:szCs w:val="28"/>
        </w:rPr>
        <w:t>.</w:t>
      </w:r>
      <w:r w:rsidR="00DF6C8B">
        <w:rPr>
          <w:color w:val="000000"/>
          <w:sz w:val="28"/>
          <w:szCs w:val="28"/>
        </w:rPr>
        <w:t xml:space="preserve"> </w:t>
      </w:r>
      <w:r w:rsidR="00890E8C">
        <w:rPr>
          <w:color w:val="000000"/>
          <w:sz w:val="28"/>
          <w:szCs w:val="28"/>
        </w:rPr>
        <w:t xml:space="preserve">Адресация осуществляется в соответствии с </w:t>
      </w:r>
      <w:r w:rsidR="000825C8">
        <w:rPr>
          <w:color w:val="000000"/>
          <w:sz w:val="28"/>
          <w:szCs w:val="28"/>
        </w:rPr>
        <w:t>государственным</w:t>
      </w:r>
      <w:r w:rsidR="000825C8" w:rsidRPr="000825C8">
        <w:rPr>
          <w:color w:val="000000"/>
          <w:sz w:val="28"/>
          <w:szCs w:val="28"/>
        </w:rPr>
        <w:t xml:space="preserve"> </w:t>
      </w:r>
      <w:r w:rsidR="00890E8C">
        <w:rPr>
          <w:color w:val="000000"/>
          <w:sz w:val="28"/>
          <w:szCs w:val="28"/>
        </w:rPr>
        <w:t xml:space="preserve">адресным реестром. </w:t>
      </w:r>
    </w:p>
    <w:p w:rsidR="00890E8C" w:rsidRDefault="00DF6C8B" w:rsidP="00890E8C">
      <w:pPr>
        <w:autoSpaceDE w:val="0"/>
        <w:autoSpaceDN w:val="0"/>
        <w:adjustRightInd w:val="0"/>
        <w:ind w:firstLine="720"/>
        <w:jc w:val="both"/>
        <w:rPr>
          <w:color w:val="000000"/>
          <w:sz w:val="28"/>
          <w:szCs w:val="28"/>
        </w:rPr>
      </w:pPr>
      <w:r>
        <w:rPr>
          <w:color w:val="000000"/>
          <w:sz w:val="28"/>
          <w:szCs w:val="28"/>
        </w:rPr>
        <w:t>62</w:t>
      </w:r>
      <w:r w:rsidR="00890E8C">
        <w:rPr>
          <w:color w:val="000000"/>
          <w:sz w:val="28"/>
          <w:szCs w:val="28"/>
        </w:rPr>
        <w:t xml:space="preserve">. Нумерация объекта производится в направлении с юга на север и с запада на восток с нечётными номерами по левой стороне и чётными номерами по правой. </w:t>
      </w:r>
    </w:p>
    <w:p w:rsidR="00890E8C" w:rsidRDefault="003F1EDE" w:rsidP="00890E8C">
      <w:pPr>
        <w:autoSpaceDE w:val="0"/>
        <w:autoSpaceDN w:val="0"/>
        <w:adjustRightInd w:val="0"/>
        <w:ind w:firstLine="708"/>
        <w:jc w:val="both"/>
        <w:rPr>
          <w:color w:val="000000"/>
          <w:sz w:val="28"/>
          <w:szCs w:val="28"/>
        </w:rPr>
      </w:pPr>
      <w:r>
        <w:rPr>
          <w:color w:val="000000"/>
          <w:sz w:val="28"/>
          <w:szCs w:val="28"/>
        </w:rPr>
        <w:t>6</w:t>
      </w:r>
      <w:r w:rsidR="00DF6C8B">
        <w:rPr>
          <w:color w:val="000000"/>
          <w:sz w:val="28"/>
          <w:szCs w:val="28"/>
        </w:rPr>
        <w:t>3</w:t>
      </w:r>
      <w:r w:rsidR="00890E8C">
        <w:rPr>
          <w:color w:val="000000"/>
          <w:sz w:val="28"/>
          <w:szCs w:val="28"/>
        </w:rPr>
        <w:t xml:space="preserve">. На застроенном земельном участке определяется основное здание, относительно которого осуществляется адресация. </w:t>
      </w:r>
    </w:p>
    <w:p w:rsidR="00890E8C" w:rsidRDefault="00890E8C" w:rsidP="00890E8C">
      <w:pPr>
        <w:autoSpaceDE w:val="0"/>
        <w:autoSpaceDN w:val="0"/>
        <w:adjustRightInd w:val="0"/>
        <w:ind w:firstLine="708"/>
        <w:jc w:val="both"/>
        <w:rPr>
          <w:color w:val="000000"/>
          <w:sz w:val="28"/>
          <w:szCs w:val="28"/>
        </w:rPr>
      </w:pPr>
      <w:r>
        <w:rPr>
          <w:color w:val="000000"/>
          <w:sz w:val="28"/>
          <w:szCs w:val="28"/>
        </w:rPr>
        <w:t>Остальным зданиям, расположенным на земельном участке, присваивается номер основного здания. Зданиям гражданского назначения дополнительно может присваиваться номер корпуса, зданиям промышленного назначения дополнительно может присваиваться номер строения. Нумерация зданий производится от главного въезда на земельный участок по мере удаления от него.</w:t>
      </w:r>
    </w:p>
    <w:p w:rsidR="00890E8C" w:rsidRDefault="003F1EDE" w:rsidP="00890E8C">
      <w:pPr>
        <w:autoSpaceDE w:val="0"/>
        <w:autoSpaceDN w:val="0"/>
        <w:adjustRightInd w:val="0"/>
        <w:ind w:firstLine="720"/>
        <w:jc w:val="both"/>
        <w:rPr>
          <w:color w:val="000000"/>
          <w:sz w:val="28"/>
          <w:szCs w:val="28"/>
        </w:rPr>
      </w:pPr>
      <w:r>
        <w:rPr>
          <w:bCs/>
          <w:sz w:val="28"/>
          <w:szCs w:val="28"/>
        </w:rPr>
        <w:t>6</w:t>
      </w:r>
      <w:r w:rsidR="00DF6C8B">
        <w:rPr>
          <w:bCs/>
          <w:sz w:val="28"/>
          <w:szCs w:val="28"/>
        </w:rPr>
        <w:t>4</w:t>
      </w:r>
      <w:r w:rsidR="00890E8C">
        <w:rPr>
          <w:bCs/>
          <w:sz w:val="28"/>
          <w:szCs w:val="28"/>
        </w:rPr>
        <w:t xml:space="preserve">. </w:t>
      </w:r>
      <w:r w:rsidR="00890E8C">
        <w:rPr>
          <w:color w:val="000000"/>
          <w:sz w:val="28"/>
          <w:szCs w:val="28"/>
        </w:rPr>
        <w:t xml:space="preserve">Адресация одного из объектов, расположенных на одном земельном участке, возможна лишь при условии формирования под таким объектом самостоятельного земельного участка, отвечающего требованиям действующего земельного законодательства. </w:t>
      </w:r>
    </w:p>
    <w:p w:rsidR="00890E8C" w:rsidRDefault="00890E8C" w:rsidP="00890E8C">
      <w:pPr>
        <w:autoSpaceDE w:val="0"/>
        <w:autoSpaceDN w:val="0"/>
        <w:adjustRightInd w:val="0"/>
        <w:ind w:firstLine="720"/>
        <w:jc w:val="both"/>
        <w:rPr>
          <w:color w:val="000000"/>
          <w:sz w:val="28"/>
          <w:szCs w:val="28"/>
        </w:rPr>
      </w:pPr>
      <w:r>
        <w:rPr>
          <w:color w:val="000000"/>
          <w:sz w:val="28"/>
          <w:szCs w:val="28"/>
        </w:rPr>
        <w:t>Зданиям, сооружениям, пристроенным к основному объекту, расположенным за границами сформированного земельного участка, уточняется адрес земельного участка основного здания при условии корректировки сформированного земельного участка.</w:t>
      </w:r>
    </w:p>
    <w:p w:rsidR="00890E8C" w:rsidRDefault="00DF6C8B" w:rsidP="00890E8C">
      <w:pPr>
        <w:autoSpaceDE w:val="0"/>
        <w:autoSpaceDN w:val="0"/>
        <w:adjustRightInd w:val="0"/>
        <w:ind w:firstLine="720"/>
        <w:jc w:val="both"/>
        <w:rPr>
          <w:color w:val="000000"/>
          <w:sz w:val="28"/>
          <w:szCs w:val="28"/>
        </w:rPr>
      </w:pPr>
      <w:r>
        <w:rPr>
          <w:color w:val="000000"/>
          <w:sz w:val="28"/>
          <w:szCs w:val="28"/>
        </w:rPr>
        <w:t>65</w:t>
      </w:r>
      <w:r w:rsidR="00A04B73">
        <w:rPr>
          <w:color w:val="000000"/>
          <w:sz w:val="28"/>
          <w:szCs w:val="28"/>
        </w:rPr>
        <w:t xml:space="preserve">. </w:t>
      </w:r>
      <w:r w:rsidR="00890E8C">
        <w:rPr>
          <w:color w:val="000000"/>
          <w:sz w:val="28"/>
          <w:szCs w:val="28"/>
        </w:rPr>
        <w:t>Адресация объекта осуществляется при наличии обеспечения доступа к объекту от земель общего пользования.</w:t>
      </w:r>
    </w:p>
    <w:p w:rsidR="00890E8C" w:rsidRDefault="00DF6C8B" w:rsidP="00890E8C">
      <w:pPr>
        <w:autoSpaceDE w:val="0"/>
        <w:autoSpaceDN w:val="0"/>
        <w:adjustRightInd w:val="0"/>
        <w:ind w:firstLine="708"/>
        <w:jc w:val="both"/>
        <w:rPr>
          <w:bCs/>
          <w:sz w:val="28"/>
          <w:szCs w:val="28"/>
        </w:rPr>
      </w:pPr>
      <w:r>
        <w:rPr>
          <w:bCs/>
          <w:sz w:val="28"/>
          <w:szCs w:val="28"/>
        </w:rPr>
        <w:t>66</w:t>
      </w:r>
      <w:r w:rsidR="00890E8C">
        <w:rPr>
          <w:bCs/>
          <w:sz w:val="28"/>
          <w:szCs w:val="28"/>
        </w:rPr>
        <w:t>. С</w:t>
      </w:r>
      <w:r w:rsidR="00890E8C">
        <w:rPr>
          <w:color w:val="000000"/>
          <w:sz w:val="28"/>
          <w:szCs w:val="28"/>
        </w:rPr>
        <w:t>ооружениям, не являющимся объектами недвижимости, адреса присваиваются, изменяются и аннулируются на срок действия договора аренды земельного участка.</w:t>
      </w:r>
    </w:p>
    <w:p w:rsidR="00890E8C" w:rsidRDefault="00DF6C8B" w:rsidP="00890E8C">
      <w:pPr>
        <w:tabs>
          <w:tab w:val="left" w:pos="720"/>
        </w:tabs>
        <w:autoSpaceDE w:val="0"/>
        <w:autoSpaceDN w:val="0"/>
        <w:adjustRightInd w:val="0"/>
        <w:ind w:firstLine="720"/>
        <w:jc w:val="both"/>
        <w:rPr>
          <w:color w:val="000000"/>
          <w:sz w:val="28"/>
          <w:szCs w:val="28"/>
        </w:rPr>
      </w:pPr>
      <w:r>
        <w:rPr>
          <w:color w:val="000000"/>
          <w:sz w:val="28"/>
          <w:szCs w:val="28"/>
        </w:rPr>
        <w:t>67</w:t>
      </w:r>
      <w:r w:rsidR="00890E8C">
        <w:rPr>
          <w:color w:val="000000"/>
          <w:sz w:val="28"/>
          <w:szCs w:val="28"/>
        </w:rPr>
        <w:t>. Адресация земельных участков осуществляется от основного объекта, расположенного в его границах.</w:t>
      </w:r>
    </w:p>
    <w:p w:rsidR="00890E8C" w:rsidRPr="004B6298" w:rsidRDefault="00DF6C8B" w:rsidP="00890E8C">
      <w:pPr>
        <w:autoSpaceDE w:val="0"/>
        <w:autoSpaceDN w:val="0"/>
        <w:adjustRightInd w:val="0"/>
        <w:ind w:firstLine="720"/>
        <w:jc w:val="both"/>
        <w:rPr>
          <w:color w:val="000000" w:themeColor="text1"/>
          <w:sz w:val="28"/>
          <w:szCs w:val="28"/>
        </w:rPr>
      </w:pPr>
      <w:r>
        <w:rPr>
          <w:color w:val="000000" w:themeColor="text1"/>
          <w:sz w:val="28"/>
          <w:szCs w:val="28"/>
        </w:rPr>
        <w:t>68</w:t>
      </w:r>
      <w:r w:rsidR="004B6298" w:rsidRPr="004B6298">
        <w:rPr>
          <w:color w:val="000000" w:themeColor="text1"/>
          <w:sz w:val="28"/>
          <w:szCs w:val="28"/>
        </w:rPr>
        <w:t>.</w:t>
      </w:r>
      <w:r w:rsidR="004B6298">
        <w:rPr>
          <w:color w:val="000000" w:themeColor="text1"/>
          <w:sz w:val="28"/>
          <w:szCs w:val="28"/>
        </w:rPr>
        <w:t xml:space="preserve"> </w:t>
      </w:r>
      <w:r w:rsidR="00890E8C" w:rsidRPr="004B6298">
        <w:rPr>
          <w:color w:val="000000" w:themeColor="text1"/>
          <w:sz w:val="28"/>
          <w:szCs w:val="28"/>
        </w:rPr>
        <w:t>Жилым помещениям при вводе объекта в эксплуатацию присваивается сплошная нумерация по направлению слева направо, снизу вверх со стороны подъездов жилого дома.</w:t>
      </w:r>
    </w:p>
    <w:p w:rsidR="00890E8C" w:rsidRDefault="00DF6C8B" w:rsidP="00890E8C">
      <w:pPr>
        <w:autoSpaceDE w:val="0"/>
        <w:autoSpaceDN w:val="0"/>
        <w:adjustRightInd w:val="0"/>
        <w:ind w:firstLine="720"/>
        <w:jc w:val="both"/>
        <w:rPr>
          <w:color w:val="000000"/>
          <w:sz w:val="28"/>
          <w:szCs w:val="28"/>
        </w:rPr>
      </w:pPr>
      <w:r>
        <w:rPr>
          <w:bCs/>
          <w:sz w:val="28"/>
          <w:szCs w:val="28"/>
        </w:rPr>
        <w:t>69</w:t>
      </w:r>
      <w:r w:rsidR="00890E8C">
        <w:rPr>
          <w:bCs/>
          <w:sz w:val="28"/>
          <w:szCs w:val="28"/>
        </w:rPr>
        <w:t xml:space="preserve">. </w:t>
      </w:r>
      <w:r w:rsidR="00890E8C">
        <w:rPr>
          <w:color w:val="000000"/>
          <w:sz w:val="28"/>
          <w:szCs w:val="28"/>
        </w:rPr>
        <w:t>При объединении двух жилых помещений в одно присваивается меньший номер объединяемого помещения.</w:t>
      </w:r>
    </w:p>
    <w:p w:rsidR="00890E8C" w:rsidRDefault="004B6298" w:rsidP="00890E8C">
      <w:pPr>
        <w:autoSpaceDE w:val="0"/>
        <w:autoSpaceDN w:val="0"/>
        <w:adjustRightInd w:val="0"/>
        <w:ind w:firstLine="720"/>
        <w:jc w:val="both"/>
        <w:rPr>
          <w:color w:val="000000"/>
          <w:sz w:val="28"/>
          <w:szCs w:val="28"/>
        </w:rPr>
      </w:pPr>
      <w:r>
        <w:rPr>
          <w:bCs/>
          <w:sz w:val="28"/>
          <w:szCs w:val="28"/>
        </w:rPr>
        <w:t>7</w:t>
      </w:r>
      <w:r w:rsidR="00DF6C8B">
        <w:rPr>
          <w:bCs/>
          <w:sz w:val="28"/>
          <w:szCs w:val="28"/>
        </w:rPr>
        <w:t>0</w:t>
      </w:r>
      <w:r w:rsidR="00890E8C">
        <w:rPr>
          <w:bCs/>
          <w:sz w:val="28"/>
          <w:szCs w:val="28"/>
        </w:rPr>
        <w:t xml:space="preserve">. </w:t>
      </w:r>
      <w:r w:rsidR="00890E8C">
        <w:rPr>
          <w:color w:val="000000"/>
          <w:sz w:val="28"/>
          <w:szCs w:val="28"/>
        </w:rPr>
        <w:t>При разделении одного помещения на два и более, первому (от входа слева) присваивается прежний номер, второму присваивается номер, с использованием арабских цифр</w:t>
      </w:r>
      <w:r w:rsidR="00766772">
        <w:rPr>
          <w:color w:val="000000"/>
          <w:sz w:val="28"/>
          <w:szCs w:val="28"/>
        </w:rPr>
        <w:t>,</w:t>
      </w:r>
      <w:r w:rsidR="00890E8C">
        <w:rPr>
          <w:color w:val="000000"/>
          <w:sz w:val="28"/>
          <w:szCs w:val="28"/>
        </w:rPr>
        <w:t xml:space="preserve"> при необходимости с добавлением букв русского алфавита </w:t>
      </w:r>
      <w:r w:rsidR="00890E8C">
        <w:rPr>
          <w:bCs/>
          <w:sz w:val="28"/>
          <w:szCs w:val="28"/>
        </w:rPr>
        <w:t>за исключением букв «ё», «з», «й», «ъ», «ы», «и», «ь», а также символа «/» - косая черта.</w:t>
      </w:r>
    </w:p>
    <w:p w:rsidR="00890E8C" w:rsidRDefault="004B6298" w:rsidP="00890E8C">
      <w:pPr>
        <w:autoSpaceDE w:val="0"/>
        <w:autoSpaceDN w:val="0"/>
        <w:adjustRightInd w:val="0"/>
        <w:ind w:firstLine="720"/>
        <w:jc w:val="both"/>
        <w:rPr>
          <w:color w:val="000000"/>
          <w:sz w:val="28"/>
          <w:szCs w:val="28"/>
        </w:rPr>
      </w:pPr>
      <w:r>
        <w:rPr>
          <w:color w:val="000000"/>
          <w:sz w:val="28"/>
          <w:szCs w:val="28"/>
        </w:rPr>
        <w:lastRenderedPageBreak/>
        <w:t>7</w:t>
      </w:r>
      <w:r w:rsidR="00DF6C8B">
        <w:rPr>
          <w:color w:val="000000"/>
          <w:sz w:val="28"/>
          <w:szCs w:val="28"/>
        </w:rPr>
        <w:t>1</w:t>
      </w:r>
      <w:r w:rsidR="00890E8C">
        <w:rPr>
          <w:color w:val="000000"/>
          <w:sz w:val="28"/>
          <w:szCs w:val="28"/>
        </w:rPr>
        <w:t xml:space="preserve">. В случае если у двух и более помещений в одном доме одинаковые порядковые номера, первому от входа слева уточняется прежний порядковый номер, другим помещениям с одинаковыми порядковыми номерами присваиваются порядковые номера, с использованием арабских цифр (при необходимости с добавлением букв русского алфавита </w:t>
      </w:r>
      <w:r w:rsidR="00890E8C">
        <w:rPr>
          <w:bCs/>
          <w:sz w:val="28"/>
          <w:szCs w:val="28"/>
        </w:rPr>
        <w:t>за исключением букв «ё», «з», «й», «ъ», «ы», «и», «ь», а также символа «/» - косая черта).</w:t>
      </w:r>
    </w:p>
    <w:p w:rsidR="00890E8C" w:rsidRDefault="004B6298" w:rsidP="00890E8C">
      <w:pPr>
        <w:autoSpaceDE w:val="0"/>
        <w:autoSpaceDN w:val="0"/>
        <w:adjustRightInd w:val="0"/>
        <w:ind w:firstLine="720"/>
        <w:jc w:val="both"/>
        <w:rPr>
          <w:color w:val="000000"/>
          <w:sz w:val="28"/>
          <w:szCs w:val="28"/>
        </w:rPr>
      </w:pPr>
      <w:r>
        <w:rPr>
          <w:bCs/>
          <w:sz w:val="28"/>
          <w:szCs w:val="28"/>
        </w:rPr>
        <w:t>7</w:t>
      </w:r>
      <w:r w:rsidR="00DF6C8B">
        <w:rPr>
          <w:bCs/>
          <w:sz w:val="28"/>
          <w:szCs w:val="28"/>
        </w:rPr>
        <w:t>2</w:t>
      </w:r>
      <w:r>
        <w:rPr>
          <w:bCs/>
          <w:sz w:val="28"/>
          <w:szCs w:val="28"/>
        </w:rPr>
        <w:t xml:space="preserve">. </w:t>
      </w:r>
      <w:r w:rsidR="00890E8C">
        <w:rPr>
          <w:color w:val="000000"/>
          <w:sz w:val="28"/>
          <w:szCs w:val="28"/>
        </w:rPr>
        <w:t>Жилым помещениям, образованным в результате перевода нежилых помещений в жилые, присваивается порядковый номер предшествующего жилого помещения.</w:t>
      </w:r>
    </w:p>
    <w:p w:rsidR="00890E8C" w:rsidRDefault="004B6298" w:rsidP="00890E8C">
      <w:pPr>
        <w:autoSpaceDE w:val="0"/>
        <w:autoSpaceDN w:val="0"/>
        <w:adjustRightInd w:val="0"/>
        <w:ind w:firstLine="708"/>
        <w:jc w:val="both"/>
        <w:rPr>
          <w:bCs/>
          <w:sz w:val="28"/>
          <w:szCs w:val="28"/>
        </w:rPr>
      </w:pPr>
      <w:r>
        <w:rPr>
          <w:sz w:val="28"/>
          <w:szCs w:val="28"/>
        </w:rPr>
        <w:t>7</w:t>
      </w:r>
      <w:r w:rsidR="00DF6C8B">
        <w:rPr>
          <w:sz w:val="28"/>
          <w:szCs w:val="28"/>
        </w:rPr>
        <w:t>3</w:t>
      </w:r>
      <w:r>
        <w:rPr>
          <w:sz w:val="28"/>
          <w:szCs w:val="28"/>
        </w:rPr>
        <w:t xml:space="preserve">. </w:t>
      </w:r>
      <w:r w:rsidR="00890E8C">
        <w:rPr>
          <w:sz w:val="28"/>
          <w:szCs w:val="28"/>
        </w:rPr>
        <w:t>Проведение адресации помещений в случае отсутствия порядкового номера помещений производится по обращению заявителей (представителей заявителей).</w:t>
      </w:r>
    </w:p>
    <w:p w:rsidR="00890E8C" w:rsidRDefault="00DF6C8B" w:rsidP="00890E8C">
      <w:pPr>
        <w:autoSpaceDE w:val="0"/>
        <w:autoSpaceDN w:val="0"/>
        <w:adjustRightInd w:val="0"/>
        <w:ind w:firstLine="720"/>
        <w:jc w:val="both"/>
        <w:rPr>
          <w:color w:val="000000"/>
          <w:sz w:val="28"/>
          <w:szCs w:val="28"/>
        </w:rPr>
      </w:pPr>
      <w:r>
        <w:rPr>
          <w:color w:val="000000"/>
          <w:sz w:val="28"/>
          <w:szCs w:val="28"/>
        </w:rPr>
        <w:t>74</w:t>
      </w:r>
      <w:r w:rsidR="00890E8C">
        <w:rPr>
          <w:color w:val="000000"/>
          <w:sz w:val="28"/>
          <w:szCs w:val="28"/>
        </w:rPr>
        <w:t>. Адресация в отношении частей зданий и помещений не допускается.</w:t>
      </w:r>
    </w:p>
    <w:p w:rsidR="00890E8C" w:rsidRDefault="00C002AA" w:rsidP="00890E8C">
      <w:pPr>
        <w:autoSpaceDE w:val="0"/>
        <w:autoSpaceDN w:val="0"/>
        <w:adjustRightInd w:val="0"/>
        <w:ind w:firstLine="720"/>
        <w:jc w:val="both"/>
        <w:rPr>
          <w:sz w:val="28"/>
          <w:szCs w:val="28"/>
        </w:rPr>
      </w:pPr>
      <w:r>
        <w:rPr>
          <w:sz w:val="28"/>
          <w:szCs w:val="28"/>
        </w:rPr>
        <w:t>75</w:t>
      </w:r>
      <w:r w:rsidR="004B6298">
        <w:rPr>
          <w:sz w:val="28"/>
          <w:szCs w:val="28"/>
        </w:rPr>
        <w:t xml:space="preserve">. </w:t>
      </w:r>
      <w:r w:rsidR="00890E8C">
        <w:rPr>
          <w:sz w:val="28"/>
          <w:szCs w:val="28"/>
        </w:rPr>
        <w:t>В случае объединения, разделения нежилых помещений, ранее использовавшиеся номера могут быть использованы для адресации новых помещений.</w:t>
      </w:r>
    </w:p>
    <w:p w:rsidR="00890E8C" w:rsidRDefault="00C002AA" w:rsidP="00890E8C">
      <w:pPr>
        <w:autoSpaceDE w:val="0"/>
        <w:autoSpaceDN w:val="0"/>
        <w:adjustRightInd w:val="0"/>
        <w:ind w:firstLine="720"/>
        <w:jc w:val="both"/>
        <w:rPr>
          <w:color w:val="000000"/>
          <w:sz w:val="28"/>
          <w:szCs w:val="28"/>
        </w:rPr>
      </w:pPr>
      <w:r>
        <w:rPr>
          <w:color w:val="000000"/>
          <w:sz w:val="28"/>
          <w:szCs w:val="28"/>
        </w:rPr>
        <w:t>76</w:t>
      </w:r>
      <w:r w:rsidR="004B6298">
        <w:rPr>
          <w:color w:val="000000"/>
          <w:sz w:val="28"/>
          <w:szCs w:val="28"/>
        </w:rPr>
        <w:t>.</w:t>
      </w:r>
      <w:r w:rsidR="00890E8C">
        <w:rPr>
          <w:color w:val="000000"/>
          <w:sz w:val="28"/>
          <w:szCs w:val="28"/>
        </w:rPr>
        <w:t xml:space="preserve"> В отношении линейных объектов (линии связи, электропередач, дорог, трубопроводов и др.) адресация не осуществляется.</w:t>
      </w:r>
    </w:p>
    <w:p w:rsidR="00890E8C" w:rsidRDefault="00890E8C" w:rsidP="00890E8C">
      <w:pPr>
        <w:tabs>
          <w:tab w:val="left" w:pos="720"/>
        </w:tabs>
        <w:autoSpaceDE w:val="0"/>
        <w:autoSpaceDN w:val="0"/>
        <w:adjustRightInd w:val="0"/>
        <w:ind w:firstLine="540"/>
        <w:jc w:val="both"/>
        <w:rPr>
          <w:sz w:val="28"/>
          <w:szCs w:val="28"/>
        </w:rPr>
      </w:pPr>
      <w:r>
        <w:rPr>
          <w:color w:val="000000"/>
          <w:sz w:val="28"/>
          <w:szCs w:val="28"/>
        </w:rPr>
        <w:tab/>
      </w:r>
      <w:r w:rsidR="00C002AA">
        <w:rPr>
          <w:color w:val="000000"/>
          <w:sz w:val="28"/>
          <w:szCs w:val="28"/>
        </w:rPr>
        <w:t>77</w:t>
      </w:r>
      <w:r>
        <w:rPr>
          <w:color w:val="000000"/>
          <w:sz w:val="28"/>
          <w:szCs w:val="28"/>
        </w:rPr>
        <w:t xml:space="preserve">. </w:t>
      </w:r>
      <w:r>
        <w:rPr>
          <w:sz w:val="28"/>
          <w:szCs w:val="28"/>
        </w:rPr>
        <w:t>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890E8C" w:rsidRDefault="00890E8C" w:rsidP="00890E8C">
      <w:pPr>
        <w:autoSpaceDE w:val="0"/>
        <w:autoSpaceDN w:val="0"/>
        <w:adjustRightInd w:val="0"/>
        <w:ind w:firstLine="540"/>
        <w:jc w:val="both"/>
        <w:rPr>
          <w:sz w:val="28"/>
          <w:szCs w:val="28"/>
        </w:rPr>
      </w:pPr>
      <w:r>
        <w:rPr>
          <w:sz w:val="28"/>
          <w:szCs w:val="28"/>
        </w:rPr>
        <w:tab/>
      </w:r>
      <w:r w:rsidR="00C002AA">
        <w:rPr>
          <w:sz w:val="28"/>
          <w:szCs w:val="28"/>
        </w:rPr>
        <w:t>78</w:t>
      </w:r>
      <w:r>
        <w:rPr>
          <w:sz w:val="28"/>
          <w:szCs w:val="28"/>
        </w:rPr>
        <w:t>.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w:t>
      </w:r>
    </w:p>
    <w:p w:rsidR="00890E8C" w:rsidRDefault="00C002AA" w:rsidP="00890E8C">
      <w:pPr>
        <w:autoSpaceDE w:val="0"/>
        <w:autoSpaceDN w:val="0"/>
        <w:adjustRightInd w:val="0"/>
        <w:ind w:firstLine="720"/>
        <w:jc w:val="both"/>
        <w:rPr>
          <w:sz w:val="28"/>
          <w:szCs w:val="28"/>
        </w:rPr>
      </w:pPr>
      <w:r>
        <w:rPr>
          <w:sz w:val="28"/>
          <w:szCs w:val="28"/>
        </w:rPr>
        <w:t>79</w:t>
      </w:r>
      <w:r w:rsidR="00890E8C">
        <w:rPr>
          <w:sz w:val="28"/>
          <w:szCs w:val="28"/>
        </w:rPr>
        <w:t xml:space="preserve">. В случае необходимости присвоения, изменения и аннулирования адреса в отношении объекта, находящегося в муниципальной собственности и предоставленного по договору социального найма жилого помещения, договору найма специализированного жилого помещения, договора безвозмездного пользования жилым помещением, договору найма коммерческого использования муниципального жилищного фонда </w:t>
      </w:r>
      <w:r w:rsidR="008022D3">
        <w:rPr>
          <w:sz w:val="28"/>
          <w:szCs w:val="28"/>
        </w:rPr>
        <w:t>Пластуновского сельского поселения</w:t>
      </w:r>
      <w:r w:rsidR="00890E8C">
        <w:rPr>
          <w:sz w:val="28"/>
          <w:szCs w:val="28"/>
        </w:rPr>
        <w:t xml:space="preserve"> гражданам, занимающим такое помещение, адресация может        осуществляться по заявлению нанимателей с согласия</w:t>
      </w:r>
      <w:r w:rsidR="003633B0">
        <w:rPr>
          <w:sz w:val="28"/>
          <w:szCs w:val="28"/>
        </w:rPr>
        <w:t xml:space="preserve"> </w:t>
      </w:r>
      <w:r w:rsidR="00890E8C">
        <w:rPr>
          <w:sz w:val="28"/>
          <w:szCs w:val="28"/>
        </w:rPr>
        <w:t xml:space="preserve"> наймодателя.</w:t>
      </w:r>
    </w:p>
    <w:p w:rsidR="00890E8C" w:rsidRDefault="003633B0" w:rsidP="00890E8C">
      <w:pPr>
        <w:widowControl w:val="0"/>
        <w:autoSpaceDE w:val="0"/>
        <w:autoSpaceDN w:val="0"/>
        <w:adjustRightInd w:val="0"/>
        <w:ind w:firstLine="720"/>
        <w:jc w:val="both"/>
        <w:rPr>
          <w:color w:val="000000"/>
          <w:sz w:val="28"/>
          <w:szCs w:val="28"/>
        </w:rPr>
      </w:pPr>
      <w:r>
        <w:rPr>
          <w:color w:val="000000"/>
          <w:sz w:val="28"/>
          <w:szCs w:val="28"/>
        </w:rPr>
        <w:t>8</w:t>
      </w:r>
      <w:r w:rsidR="00C002AA">
        <w:rPr>
          <w:color w:val="000000"/>
          <w:sz w:val="28"/>
          <w:szCs w:val="28"/>
        </w:rPr>
        <w:t>0</w:t>
      </w:r>
      <w:r w:rsidR="00890E8C">
        <w:rPr>
          <w:color w:val="000000"/>
          <w:sz w:val="28"/>
          <w:szCs w:val="28"/>
        </w:rPr>
        <w:t>. При адресации проводятся следующие работы:</w:t>
      </w:r>
    </w:p>
    <w:p w:rsidR="00890E8C" w:rsidRDefault="00890E8C" w:rsidP="00890E8C">
      <w:pPr>
        <w:widowControl w:val="0"/>
        <w:autoSpaceDE w:val="0"/>
        <w:autoSpaceDN w:val="0"/>
        <w:adjustRightInd w:val="0"/>
        <w:ind w:firstLine="720"/>
        <w:jc w:val="both"/>
        <w:rPr>
          <w:color w:val="000000"/>
          <w:sz w:val="28"/>
          <w:szCs w:val="28"/>
        </w:rPr>
      </w:pPr>
      <w:r>
        <w:rPr>
          <w:color w:val="000000"/>
          <w:sz w:val="28"/>
          <w:szCs w:val="28"/>
        </w:rPr>
        <w:t>подбор и изучение архивных, проектных, кадастровых и других материалов, необходимых для установления и оформления адресного плана в районе расположения объекта;</w:t>
      </w:r>
    </w:p>
    <w:p w:rsidR="00890E8C" w:rsidRDefault="00890E8C" w:rsidP="00890E8C">
      <w:pPr>
        <w:widowControl w:val="0"/>
        <w:autoSpaceDE w:val="0"/>
        <w:autoSpaceDN w:val="0"/>
        <w:adjustRightInd w:val="0"/>
        <w:ind w:firstLine="720"/>
        <w:jc w:val="both"/>
        <w:rPr>
          <w:color w:val="000000"/>
          <w:sz w:val="28"/>
          <w:szCs w:val="28"/>
        </w:rPr>
      </w:pPr>
      <w:r>
        <w:rPr>
          <w:color w:val="000000"/>
          <w:sz w:val="28"/>
          <w:szCs w:val="28"/>
        </w:rPr>
        <w:t>обследование территории расположения объекта (при необходимости);</w:t>
      </w:r>
    </w:p>
    <w:p w:rsidR="00890E8C" w:rsidRDefault="00890E8C" w:rsidP="00890E8C">
      <w:pPr>
        <w:widowControl w:val="0"/>
        <w:autoSpaceDE w:val="0"/>
        <w:autoSpaceDN w:val="0"/>
        <w:adjustRightInd w:val="0"/>
        <w:ind w:firstLine="720"/>
        <w:jc w:val="both"/>
        <w:rPr>
          <w:color w:val="000000"/>
          <w:sz w:val="28"/>
          <w:szCs w:val="28"/>
        </w:rPr>
      </w:pPr>
      <w:r>
        <w:rPr>
          <w:color w:val="000000"/>
          <w:sz w:val="28"/>
          <w:szCs w:val="28"/>
        </w:rPr>
        <w:t>согласование устанавливаемых и существующих адресов близлежащих объектов;</w:t>
      </w:r>
    </w:p>
    <w:p w:rsidR="00890E8C" w:rsidRDefault="00890E8C" w:rsidP="00890E8C">
      <w:pPr>
        <w:widowControl w:val="0"/>
        <w:autoSpaceDE w:val="0"/>
        <w:autoSpaceDN w:val="0"/>
        <w:adjustRightInd w:val="0"/>
        <w:ind w:firstLine="720"/>
        <w:jc w:val="both"/>
        <w:rPr>
          <w:color w:val="000000"/>
          <w:sz w:val="28"/>
          <w:szCs w:val="28"/>
        </w:rPr>
      </w:pPr>
      <w:r>
        <w:rPr>
          <w:color w:val="000000"/>
          <w:sz w:val="28"/>
          <w:szCs w:val="28"/>
        </w:rPr>
        <w:t>оформление адресных документов;</w:t>
      </w:r>
    </w:p>
    <w:p w:rsidR="00890E8C" w:rsidRDefault="00890E8C" w:rsidP="00890E8C">
      <w:pPr>
        <w:autoSpaceDE w:val="0"/>
        <w:autoSpaceDN w:val="0"/>
        <w:adjustRightInd w:val="0"/>
        <w:ind w:firstLine="708"/>
        <w:jc w:val="both"/>
        <w:rPr>
          <w:bCs/>
          <w:sz w:val="28"/>
          <w:szCs w:val="28"/>
        </w:rPr>
      </w:pPr>
      <w:r>
        <w:rPr>
          <w:color w:val="000000"/>
          <w:sz w:val="28"/>
          <w:szCs w:val="28"/>
        </w:rPr>
        <w:t>занесение сведений о присвоенном, изменённом, аннулированном адресе в адресном реестре.</w:t>
      </w:r>
    </w:p>
    <w:p w:rsidR="00890E8C" w:rsidRDefault="00890E8C" w:rsidP="00890E8C">
      <w:pPr>
        <w:autoSpaceDE w:val="0"/>
        <w:autoSpaceDN w:val="0"/>
        <w:adjustRightInd w:val="0"/>
        <w:jc w:val="both"/>
        <w:rPr>
          <w:bCs/>
          <w:sz w:val="28"/>
          <w:szCs w:val="28"/>
        </w:rPr>
      </w:pPr>
      <w:r>
        <w:rPr>
          <w:color w:val="000000"/>
          <w:sz w:val="28"/>
          <w:szCs w:val="28"/>
        </w:rPr>
        <w:tab/>
      </w:r>
      <w:r w:rsidR="003633B0">
        <w:rPr>
          <w:color w:val="000000"/>
          <w:sz w:val="28"/>
          <w:szCs w:val="28"/>
        </w:rPr>
        <w:t>8</w:t>
      </w:r>
      <w:r w:rsidR="00C002AA">
        <w:rPr>
          <w:color w:val="000000"/>
          <w:sz w:val="28"/>
          <w:szCs w:val="28"/>
        </w:rPr>
        <w:t>1</w:t>
      </w:r>
      <w:r>
        <w:rPr>
          <w:color w:val="000000"/>
          <w:sz w:val="28"/>
          <w:szCs w:val="28"/>
        </w:rPr>
        <w:t xml:space="preserve">. При адресации используется следующее написание: «вид адресообразующего элемента», «название адресообразующего элемента», «адресный номер», «номер корпуса», «номер строения», «номер квартиры», «номер помещения». </w:t>
      </w:r>
    </w:p>
    <w:p w:rsidR="00890E8C" w:rsidRDefault="00890E8C" w:rsidP="00890E8C">
      <w:pPr>
        <w:widowControl w:val="0"/>
        <w:autoSpaceDE w:val="0"/>
        <w:autoSpaceDN w:val="0"/>
        <w:adjustRightInd w:val="0"/>
        <w:ind w:firstLine="720"/>
        <w:jc w:val="both"/>
        <w:rPr>
          <w:color w:val="000000"/>
          <w:sz w:val="28"/>
          <w:szCs w:val="28"/>
        </w:rPr>
      </w:pPr>
      <w:r>
        <w:rPr>
          <w:color w:val="000000"/>
          <w:sz w:val="28"/>
          <w:szCs w:val="28"/>
        </w:rPr>
        <w:lastRenderedPageBreak/>
        <w:t xml:space="preserve">Вид адресообразующего элемента допускается указывать в сокращённой форме в соответствии с пунктом </w:t>
      </w:r>
      <w:r w:rsidR="00CC60DA">
        <w:rPr>
          <w:color w:val="000000"/>
          <w:sz w:val="28"/>
          <w:szCs w:val="28"/>
        </w:rPr>
        <w:t>14</w:t>
      </w:r>
      <w:r>
        <w:rPr>
          <w:color w:val="000000"/>
          <w:sz w:val="28"/>
          <w:szCs w:val="28"/>
        </w:rPr>
        <w:t xml:space="preserve"> раздела </w:t>
      </w:r>
      <w:r>
        <w:rPr>
          <w:sz w:val="28"/>
          <w:szCs w:val="28"/>
        </w:rPr>
        <w:t xml:space="preserve">II Положения. При отсутствии корпуса или строения данные о «номере корпуса» или «номере строения» не включаются. </w:t>
      </w:r>
    </w:p>
    <w:p w:rsidR="00FC2DB5" w:rsidRPr="00FC2DB5" w:rsidRDefault="00890E8C" w:rsidP="00890E8C">
      <w:pPr>
        <w:widowControl w:val="0"/>
        <w:autoSpaceDE w:val="0"/>
        <w:autoSpaceDN w:val="0"/>
        <w:adjustRightInd w:val="0"/>
        <w:ind w:firstLine="720"/>
        <w:jc w:val="both"/>
        <w:rPr>
          <w:color w:val="000000" w:themeColor="text1"/>
          <w:sz w:val="28"/>
          <w:szCs w:val="28"/>
        </w:rPr>
      </w:pPr>
      <w:r w:rsidRPr="00FC2DB5">
        <w:rPr>
          <w:color w:val="000000" w:themeColor="text1"/>
          <w:sz w:val="28"/>
          <w:szCs w:val="28"/>
        </w:rPr>
        <w:t xml:space="preserve">Примеры: </w:t>
      </w:r>
      <w:r w:rsidR="003633B0" w:rsidRPr="00FC2DB5">
        <w:rPr>
          <w:color w:val="000000" w:themeColor="text1"/>
          <w:sz w:val="28"/>
          <w:szCs w:val="28"/>
        </w:rPr>
        <w:t xml:space="preserve">станица Пластуновская, улица Мира, </w:t>
      </w:r>
      <w:r w:rsidR="00FC2DB5" w:rsidRPr="00FC2DB5">
        <w:rPr>
          <w:color w:val="000000" w:themeColor="text1"/>
          <w:sz w:val="28"/>
          <w:szCs w:val="28"/>
        </w:rPr>
        <w:t xml:space="preserve">25 </w:t>
      </w:r>
      <w:r w:rsidR="000825C8">
        <w:rPr>
          <w:color w:val="000000" w:themeColor="text1"/>
          <w:sz w:val="28"/>
          <w:szCs w:val="28"/>
        </w:rPr>
        <w:t>–</w:t>
      </w:r>
      <w:r w:rsidR="003633B0" w:rsidRPr="00FC2DB5">
        <w:rPr>
          <w:color w:val="000000" w:themeColor="text1"/>
          <w:sz w:val="28"/>
          <w:szCs w:val="28"/>
        </w:rPr>
        <w:t xml:space="preserve"> </w:t>
      </w:r>
      <w:r w:rsidR="00FC2DB5" w:rsidRPr="00FC2DB5">
        <w:rPr>
          <w:color w:val="000000" w:themeColor="text1"/>
          <w:sz w:val="28"/>
          <w:szCs w:val="28"/>
        </w:rPr>
        <w:t>ст</w:t>
      </w:r>
      <w:r w:rsidR="000825C8">
        <w:rPr>
          <w:color w:val="000000" w:themeColor="text1"/>
          <w:sz w:val="28"/>
          <w:szCs w:val="28"/>
        </w:rPr>
        <w:t>-ца</w:t>
      </w:r>
      <w:r w:rsidR="00FC2DB5" w:rsidRPr="00FC2DB5">
        <w:rPr>
          <w:color w:val="000000" w:themeColor="text1"/>
          <w:sz w:val="28"/>
          <w:szCs w:val="28"/>
        </w:rPr>
        <w:t xml:space="preserve"> Пластуновская, ул. Мира, 25.</w:t>
      </w:r>
    </w:p>
    <w:p w:rsidR="00890E8C" w:rsidRPr="00CC60DA" w:rsidRDefault="00FC2DB5" w:rsidP="00890E8C">
      <w:pPr>
        <w:widowControl w:val="0"/>
        <w:autoSpaceDE w:val="0"/>
        <w:autoSpaceDN w:val="0"/>
        <w:adjustRightInd w:val="0"/>
        <w:ind w:firstLine="720"/>
        <w:jc w:val="both"/>
        <w:rPr>
          <w:color w:val="000000" w:themeColor="text1"/>
          <w:sz w:val="28"/>
          <w:szCs w:val="28"/>
        </w:rPr>
      </w:pPr>
      <w:r w:rsidRPr="00CC60DA">
        <w:rPr>
          <w:color w:val="000000" w:themeColor="text1"/>
          <w:sz w:val="28"/>
          <w:szCs w:val="28"/>
        </w:rPr>
        <w:t>8</w:t>
      </w:r>
      <w:r w:rsidR="00C002AA">
        <w:rPr>
          <w:color w:val="000000" w:themeColor="text1"/>
          <w:sz w:val="28"/>
          <w:szCs w:val="28"/>
        </w:rPr>
        <w:t>2</w:t>
      </w:r>
      <w:r w:rsidRPr="00CC60DA">
        <w:rPr>
          <w:color w:val="000000" w:themeColor="text1"/>
          <w:sz w:val="28"/>
          <w:szCs w:val="28"/>
        </w:rPr>
        <w:t>.</w:t>
      </w:r>
      <w:r w:rsidR="00890E8C" w:rsidRPr="00CC60DA">
        <w:rPr>
          <w:color w:val="000000" w:themeColor="text1"/>
          <w:sz w:val="28"/>
          <w:szCs w:val="28"/>
        </w:rPr>
        <w:t xml:space="preserve"> В случае, когда имеется несколько однородных адресообразующих элементов с одним названием, после названия адресообразующего элемента необходимо указать вид и название населённого пункта:</w:t>
      </w:r>
    </w:p>
    <w:p w:rsidR="00890E8C" w:rsidRPr="00CC60DA" w:rsidRDefault="00890E8C" w:rsidP="00890E8C">
      <w:pPr>
        <w:widowControl w:val="0"/>
        <w:autoSpaceDE w:val="0"/>
        <w:autoSpaceDN w:val="0"/>
        <w:adjustRightInd w:val="0"/>
        <w:ind w:firstLine="720"/>
        <w:jc w:val="both"/>
        <w:rPr>
          <w:color w:val="000000" w:themeColor="text1"/>
          <w:sz w:val="28"/>
          <w:szCs w:val="28"/>
        </w:rPr>
      </w:pPr>
      <w:r w:rsidRPr="00CC60DA">
        <w:rPr>
          <w:color w:val="000000" w:themeColor="text1"/>
          <w:sz w:val="28"/>
          <w:szCs w:val="28"/>
        </w:rPr>
        <w:t>«вид адресообразующего элемента», «название адресообразующего элемента», «адресный номер», «вид населённого пункта», «название населённого пункта».</w:t>
      </w:r>
    </w:p>
    <w:p w:rsidR="00890E8C" w:rsidRPr="00CC60DA" w:rsidRDefault="00890E8C" w:rsidP="00890E8C">
      <w:pPr>
        <w:widowControl w:val="0"/>
        <w:autoSpaceDE w:val="0"/>
        <w:autoSpaceDN w:val="0"/>
        <w:adjustRightInd w:val="0"/>
        <w:ind w:firstLine="720"/>
        <w:jc w:val="both"/>
        <w:rPr>
          <w:color w:val="000000" w:themeColor="text1"/>
          <w:sz w:val="28"/>
          <w:szCs w:val="28"/>
        </w:rPr>
      </w:pPr>
      <w:r w:rsidRPr="00CC60DA">
        <w:rPr>
          <w:color w:val="000000" w:themeColor="text1"/>
          <w:sz w:val="28"/>
          <w:szCs w:val="28"/>
        </w:rPr>
        <w:t xml:space="preserve">Вид адресообразующего элемента и вид населённого пункта допускается указывать в сокращённой форме в соответствии с пунктом </w:t>
      </w:r>
      <w:r w:rsidR="00CC60DA" w:rsidRPr="00CC60DA">
        <w:rPr>
          <w:color w:val="000000" w:themeColor="text1"/>
          <w:sz w:val="28"/>
          <w:szCs w:val="28"/>
        </w:rPr>
        <w:t>14</w:t>
      </w:r>
      <w:r w:rsidRPr="00CC60DA">
        <w:rPr>
          <w:color w:val="000000" w:themeColor="text1"/>
          <w:sz w:val="28"/>
          <w:szCs w:val="28"/>
        </w:rPr>
        <w:t xml:space="preserve"> раздела II Положения.</w:t>
      </w:r>
    </w:p>
    <w:p w:rsidR="00890E8C" w:rsidRDefault="00890E8C" w:rsidP="00890E8C">
      <w:pPr>
        <w:widowControl w:val="0"/>
        <w:autoSpaceDE w:val="0"/>
        <w:autoSpaceDN w:val="0"/>
        <w:adjustRightInd w:val="0"/>
        <w:ind w:firstLine="720"/>
        <w:jc w:val="both"/>
        <w:rPr>
          <w:color w:val="000000"/>
          <w:sz w:val="28"/>
          <w:szCs w:val="28"/>
        </w:rPr>
      </w:pPr>
    </w:p>
    <w:p w:rsidR="00196426" w:rsidRDefault="00196426" w:rsidP="00890E8C">
      <w:pPr>
        <w:widowControl w:val="0"/>
        <w:autoSpaceDE w:val="0"/>
        <w:autoSpaceDN w:val="0"/>
        <w:adjustRightInd w:val="0"/>
        <w:ind w:firstLine="720"/>
        <w:jc w:val="both"/>
        <w:rPr>
          <w:color w:val="000000"/>
          <w:sz w:val="28"/>
          <w:szCs w:val="28"/>
        </w:rPr>
      </w:pPr>
    </w:p>
    <w:p w:rsidR="00196426" w:rsidRDefault="00196426" w:rsidP="00890E8C">
      <w:pPr>
        <w:widowControl w:val="0"/>
        <w:autoSpaceDE w:val="0"/>
        <w:autoSpaceDN w:val="0"/>
        <w:adjustRightInd w:val="0"/>
        <w:ind w:firstLine="720"/>
        <w:jc w:val="both"/>
        <w:rPr>
          <w:color w:val="000000"/>
          <w:sz w:val="28"/>
          <w:szCs w:val="28"/>
        </w:rPr>
      </w:pPr>
    </w:p>
    <w:p w:rsidR="00196426" w:rsidRDefault="00196426" w:rsidP="00196426">
      <w:pPr>
        <w:widowControl w:val="0"/>
        <w:autoSpaceDE w:val="0"/>
        <w:autoSpaceDN w:val="0"/>
        <w:adjustRightInd w:val="0"/>
        <w:jc w:val="both"/>
        <w:rPr>
          <w:color w:val="000000"/>
          <w:sz w:val="28"/>
          <w:szCs w:val="28"/>
        </w:rPr>
      </w:pPr>
      <w:r>
        <w:rPr>
          <w:color w:val="000000"/>
          <w:sz w:val="28"/>
          <w:szCs w:val="28"/>
        </w:rPr>
        <w:t>Исполняющий обязанности</w:t>
      </w:r>
    </w:p>
    <w:p w:rsidR="00196426" w:rsidRDefault="00196426" w:rsidP="00196426">
      <w:pPr>
        <w:widowControl w:val="0"/>
        <w:autoSpaceDE w:val="0"/>
        <w:autoSpaceDN w:val="0"/>
        <w:adjustRightInd w:val="0"/>
        <w:jc w:val="both"/>
        <w:rPr>
          <w:color w:val="000000"/>
          <w:sz w:val="28"/>
          <w:szCs w:val="28"/>
        </w:rPr>
      </w:pPr>
      <w:r>
        <w:rPr>
          <w:color w:val="000000"/>
          <w:sz w:val="28"/>
          <w:szCs w:val="28"/>
        </w:rPr>
        <w:t>Главы Пластуновского</w:t>
      </w:r>
    </w:p>
    <w:p w:rsidR="00196426" w:rsidRDefault="00196426" w:rsidP="00196426">
      <w:pPr>
        <w:widowControl w:val="0"/>
        <w:autoSpaceDE w:val="0"/>
        <w:autoSpaceDN w:val="0"/>
        <w:adjustRightInd w:val="0"/>
        <w:jc w:val="both"/>
        <w:rPr>
          <w:color w:val="000000"/>
          <w:sz w:val="28"/>
          <w:szCs w:val="28"/>
        </w:rPr>
      </w:pPr>
      <w:r>
        <w:rPr>
          <w:color w:val="000000"/>
          <w:sz w:val="28"/>
          <w:szCs w:val="28"/>
        </w:rPr>
        <w:t>сельского поселения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В.В. Щербина</w:t>
      </w:r>
    </w:p>
    <w:p w:rsidR="00890E8C" w:rsidRDefault="00890E8C" w:rsidP="00890E8C">
      <w:pPr>
        <w:widowControl w:val="0"/>
        <w:autoSpaceDE w:val="0"/>
        <w:autoSpaceDN w:val="0"/>
        <w:adjustRightInd w:val="0"/>
        <w:ind w:firstLine="720"/>
        <w:jc w:val="both"/>
        <w:rPr>
          <w:color w:val="000000"/>
          <w:sz w:val="28"/>
          <w:szCs w:val="28"/>
        </w:rPr>
      </w:pPr>
    </w:p>
    <w:p w:rsidR="005D127E" w:rsidRPr="004E5543" w:rsidRDefault="005D127E" w:rsidP="00890E8C">
      <w:pPr>
        <w:widowControl w:val="0"/>
        <w:autoSpaceDE w:val="0"/>
        <w:autoSpaceDN w:val="0"/>
        <w:adjustRightInd w:val="0"/>
        <w:jc w:val="both"/>
        <w:rPr>
          <w:b/>
          <w:sz w:val="28"/>
          <w:szCs w:val="28"/>
        </w:rPr>
      </w:pPr>
      <w:bookmarkStart w:id="74" w:name="Par129"/>
      <w:bookmarkEnd w:id="74"/>
      <w:r w:rsidRPr="004E5543">
        <w:rPr>
          <w:b/>
          <w:sz w:val="28"/>
          <w:szCs w:val="28"/>
        </w:rPr>
        <w:t xml:space="preserve"> </w:t>
      </w:r>
      <w:r w:rsidR="00BB22F6" w:rsidRPr="004E5543">
        <w:rPr>
          <w:b/>
          <w:sz w:val="28"/>
          <w:szCs w:val="28"/>
        </w:rPr>
        <w:t xml:space="preserve"> </w:t>
      </w:r>
    </w:p>
    <w:p w:rsidR="00BB22F6" w:rsidRPr="004E5543" w:rsidRDefault="00BB22F6" w:rsidP="00890E8C">
      <w:pPr>
        <w:widowControl w:val="0"/>
        <w:autoSpaceDE w:val="0"/>
        <w:autoSpaceDN w:val="0"/>
        <w:adjustRightInd w:val="0"/>
        <w:jc w:val="both"/>
        <w:rPr>
          <w:b/>
          <w:sz w:val="28"/>
          <w:szCs w:val="28"/>
        </w:rPr>
      </w:pPr>
    </w:p>
    <w:p w:rsidR="00890E8C" w:rsidRDefault="00890E8C" w:rsidP="00466458">
      <w:pPr>
        <w:ind w:right="-285"/>
        <w:rPr>
          <w:sz w:val="28"/>
          <w:szCs w:val="28"/>
        </w:rPr>
      </w:pPr>
    </w:p>
    <w:sectPr w:rsidR="00890E8C" w:rsidSect="000C04B2">
      <w:headerReference w:type="even" r:id="rId46"/>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9BA" w:rsidRDefault="00CB29BA">
      <w:r>
        <w:separator/>
      </w:r>
    </w:p>
  </w:endnote>
  <w:endnote w:type="continuationSeparator" w:id="0">
    <w:p w:rsidR="00CB29BA" w:rsidRDefault="00CB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9BA" w:rsidRDefault="00CB29BA">
      <w:r>
        <w:separator/>
      </w:r>
    </w:p>
  </w:footnote>
  <w:footnote w:type="continuationSeparator" w:id="0">
    <w:p w:rsidR="00CB29BA" w:rsidRDefault="00CB2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487" w:rsidRDefault="00D96487" w:rsidP="00F750E0">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96487" w:rsidRDefault="00D9648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0196C"/>
    <w:multiLevelType w:val="hybridMultilevel"/>
    <w:tmpl w:val="F0348A74"/>
    <w:lvl w:ilvl="0" w:tplc="22B865F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B6018BC"/>
    <w:multiLevelType w:val="hybridMultilevel"/>
    <w:tmpl w:val="1B84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0706C"/>
    <w:multiLevelType w:val="singleLevel"/>
    <w:tmpl w:val="6EA2A022"/>
    <w:lvl w:ilvl="0">
      <w:start w:val="8"/>
      <w:numFmt w:val="decimal"/>
      <w:lvlText w:val="2.%1."/>
      <w:legacy w:legacy="1" w:legacySpace="0" w:legacyIndent="711"/>
      <w:lvlJc w:val="left"/>
      <w:rPr>
        <w:rFonts w:ascii="Times New Roman" w:hAnsi="Times New Roman" w:cs="Times New Roman" w:hint="default"/>
      </w:rPr>
    </w:lvl>
  </w:abstractNum>
  <w:abstractNum w:abstractNumId="3">
    <w:nsid w:val="13794480"/>
    <w:multiLevelType w:val="hybridMultilevel"/>
    <w:tmpl w:val="A320B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8F5305"/>
    <w:multiLevelType w:val="hybridMultilevel"/>
    <w:tmpl w:val="78F027D2"/>
    <w:lvl w:ilvl="0" w:tplc="D81E9D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CBD13EF"/>
    <w:multiLevelType w:val="hybridMultilevel"/>
    <w:tmpl w:val="4A8E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854D3E"/>
    <w:multiLevelType w:val="singleLevel"/>
    <w:tmpl w:val="15C43D48"/>
    <w:lvl w:ilvl="0">
      <w:start w:val="3"/>
      <w:numFmt w:val="decimal"/>
      <w:lvlText w:val="1.%1."/>
      <w:legacy w:legacy="1" w:legacySpace="0" w:legacyIndent="475"/>
      <w:lvlJc w:val="left"/>
      <w:rPr>
        <w:rFonts w:ascii="Times New Roman" w:hAnsi="Times New Roman" w:cs="Times New Roman" w:hint="default"/>
      </w:rPr>
    </w:lvl>
  </w:abstractNum>
  <w:abstractNum w:abstractNumId="7">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8">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9">
    <w:nsid w:val="3A7960F9"/>
    <w:multiLevelType w:val="singleLevel"/>
    <w:tmpl w:val="F8D6C6CE"/>
    <w:lvl w:ilvl="0">
      <w:start w:val="1"/>
      <w:numFmt w:val="decimal"/>
      <w:lvlText w:val="1.%1."/>
      <w:legacy w:legacy="1" w:legacySpace="0" w:legacyIndent="576"/>
      <w:lvlJc w:val="left"/>
      <w:rPr>
        <w:rFonts w:ascii="Times New Roman" w:hAnsi="Times New Roman" w:cs="Times New Roman" w:hint="default"/>
      </w:rPr>
    </w:lvl>
  </w:abstractNum>
  <w:abstractNum w:abstractNumId="10">
    <w:nsid w:val="40567240"/>
    <w:multiLevelType w:val="singleLevel"/>
    <w:tmpl w:val="B9C68000"/>
    <w:lvl w:ilvl="0">
      <w:start w:val="1"/>
      <w:numFmt w:val="decimal"/>
      <w:lvlText w:val="3.%1."/>
      <w:legacy w:legacy="1" w:legacySpace="0" w:legacyIndent="576"/>
      <w:lvlJc w:val="left"/>
      <w:rPr>
        <w:rFonts w:ascii="Times New Roman" w:hAnsi="Times New Roman" w:cs="Times New Roman" w:hint="default"/>
      </w:rPr>
    </w:lvl>
  </w:abstractNum>
  <w:abstractNum w:abstractNumId="11">
    <w:nsid w:val="4DAA3663"/>
    <w:multiLevelType w:val="hybridMultilevel"/>
    <w:tmpl w:val="F28C9F62"/>
    <w:lvl w:ilvl="0" w:tplc="0D42094C">
      <w:start w:val="1"/>
      <w:numFmt w:val="decimal"/>
      <w:lvlText w:val="%1."/>
      <w:lvlJc w:val="left"/>
      <w:pPr>
        <w:tabs>
          <w:tab w:val="num" w:pos="810"/>
        </w:tabs>
        <w:ind w:left="810" w:hanging="450"/>
      </w:pPr>
      <w:rPr>
        <w:rFonts w:hint="default"/>
      </w:rPr>
    </w:lvl>
    <w:lvl w:ilvl="1" w:tplc="014C177E" w:tentative="1">
      <w:start w:val="1"/>
      <w:numFmt w:val="lowerLetter"/>
      <w:lvlText w:val="%2."/>
      <w:lvlJc w:val="left"/>
      <w:pPr>
        <w:tabs>
          <w:tab w:val="num" w:pos="1440"/>
        </w:tabs>
        <w:ind w:left="1440" w:hanging="360"/>
      </w:pPr>
    </w:lvl>
    <w:lvl w:ilvl="2" w:tplc="9AB2301C" w:tentative="1">
      <w:start w:val="1"/>
      <w:numFmt w:val="lowerRoman"/>
      <w:lvlText w:val="%3."/>
      <w:lvlJc w:val="right"/>
      <w:pPr>
        <w:tabs>
          <w:tab w:val="num" w:pos="2160"/>
        </w:tabs>
        <w:ind w:left="2160" w:hanging="180"/>
      </w:pPr>
    </w:lvl>
    <w:lvl w:ilvl="3" w:tplc="04C2C34A" w:tentative="1">
      <w:start w:val="1"/>
      <w:numFmt w:val="decimal"/>
      <w:lvlText w:val="%4."/>
      <w:lvlJc w:val="left"/>
      <w:pPr>
        <w:tabs>
          <w:tab w:val="num" w:pos="2880"/>
        </w:tabs>
        <w:ind w:left="2880" w:hanging="360"/>
      </w:pPr>
    </w:lvl>
    <w:lvl w:ilvl="4" w:tplc="8560138E" w:tentative="1">
      <w:start w:val="1"/>
      <w:numFmt w:val="lowerLetter"/>
      <w:lvlText w:val="%5."/>
      <w:lvlJc w:val="left"/>
      <w:pPr>
        <w:tabs>
          <w:tab w:val="num" w:pos="3600"/>
        </w:tabs>
        <w:ind w:left="3600" w:hanging="360"/>
      </w:pPr>
    </w:lvl>
    <w:lvl w:ilvl="5" w:tplc="A88EF5FE" w:tentative="1">
      <w:start w:val="1"/>
      <w:numFmt w:val="lowerRoman"/>
      <w:lvlText w:val="%6."/>
      <w:lvlJc w:val="right"/>
      <w:pPr>
        <w:tabs>
          <w:tab w:val="num" w:pos="4320"/>
        </w:tabs>
        <w:ind w:left="4320" w:hanging="180"/>
      </w:pPr>
    </w:lvl>
    <w:lvl w:ilvl="6" w:tplc="C346FEFA" w:tentative="1">
      <w:start w:val="1"/>
      <w:numFmt w:val="decimal"/>
      <w:lvlText w:val="%7."/>
      <w:lvlJc w:val="left"/>
      <w:pPr>
        <w:tabs>
          <w:tab w:val="num" w:pos="5040"/>
        </w:tabs>
        <w:ind w:left="5040" w:hanging="360"/>
      </w:pPr>
    </w:lvl>
    <w:lvl w:ilvl="7" w:tplc="60ECA7DA" w:tentative="1">
      <w:start w:val="1"/>
      <w:numFmt w:val="lowerLetter"/>
      <w:lvlText w:val="%8."/>
      <w:lvlJc w:val="left"/>
      <w:pPr>
        <w:tabs>
          <w:tab w:val="num" w:pos="5760"/>
        </w:tabs>
        <w:ind w:left="5760" w:hanging="360"/>
      </w:pPr>
    </w:lvl>
    <w:lvl w:ilvl="8" w:tplc="0388C1F8" w:tentative="1">
      <w:start w:val="1"/>
      <w:numFmt w:val="lowerRoman"/>
      <w:lvlText w:val="%9."/>
      <w:lvlJc w:val="right"/>
      <w:pPr>
        <w:tabs>
          <w:tab w:val="num" w:pos="6480"/>
        </w:tabs>
        <w:ind w:left="6480" w:hanging="180"/>
      </w:pPr>
    </w:lvl>
  </w:abstractNum>
  <w:abstractNum w:abstractNumId="12">
    <w:nsid w:val="57FD4FA9"/>
    <w:multiLevelType w:val="hybridMultilevel"/>
    <w:tmpl w:val="3CE0C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CA3288"/>
    <w:multiLevelType w:val="hybridMultilevel"/>
    <w:tmpl w:val="7EF4D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897366"/>
    <w:multiLevelType w:val="hybridMultilevel"/>
    <w:tmpl w:val="6846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F32CD9"/>
    <w:multiLevelType w:val="hybridMultilevel"/>
    <w:tmpl w:val="0FA6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F987042"/>
    <w:multiLevelType w:val="multilevel"/>
    <w:tmpl w:val="9C168148"/>
    <w:lvl w:ilvl="0">
      <w:start w:val="1"/>
      <w:numFmt w:val="decimal"/>
      <w:lvlText w:val="%1."/>
      <w:lvlJc w:val="left"/>
      <w:pPr>
        <w:ind w:left="601" w:hanging="510"/>
      </w:pPr>
      <w:rPr>
        <w:rFonts w:hint="default"/>
      </w:rPr>
    </w:lvl>
    <w:lvl w:ilvl="1">
      <w:start w:val="1"/>
      <w:numFmt w:val="decimal"/>
      <w:isLgl/>
      <w:lvlText w:val="%1.%2."/>
      <w:lvlJc w:val="left"/>
      <w:pPr>
        <w:ind w:left="993"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2441" w:hanging="1440"/>
      </w:pPr>
      <w:rPr>
        <w:rFonts w:hint="default"/>
      </w:rPr>
    </w:lvl>
    <w:lvl w:ilvl="6">
      <w:start w:val="1"/>
      <w:numFmt w:val="decimal"/>
      <w:isLgl/>
      <w:lvlText w:val="%1.%2.%3.%4.%5.%6.%7."/>
      <w:lvlJc w:val="left"/>
      <w:pPr>
        <w:ind w:left="2983" w:hanging="180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707" w:hanging="2160"/>
      </w:pPr>
      <w:rPr>
        <w:rFonts w:hint="default"/>
      </w:rPr>
    </w:lvl>
  </w:abstractNum>
  <w:abstractNum w:abstractNumId="17">
    <w:nsid w:val="79DE049C"/>
    <w:multiLevelType w:val="hybridMultilevel"/>
    <w:tmpl w:val="E31A179C"/>
    <w:lvl w:ilvl="0" w:tplc="F61E646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1"/>
  </w:num>
  <w:num w:numId="2">
    <w:abstractNumId w:val="17"/>
  </w:num>
  <w:num w:numId="3">
    <w:abstractNumId w:val="0"/>
  </w:num>
  <w:num w:numId="4">
    <w:abstractNumId w:val="3"/>
  </w:num>
  <w:num w:numId="5">
    <w:abstractNumId w:val="12"/>
  </w:num>
  <w:num w:numId="6">
    <w:abstractNumId w:val="15"/>
  </w:num>
  <w:num w:numId="7">
    <w:abstractNumId w:val="14"/>
  </w:num>
  <w:num w:numId="8">
    <w:abstractNumId w:val="5"/>
  </w:num>
  <w:num w:numId="9">
    <w:abstractNumId w:val="7"/>
  </w:num>
  <w:num w:numId="10">
    <w:abstractNumId w:val="16"/>
  </w:num>
  <w:num w:numId="11">
    <w:abstractNumId w:val="4"/>
  </w:num>
  <w:num w:numId="12">
    <w:abstractNumId w:val="8"/>
  </w:num>
  <w:num w:numId="13">
    <w:abstractNumId w:val="1"/>
  </w:num>
  <w:num w:numId="14">
    <w:abstractNumId w:val="9"/>
  </w:num>
  <w:num w:numId="15">
    <w:abstractNumId w:val="6"/>
  </w:num>
  <w:num w:numId="16">
    <w:abstractNumId w:val="2"/>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68"/>
    <w:rsid w:val="00002B10"/>
    <w:rsid w:val="00004CCB"/>
    <w:rsid w:val="00014EDE"/>
    <w:rsid w:val="00016294"/>
    <w:rsid w:val="00036197"/>
    <w:rsid w:val="00041C33"/>
    <w:rsid w:val="00043F8E"/>
    <w:rsid w:val="00052CE7"/>
    <w:rsid w:val="00065A59"/>
    <w:rsid w:val="0007668F"/>
    <w:rsid w:val="00080C37"/>
    <w:rsid w:val="000825C8"/>
    <w:rsid w:val="0008306D"/>
    <w:rsid w:val="000A0B3C"/>
    <w:rsid w:val="000A45F4"/>
    <w:rsid w:val="000A76BB"/>
    <w:rsid w:val="000B0022"/>
    <w:rsid w:val="000B0F20"/>
    <w:rsid w:val="000B3FBB"/>
    <w:rsid w:val="000C04B2"/>
    <w:rsid w:val="000D4D04"/>
    <w:rsid w:val="000D4D97"/>
    <w:rsid w:val="000F0783"/>
    <w:rsid w:val="000F6C6E"/>
    <w:rsid w:val="001032DB"/>
    <w:rsid w:val="00103D24"/>
    <w:rsid w:val="00104110"/>
    <w:rsid w:val="00113CA0"/>
    <w:rsid w:val="00113F0B"/>
    <w:rsid w:val="00117FB1"/>
    <w:rsid w:val="00145319"/>
    <w:rsid w:val="00152A8E"/>
    <w:rsid w:val="00152C1D"/>
    <w:rsid w:val="0015321B"/>
    <w:rsid w:val="00155F39"/>
    <w:rsid w:val="00165E89"/>
    <w:rsid w:val="00170110"/>
    <w:rsid w:val="0017213E"/>
    <w:rsid w:val="00174FC1"/>
    <w:rsid w:val="00180322"/>
    <w:rsid w:val="001818FE"/>
    <w:rsid w:val="001831AD"/>
    <w:rsid w:val="00192109"/>
    <w:rsid w:val="00196426"/>
    <w:rsid w:val="001B347F"/>
    <w:rsid w:val="001C654F"/>
    <w:rsid w:val="001D06BC"/>
    <w:rsid w:val="001D3FDF"/>
    <w:rsid w:val="001D5047"/>
    <w:rsid w:val="00214F03"/>
    <w:rsid w:val="002338E0"/>
    <w:rsid w:val="00237774"/>
    <w:rsid w:val="00244614"/>
    <w:rsid w:val="002470E3"/>
    <w:rsid w:val="0025083A"/>
    <w:rsid w:val="00260487"/>
    <w:rsid w:val="002631EA"/>
    <w:rsid w:val="00263D52"/>
    <w:rsid w:val="002705D2"/>
    <w:rsid w:val="002829D3"/>
    <w:rsid w:val="00293884"/>
    <w:rsid w:val="002938A0"/>
    <w:rsid w:val="00296633"/>
    <w:rsid w:val="002977CD"/>
    <w:rsid w:val="002A18BF"/>
    <w:rsid w:val="002D1BCA"/>
    <w:rsid w:val="002D29C5"/>
    <w:rsid w:val="002D5567"/>
    <w:rsid w:val="00306937"/>
    <w:rsid w:val="003158C0"/>
    <w:rsid w:val="00320553"/>
    <w:rsid w:val="00323DBC"/>
    <w:rsid w:val="00331CBF"/>
    <w:rsid w:val="0034517A"/>
    <w:rsid w:val="00346759"/>
    <w:rsid w:val="0035403B"/>
    <w:rsid w:val="003577F9"/>
    <w:rsid w:val="003633B0"/>
    <w:rsid w:val="003640AA"/>
    <w:rsid w:val="0037041A"/>
    <w:rsid w:val="003C0EC7"/>
    <w:rsid w:val="003C2A95"/>
    <w:rsid w:val="003C48E8"/>
    <w:rsid w:val="003C730B"/>
    <w:rsid w:val="003E2521"/>
    <w:rsid w:val="003E6E2E"/>
    <w:rsid w:val="003F1EDE"/>
    <w:rsid w:val="003F3741"/>
    <w:rsid w:val="003F4E54"/>
    <w:rsid w:val="003F7606"/>
    <w:rsid w:val="00410F43"/>
    <w:rsid w:val="00411D26"/>
    <w:rsid w:val="004277D7"/>
    <w:rsid w:val="004317B8"/>
    <w:rsid w:val="00443421"/>
    <w:rsid w:val="004467A4"/>
    <w:rsid w:val="00450642"/>
    <w:rsid w:val="004506C0"/>
    <w:rsid w:val="0045226B"/>
    <w:rsid w:val="004639AA"/>
    <w:rsid w:val="00466458"/>
    <w:rsid w:val="00467D66"/>
    <w:rsid w:val="00471160"/>
    <w:rsid w:val="004923D2"/>
    <w:rsid w:val="00494B10"/>
    <w:rsid w:val="00495663"/>
    <w:rsid w:val="004A656E"/>
    <w:rsid w:val="004B068E"/>
    <w:rsid w:val="004B5252"/>
    <w:rsid w:val="004B6298"/>
    <w:rsid w:val="004B7486"/>
    <w:rsid w:val="004D220E"/>
    <w:rsid w:val="004D2FFD"/>
    <w:rsid w:val="004D630B"/>
    <w:rsid w:val="004E1B98"/>
    <w:rsid w:val="004E252F"/>
    <w:rsid w:val="004E5543"/>
    <w:rsid w:val="004E7236"/>
    <w:rsid w:val="00512567"/>
    <w:rsid w:val="00514387"/>
    <w:rsid w:val="00514465"/>
    <w:rsid w:val="00515CA6"/>
    <w:rsid w:val="00527B2C"/>
    <w:rsid w:val="00533F20"/>
    <w:rsid w:val="005354AF"/>
    <w:rsid w:val="005403C6"/>
    <w:rsid w:val="0054564D"/>
    <w:rsid w:val="00567E52"/>
    <w:rsid w:val="00585BF3"/>
    <w:rsid w:val="005A458C"/>
    <w:rsid w:val="005C697F"/>
    <w:rsid w:val="005D068F"/>
    <w:rsid w:val="005D127E"/>
    <w:rsid w:val="005D2058"/>
    <w:rsid w:val="005D2927"/>
    <w:rsid w:val="005D3821"/>
    <w:rsid w:val="005D7AD0"/>
    <w:rsid w:val="005E19BC"/>
    <w:rsid w:val="005F02E2"/>
    <w:rsid w:val="005F3F46"/>
    <w:rsid w:val="00600FD9"/>
    <w:rsid w:val="00610439"/>
    <w:rsid w:val="00613FDB"/>
    <w:rsid w:val="0061779F"/>
    <w:rsid w:val="006325B2"/>
    <w:rsid w:val="00634310"/>
    <w:rsid w:val="00635C50"/>
    <w:rsid w:val="0065498F"/>
    <w:rsid w:val="00656D69"/>
    <w:rsid w:val="00675210"/>
    <w:rsid w:val="006754DA"/>
    <w:rsid w:val="00680219"/>
    <w:rsid w:val="00681DC9"/>
    <w:rsid w:val="0068523E"/>
    <w:rsid w:val="00692498"/>
    <w:rsid w:val="00696246"/>
    <w:rsid w:val="006B2833"/>
    <w:rsid w:val="006B443D"/>
    <w:rsid w:val="006B6E36"/>
    <w:rsid w:val="006C42EA"/>
    <w:rsid w:val="0070453B"/>
    <w:rsid w:val="00705E3A"/>
    <w:rsid w:val="0071276E"/>
    <w:rsid w:val="007264AF"/>
    <w:rsid w:val="00726E65"/>
    <w:rsid w:val="00727027"/>
    <w:rsid w:val="00731398"/>
    <w:rsid w:val="00741E19"/>
    <w:rsid w:val="0075499B"/>
    <w:rsid w:val="00766772"/>
    <w:rsid w:val="00775445"/>
    <w:rsid w:val="00781291"/>
    <w:rsid w:val="0078766D"/>
    <w:rsid w:val="0079043D"/>
    <w:rsid w:val="00790F80"/>
    <w:rsid w:val="007A72DE"/>
    <w:rsid w:val="007B0752"/>
    <w:rsid w:val="007B134E"/>
    <w:rsid w:val="007B6558"/>
    <w:rsid w:val="007B7C5F"/>
    <w:rsid w:val="007D0FA3"/>
    <w:rsid w:val="007E301B"/>
    <w:rsid w:val="007E7BE7"/>
    <w:rsid w:val="007F0D9D"/>
    <w:rsid w:val="007F26E4"/>
    <w:rsid w:val="008022D3"/>
    <w:rsid w:val="00803A55"/>
    <w:rsid w:val="00804FAA"/>
    <w:rsid w:val="0081520B"/>
    <w:rsid w:val="00821127"/>
    <w:rsid w:val="0082127E"/>
    <w:rsid w:val="00826C6A"/>
    <w:rsid w:val="00836952"/>
    <w:rsid w:val="00843741"/>
    <w:rsid w:val="00845420"/>
    <w:rsid w:val="00855AE7"/>
    <w:rsid w:val="00873023"/>
    <w:rsid w:val="00880AF2"/>
    <w:rsid w:val="00886626"/>
    <w:rsid w:val="00890E8C"/>
    <w:rsid w:val="008A0A90"/>
    <w:rsid w:val="008B19B0"/>
    <w:rsid w:val="008B5513"/>
    <w:rsid w:val="008C144D"/>
    <w:rsid w:val="008D4DE2"/>
    <w:rsid w:val="008E22E8"/>
    <w:rsid w:val="008E517C"/>
    <w:rsid w:val="008F2E16"/>
    <w:rsid w:val="008F2EA9"/>
    <w:rsid w:val="008F3315"/>
    <w:rsid w:val="008F467F"/>
    <w:rsid w:val="00914201"/>
    <w:rsid w:val="00917975"/>
    <w:rsid w:val="00921ED7"/>
    <w:rsid w:val="00926355"/>
    <w:rsid w:val="009558E5"/>
    <w:rsid w:val="009673AB"/>
    <w:rsid w:val="009758B4"/>
    <w:rsid w:val="009817A8"/>
    <w:rsid w:val="009B4910"/>
    <w:rsid w:val="009D36B9"/>
    <w:rsid w:val="009D497F"/>
    <w:rsid w:val="009E3889"/>
    <w:rsid w:val="009E6A1B"/>
    <w:rsid w:val="00A04B73"/>
    <w:rsid w:val="00A06D99"/>
    <w:rsid w:val="00A10B8B"/>
    <w:rsid w:val="00A1275C"/>
    <w:rsid w:val="00A13B9A"/>
    <w:rsid w:val="00A14A3A"/>
    <w:rsid w:val="00A31AD4"/>
    <w:rsid w:val="00A42764"/>
    <w:rsid w:val="00A53692"/>
    <w:rsid w:val="00A57DA6"/>
    <w:rsid w:val="00A61034"/>
    <w:rsid w:val="00A61FBD"/>
    <w:rsid w:val="00A62522"/>
    <w:rsid w:val="00A67B8F"/>
    <w:rsid w:val="00A70F30"/>
    <w:rsid w:val="00A711DF"/>
    <w:rsid w:val="00A71F96"/>
    <w:rsid w:val="00A754D2"/>
    <w:rsid w:val="00A759EB"/>
    <w:rsid w:val="00A91F30"/>
    <w:rsid w:val="00A96456"/>
    <w:rsid w:val="00A97D8E"/>
    <w:rsid w:val="00AA07FD"/>
    <w:rsid w:val="00AA09E3"/>
    <w:rsid w:val="00AA2FF7"/>
    <w:rsid w:val="00AA4986"/>
    <w:rsid w:val="00AA6CED"/>
    <w:rsid w:val="00AB2238"/>
    <w:rsid w:val="00AB2528"/>
    <w:rsid w:val="00AD5812"/>
    <w:rsid w:val="00AE157B"/>
    <w:rsid w:val="00AE49EB"/>
    <w:rsid w:val="00AE5F97"/>
    <w:rsid w:val="00AE6EBA"/>
    <w:rsid w:val="00B01317"/>
    <w:rsid w:val="00B01623"/>
    <w:rsid w:val="00B14186"/>
    <w:rsid w:val="00B26000"/>
    <w:rsid w:val="00B30EF3"/>
    <w:rsid w:val="00B32259"/>
    <w:rsid w:val="00B43516"/>
    <w:rsid w:val="00B4789F"/>
    <w:rsid w:val="00B53504"/>
    <w:rsid w:val="00B621D9"/>
    <w:rsid w:val="00B63047"/>
    <w:rsid w:val="00B63AD7"/>
    <w:rsid w:val="00B65FF4"/>
    <w:rsid w:val="00B76F43"/>
    <w:rsid w:val="00B77F01"/>
    <w:rsid w:val="00BA0DC1"/>
    <w:rsid w:val="00BB22F6"/>
    <w:rsid w:val="00BC5BB5"/>
    <w:rsid w:val="00BD2C81"/>
    <w:rsid w:val="00BE2754"/>
    <w:rsid w:val="00BE6CAE"/>
    <w:rsid w:val="00BF0360"/>
    <w:rsid w:val="00BF0B9B"/>
    <w:rsid w:val="00BF7DB3"/>
    <w:rsid w:val="00C002AA"/>
    <w:rsid w:val="00C11A3E"/>
    <w:rsid w:val="00C16859"/>
    <w:rsid w:val="00C20075"/>
    <w:rsid w:val="00C239A5"/>
    <w:rsid w:val="00C26A4B"/>
    <w:rsid w:val="00C26F11"/>
    <w:rsid w:val="00C769E5"/>
    <w:rsid w:val="00C813F8"/>
    <w:rsid w:val="00C9099D"/>
    <w:rsid w:val="00CB1905"/>
    <w:rsid w:val="00CB1B3B"/>
    <w:rsid w:val="00CB29BA"/>
    <w:rsid w:val="00CB4F6C"/>
    <w:rsid w:val="00CC18A0"/>
    <w:rsid w:val="00CC5E44"/>
    <w:rsid w:val="00CC60DA"/>
    <w:rsid w:val="00CD0F27"/>
    <w:rsid w:val="00CD12D6"/>
    <w:rsid w:val="00CD3A99"/>
    <w:rsid w:val="00CF7DB9"/>
    <w:rsid w:val="00D0182E"/>
    <w:rsid w:val="00D03938"/>
    <w:rsid w:val="00D11F62"/>
    <w:rsid w:val="00D14C57"/>
    <w:rsid w:val="00D15CE1"/>
    <w:rsid w:val="00D44593"/>
    <w:rsid w:val="00D470CD"/>
    <w:rsid w:val="00D56A17"/>
    <w:rsid w:val="00D635CB"/>
    <w:rsid w:val="00D67D87"/>
    <w:rsid w:val="00D87189"/>
    <w:rsid w:val="00D96487"/>
    <w:rsid w:val="00DA1F13"/>
    <w:rsid w:val="00DA4282"/>
    <w:rsid w:val="00DA48B7"/>
    <w:rsid w:val="00DC0F64"/>
    <w:rsid w:val="00DC4157"/>
    <w:rsid w:val="00DD649A"/>
    <w:rsid w:val="00DE1A20"/>
    <w:rsid w:val="00DE632A"/>
    <w:rsid w:val="00DF6C8B"/>
    <w:rsid w:val="00E02D36"/>
    <w:rsid w:val="00E21489"/>
    <w:rsid w:val="00E329F3"/>
    <w:rsid w:val="00E345A7"/>
    <w:rsid w:val="00E36C6E"/>
    <w:rsid w:val="00E7045C"/>
    <w:rsid w:val="00E83E75"/>
    <w:rsid w:val="00E9027E"/>
    <w:rsid w:val="00E922BD"/>
    <w:rsid w:val="00E95E4B"/>
    <w:rsid w:val="00E97FC5"/>
    <w:rsid w:val="00EA773C"/>
    <w:rsid w:val="00EB4E08"/>
    <w:rsid w:val="00ED2F4A"/>
    <w:rsid w:val="00EE5EA9"/>
    <w:rsid w:val="00EE65EF"/>
    <w:rsid w:val="00EF103A"/>
    <w:rsid w:val="00F03983"/>
    <w:rsid w:val="00F155D1"/>
    <w:rsid w:val="00F15F77"/>
    <w:rsid w:val="00F225B8"/>
    <w:rsid w:val="00F23A34"/>
    <w:rsid w:val="00F31490"/>
    <w:rsid w:val="00F36696"/>
    <w:rsid w:val="00F500A0"/>
    <w:rsid w:val="00F508D7"/>
    <w:rsid w:val="00F5179F"/>
    <w:rsid w:val="00F53068"/>
    <w:rsid w:val="00F750E0"/>
    <w:rsid w:val="00F908F5"/>
    <w:rsid w:val="00FA0F2D"/>
    <w:rsid w:val="00FB158E"/>
    <w:rsid w:val="00FC14CF"/>
    <w:rsid w:val="00FC2DB5"/>
    <w:rsid w:val="00FD08B5"/>
    <w:rsid w:val="00FD46F1"/>
    <w:rsid w:val="00FF1E18"/>
    <w:rsid w:val="00FF2937"/>
    <w:rsid w:val="00FF3F87"/>
    <w:rsid w:val="00FF4CA8"/>
    <w:rsid w:val="00FF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9DB4F3-72C3-45A4-8834-8B4A9E59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110"/>
    <w:rPr>
      <w:sz w:val="24"/>
      <w:szCs w:val="24"/>
    </w:rPr>
  </w:style>
  <w:style w:type="paragraph" w:styleId="1">
    <w:name w:val="heading 1"/>
    <w:basedOn w:val="a"/>
    <w:next w:val="a"/>
    <w:link w:val="10"/>
    <w:qFormat/>
    <w:rsid w:val="00170110"/>
    <w:pPr>
      <w:keepNext/>
      <w:jc w:val="both"/>
      <w:outlineLvl w:val="0"/>
    </w:pPr>
    <w:rPr>
      <w:sz w:val="28"/>
    </w:rPr>
  </w:style>
  <w:style w:type="paragraph" w:styleId="2">
    <w:name w:val="heading 2"/>
    <w:basedOn w:val="a"/>
    <w:next w:val="a"/>
    <w:qFormat/>
    <w:rsid w:val="00170110"/>
    <w:pPr>
      <w:keepNext/>
      <w:jc w:val="both"/>
      <w:outlineLvl w:val="1"/>
    </w:pPr>
    <w:rPr>
      <w:b/>
      <w:bCs/>
      <w:sz w:val="28"/>
    </w:rPr>
  </w:style>
  <w:style w:type="paragraph" w:styleId="3">
    <w:name w:val="heading 3"/>
    <w:basedOn w:val="a"/>
    <w:next w:val="a"/>
    <w:qFormat/>
    <w:rsid w:val="00170110"/>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21489"/>
    <w:rPr>
      <w:sz w:val="28"/>
      <w:szCs w:val="24"/>
    </w:rPr>
  </w:style>
  <w:style w:type="paragraph" w:styleId="a3">
    <w:name w:val="Title"/>
    <w:basedOn w:val="a"/>
    <w:link w:val="a4"/>
    <w:qFormat/>
    <w:rsid w:val="00170110"/>
    <w:pPr>
      <w:jc w:val="center"/>
    </w:pPr>
    <w:rPr>
      <w:sz w:val="36"/>
    </w:rPr>
  </w:style>
  <w:style w:type="paragraph" w:styleId="a5">
    <w:name w:val="Body Text"/>
    <w:basedOn w:val="a"/>
    <w:link w:val="a6"/>
    <w:rsid w:val="00170110"/>
    <w:pPr>
      <w:jc w:val="center"/>
    </w:pPr>
    <w:rPr>
      <w:sz w:val="28"/>
    </w:rPr>
  </w:style>
  <w:style w:type="character" w:customStyle="1" w:styleId="a6">
    <w:name w:val="Основной текст Знак"/>
    <w:link w:val="a5"/>
    <w:rsid w:val="003C48E8"/>
    <w:rPr>
      <w:sz w:val="28"/>
      <w:szCs w:val="24"/>
    </w:rPr>
  </w:style>
  <w:style w:type="paragraph" w:styleId="a7">
    <w:name w:val="Balloon Text"/>
    <w:basedOn w:val="a"/>
    <w:link w:val="a8"/>
    <w:rsid w:val="00244614"/>
    <w:rPr>
      <w:rFonts w:ascii="Tahoma" w:hAnsi="Tahoma" w:cs="Tahoma"/>
      <w:sz w:val="16"/>
      <w:szCs w:val="16"/>
    </w:rPr>
  </w:style>
  <w:style w:type="character" w:customStyle="1" w:styleId="a8">
    <w:name w:val="Текст выноски Знак"/>
    <w:link w:val="a7"/>
    <w:rsid w:val="00244614"/>
    <w:rPr>
      <w:rFonts w:ascii="Tahoma" w:hAnsi="Tahoma" w:cs="Tahoma"/>
      <w:sz w:val="16"/>
      <w:szCs w:val="16"/>
    </w:rPr>
  </w:style>
  <w:style w:type="table" w:styleId="a9">
    <w:name w:val="Table Grid"/>
    <w:basedOn w:val="a1"/>
    <w:rsid w:val="000A7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basedOn w:val="a"/>
    <w:qFormat/>
    <w:rsid w:val="003E2521"/>
    <w:rPr>
      <w:rFonts w:ascii="Cambria" w:hAnsi="Cambria"/>
      <w:sz w:val="22"/>
      <w:szCs w:val="22"/>
      <w:lang w:val="en-US" w:eastAsia="en-US" w:bidi="en-US"/>
    </w:rPr>
  </w:style>
  <w:style w:type="paragraph" w:styleId="ab">
    <w:name w:val="Body Text Indent"/>
    <w:basedOn w:val="a"/>
    <w:link w:val="11"/>
    <w:unhideWhenUsed/>
    <w:rsid w:val="004E1B98"/>
    <w:pPr>
      <w:spacing w:after="120"/>
      <w:ind w:left="283"/>
    </w:pPr>
  </w:style>
  <w:style w:type="character" w:customStyle="1" w:styleId="11">
    <w:name w:val="Основной текст с отступом Знак1"/>
    <w:link w:val="ab"/>
    <w:locked/>
    <w:rsid w:val="004E1B98"/>
    <w:rPr>
      <w:sz w:val="24"/>
      <w:szCs w:val="24"/>
    </w:rPr>
  </w:style>
  <w:style w:type="character" w:customStyle="1" w:styleId="ac">
    <w:name w:val="Основной текст с отступом Знак"/>
    <w:rsid w:val="004E1B98"/>
    <w:rPr>
      <w:sz w:val="24"/>
      <w:szCs w:val="24"/>
    </w:rPr>
  </w:style>
  <w:style w:type="paragraph" w:styleId="ad">
    <w:name w:val="Block Text"/>
    <w:basedOn w:val="a"/>
    <w:unhideWhenUsed/>
    <w:rsid w:val="004E1B98"/>
    <w:pPr>
      <w:tabs>
        <w:tab w:val="left" w:pos="8460"/>
      </w:tabs>
      <w:ind w:left="180" w:right="76" w:firstLine="720"/>
      <w:jc w:val="both"/>
    </w:pPr>
    <w:rPr>
      <w:szCs w:val="18"/>
    </w:rPr>
  </w:style>
  <w:style w:type="paragraph" w:customStyle="1" w:styleId="ConsNormal">
    <w:name w:val="ConsNormal"/>
    <w:rsid w:val="00F31490"/>
    <w:pPr>
      <w:widowControl w:val="0"/>
      <w:autoSpaceDE w:val="0"/>
      <w:autoSpaceDN w:val="0"/>
      <w:adjustRightInd w:val="0"/>
      <w:ind w:right="19772" w:firstLine="720"/>
    </w:pPr>
    <w:rPr>
      <w:rFonts w:ascii="Arial" w:hAnsi="Arial" w:cs="Arial"/>
    </w:rPr>
  </w:style>
  <w:style w:type="paragraph" w:styleId="ae">
    <w:name w:val="List Paragraph"/>
    <w:basedOn w:val="a"/>
    <w:uiPriority w:val="34"/>
    <w:qFormat/>
    <w:rsid w:val="00D44593"/>
    <w:pPr>
      <w:ind w:left="720"/>
      <w:contextualSpacing/>
    </w:pPr>
  </w:style>
  <w:style w:type="paragraph" w:customStyle="1" w:styleId="Style6">
    <w:name w:val="Style6"/>
    <w:basedOn w:val="a"/>
    <w:rsid w:val="0068523E"/>
    <w:pPr>
      <w:widowControl w:val="0"/>
      <w:autoSpaceDE w:val="0"/>
      <w:autoSpaceDN w:val="0"/>
      <w:adjustRightInd w:val="0"/>
    </w:pPr>
    <w:rPr>
      <w:rFonts w:ascii="Arial" w:hAnsi="Arial"/>
    </w:rPr>
  </w:style>
  <w:style w:type="paragraph" w:customStyle="1" w:styleId="Style7">
    <w:name w:val="Style7"/>
    <w:basedOn w:val="a"/>
    <w:rsid w:val="0068523E"/>
    <w:pPr>
      <w:widowControl w:val="0"/>
      <w:autoSpaceDE w:val="0"/>
      <w:autoSpaceDN w:val="0"/>
      <w:adjustRightInd w:val="0"/>
    </w:pPr>
    <w:rPr>
      <w:rFonts w:ascii="Arial" w:hAnsi="Arial"/>
    </w:rPr>
  </w:style>
  <w:style w:type="paragraph" w:customStyle="1" w:styleId="Style8">
    <w:name w:val="Style8"/>
    <w:basedOn w:val="a"/>
    <w:rsid w:val="0068523E"/>
    <w:pPr>
      <w:widowControl w:val="0"/>
      <w:autoSpaceDE w:val="0"/>
      <w:autoSpaceDN w:val="0"/>
      <w:adjustRightInd w:val="0"/>
    </w:pPr>
    <w:rPr>
      <w:rFonts w:ascii="Arial" w:hAnsi="Arial"/>
    </w:rPr>
  </w:style>
  <w:style w:type="paragraph" w:customStyle="1" w:styleId="Style9">
    <w:name w:val="Style9"/>
    <w:basedOn w:val="a"/>
    <w:rsid w:val="0068523E"/>
    <w:pPr>
      <w:widowControl w:val="0"/>
      <w:autoSpaceDE w:val="0"/>
      <w:autoSpaceDN w:val="0"/>
      <w:adjustRightInd w:val="0"/>
    </w:pPr>
    <w:rPr>
      <w:rFonts w:ascii="Arial" w:hAnsi="Arial"/>
    </w:rPr>
  </w:style>
  <w:style w:type="character" w:customStyle="1" w:styleId="FontStyle13">
    <w:name w:val="Font Style13"/>
    <w:rsid w:val="0068523E"/>
    <w:rPr>
      <w:rFonts w:ascii="Times New Roman" w:hAnsi="Times New Roman" w:cs="Times New Roman" w:hint="default"/>
      <w:sz w:val="26"/>
      <w:szCs w:val="26"/>
    </w:rPr>
  </w:style>
  <w:style w:type="paragraph" w:customStyle="1" w:styleId="Style4">
    <w:name w:val="Style4"/>
    <w:basedOn w:val="a"/>
    <w:rsid w:val="004B5252"/>
    <w:pPr>
      <w:widowControl w:val="0"/>
      <w:autoSpaceDE w:val="0"/>
      <w:autoSpaceDN w:val="0"/>
      <w:adjustRightInd w:val="0"/>
    </w:pPr>
    <w:rPr>
      <w:rFonts w:ascii="Arial" w:hAnsi="Arial"/>
    </w:rPr>
  </w:style>
  <w:style w:type="paragraph" w:customStyle="1" w:styleId="Style5">
    <w:name w:val="Style5"/>
    <w:basedOn w:val="a"/>
    <w:rsid w:val="004B5252"/>
    <w:pPr>
      <w:widowControl w:val="0"/>
      <w:autoSpaceDE w:val="0"/>
      <w:autoSpaceDN w:val="0"/>
      <w:adjustRightInd w:val="0"/>
    </w:pPr>
    <w:rPr>
      <w:rFonts w:ascii="Arial" w:hAnsi="Arial"/>
    </w:rPr>
  </w:style>
  <w:style w:type="paragraph" w:customStyle="1" w:styleId="Style11">
    <w:name w:val="Style11"/>
    <w:basedOn w:val="a"/>
    <w:rsid w:val="004B5252"/>
    <w:pPr>
      <w:widowControl w:val="0"/>
      <w:autoSpaceDE w:val="0"/>
      <w:autoSpaceDN w:val="0"/>
      <w:adjustRightInd w:val="0"/>
    </w:pPr>
    <w:rPr>
      <w:rFonts w:ascii="Arial" w:hAnsi="Arial"/>
    </w:rPr>
  </w:style>
  <w:style w:type="paragraph" w:customStyle="1" w:styleId="Style12">
    <w:name w:val="Style12"/>
    <w:basedOn w:val="a"/>
    <w:rsid w:val="004B5252"/>
    <w:pPr>
      <w:widowControl w:val="0"/>
      <w:autoSpaceDE w:val="0"/>
      <w:autoSpaceDN w:val="0"/>
      <w:adjustRightInd w:val="0"/>
    </w:pPr>
    <w:rPr>
      <w:rFonts w:ascii="Arial" w:hAnsi="Arial"/>
    </w:rPr>
  </w:style>
  <w:style w:type="paragraph" w:customStyle="1" w:styleId="Style1">
    <w:name w:val="Style1"/>
    <w:basedOn w:val="a"/>
    <w:rsid w:val="004B5252"/>
    <w:pPr>
      <w:widowControl w:val="0"/>
      <w:autoSpaceDE w:val="0"/>
      <w:autoSpaceDN w:val="0"/>
      <w:adjustRightInd w:val="0"/>
    </w:pPr>
  </w:style>
  <w:style w:type="character" w:customStyle="1" w:styleId="FontStyle14">
    <w:name w:val="Font Style14"/>
    <w:rsid w:val="004B5252"/>
    <w:rPr>
      <w:rFonts w:ascii="Arial" w:hAnsi="Arial" w:cs="Arial" w:hint="default"/>
      <w:sz w:val="12"/>
      <w:szCs w:val="12"/>
    </w:rPr>
  </w:style>
  <w:style w:type="character" w:customStyle="1" w:styleId="FontStyle16">
    <w:name w:val="Font Style16"/>
    <w:rsid w:val="004B5252"/>
    <w:rPr>
      <w:rFonts w:ascii="Times New Roman" w:hAnsi="Times New Roman" w:cs="Times New Roman" w:hint="default"/>
      <w:sz w:val="26"/>
      <w:szCs w:val="26"/>
    </w:rPr>
  </w:style>
  <w:style w:type="paragraph" w:customStyle="1" w:styleId="Style10">
    <w:name w:val="Style10"/>
    <w:basedOn w:val="a"/>
    <w:rsid w:val="00113CA0"/>
    <w:pPr>
      <w:widowControl w:val="0"/>
      <w:autoSpaceDE w:val="0"/>
      <w:autoSpaceDN w:val="0"/>
      <w:adjustRightInd w:val="0"/>
    </w:pPr>
    <w:rPr>
      <w:rFonts w:ascii="Arial" w:hAnsi="Arial"/>
    </w:rPr>
  </w:style>
  <w:style w:type="character" w:customStyle="1" w:styleId="FontStyle17">
    <w:name w:val="Font Style17"/>
    <w:rsid w:val="00192109"/>
    <w:rPr>
      <w:rFonts w:ascii="Times New Roman" w:hAnsi="Times New Roman" w:cs="Times New Roman" w:hint="default"/>
      <w:sz w:val="26"/>
      <w:szCs w:val="26"/>
    </w:rPr>
  </w:style>
  <w:style w:type="paragraph" w:customStyle="1" w:styleId="ConsPlusTitle">
    <w:name w:val="ConsPlusTitle"/>
    <w:rsid w:val="008D4DE2"/>
    <w:pPr>
      <w:widowControl w:val="0"/>
      <w:autoSpaceDE w:val="0"/>
      <w:autoSpaceDN w:val="0"/>
      <w:adjustRightInd w:val="0"/>
    </w:pPr>
    <w:rPr>
      <w:b/>
      <w:bCs/>
      <w:sz w:val="24"/>
      <w:szCs w:val="24"/>
    </w:rPr>
  </w:style>
  <w:style w:type="character" w:customStyle="1" w:styleId="FontStyle48">
    <w:name w:val="Font Style48"/>
    <w:rsid w:val="00A57DA6"/>
    <w:rPr>
      <w:rFonts w:ascii="Times New Roman" w:hAnsi="Times New Roman" w:cs="Times New Roman" w:hint="default"/>
      <w:sz w:val="16"/>
      <w:szCs w:val="16"/>
    </w:rPr>
  </w:style>
  <w:style w:type="paragraph" w:styleId="20">
    <w:name w:val="Body Text 2"/>
    <w:basedOn w:val="a"/>
    <w:link w:val="21"/>
    <w:unhideWhenUsed/>
    <w:rsid w:val="00E21489"/>
    <w:pPr>
      <w:spacing w:after="120" w:line="480" w:lineRule="auto"/>
    </w:pPr>
  </w:style>
  <w:style w:type="character" w:customStyle="1" w:styleId="21">
    <w:name w:val="Основной текст 2 Знак"/>
    <w:link w:val="20"/>
    <w:rsid w:val="00E21489"/>
    <w:rPr>
      <w:sz w:val="24"/>
      <w:szCs w:val="24"/>
    </w:rPr>
  </w:style>
  <w:style w:type="paragraph" w:styleId="30">
    <w:name w:val="Body Text 3"/>
    <w:basedOn w:val="a"/>
    <w:link w:val="31"/>
    <w:unhideWhenUsed/>
    <w:rsid w:val="00E21489"/>
    <w:pPr>
      <w:spacing w:after="120"/>
    </w:pPr>
    <w:rPr>
      <w:sz w:val="16"/>
      <w:szCs w:val="16"/>
    </w:rPr>
  </w:style>
  <w:style w:type="character" w:customStyle="1" w:styleId="31">
    <w:name w:val="Основной текст 3 Знак"/>
    <w:link w:val="30"/>
    <w:rsid w:val="00E21489"/>
    <w:rPr>
      <w:sz w:val="16"/>
      <w:szCs w:val="16"/>
    </w:rPr>
  </w:style>
  <w:style w:type="character" w:customStyle="1" w:styleId="22">
    <w:name w:val="Основной текст с отступом 2 Знак"/>
    <w:link w:val="23"/>
    <w:rsid w:val="00E21489"/>
    <w:rPr>
      <w:sz w:val="24"/>
      <w:szCs w:val="24"/>
    </w:rPr>
  </w:style>
  <w:style w:type="paragraph" w:styleId="23">
    <w:name w:val="Body Text Indent 2"/>
    <w:basedOn w:val="a"/>
    <w:link w:val="22"/>
    <w:unhideWhenUsed/>
    <w:rsid w:val="00E21489"/>
    <w:pPr>
      <w:spacing w:after="120" w:line="480" w:lineRule="auto"/>
      <w:ind w:left="283"/>
    </w:pPr>
  </w:style>
  <w:style w:type="character" w:customStyle="1" w:styleId="32">
    <w:name w:val="Основной текст с отступом 3 Знак"/>
    <w:link w:val="33"/>
    <w:rsid w:val="00E21489"/>
    <w:rPr>
      <w:sz w:val="16"/>
      <w:szCs w:val="16"/>
    </w:rPr>
  </w:style>
  <w:style w:type="paragraph" w:styleId="33">
    <w:name w:val="Body Text Indent 3"/>
    <w:basedOn w:val="a"/>
    <w:link w:val="32"/>
    <w:unhideWhenUsed/>
    <w:rsid w:val="00E21489"/>
    <w:pPr>
      <w:spacing w:after="120"/>
      <w:ind w:left="283"/>
    </w:pPr>
    <w:rPr>
      <w:sz w:val="16"/>
      <w:szCs w:val="16"/>
    </w:rPr>
  </w:style>
  <w:style w:type="paragraph" w:customStyle="1" w:styleId="ConsNonformat">
    <w:name w:val="ConsNonformat"/>
    <w:rsid w:val="00E21489"/>
    <w:pPr>
      <w:widowControl w:val="0"/>
      <w:autoSpaceDE w:val="0"/>
      <w:autoSpaceDN w:val="0"/>
      <w:adjustRightInd w:val="0"/>
      <w:ind w:right="19772"/>
    </w:pPr>
    <w:rPr>
      <w:rFonts w:ascii="Courier New" w:hAnsi="Courier New" w:cs="Courier New"/>
    </w:rPr>
  </w:style>
  <w:style w:type="paragraph" w:customStyle="1" w:styleId="ConsTitle">
    <w:name w:val="ConsTitle"/>
    <w:rsid w:val="00E21489"/>
    <w:pPr>
      <w:widowControl w:val="0"/>
      <w:autoSpaceDE w:val="0"/>
      <w:autoSpaceDN w:val="0"/>
      <w:adjustRightInd w:val="0"/>
      <w:ind w:right="19772"/>
    </w:pPr>
    <w:rPr>
      <w:rFonts w:ascii="Arial" w:hAnsi="Arial" w:cs="Arial"/>
      <w:b/>
      <w:bCs/>
      <w:sz w:val="16"/>
      <w:szCs w:val="16"/>
    </w:rPr>
  </w:style>
  <w:style w:type="character" w:customStyle="1" w:styleId="a4">
    <w:name w:val="Название Знак"/>
    <w:link w:val="a3"/>
    <w:rsid w:val="00155F39"/>
    <w:rPr>
      <w:sz w:val="36"/>
      <w:szCs w:val="24"/>
    </w:rPr>
  </w:style>
  <w:style w:type="paragraph" w:styleId="af">
    <w:name w:val="header"/>
    <w:basedOn w:val="a"/>
    <w:rsid w:val="004E7236"/>
    <w:pPr>
      <w:tabs>
        <w:tab w:val="center" w:pos="4677"/>
        <w:tab w:val="right" w:pos="9355"/>
      </w:tabs>
    </w:pPr>
  </w:style>
  <w:style w:type="character" w:styleId="af0">
    <w:name w:val="page number"/>
    <w:basedOn w:val="a0"/>
    <w:rsid w:val="004E7236"/>
  </w:style>
  <w:style w:type="paragraph" w:styleId="af1">
    <w:name w:val="footer"/>
    <w:basedOn w:val="a"/>
    <w:link w:val="af2"/>
    <w:rsid w:val="00B01317"/>
    <w:pPr>
      <w:tabs>
        <w:tab w:val="center" w:pos="4677"/>
        <w:tab w:val="right" w:pos="9355"/>
      </w:tabs>
    </w:pPr>
  </w:style>
  <w:style w:type="character" w:customStyle="1" w:styleId="af2">
    <w:name w:val="Нижний колонтитул Знак"/>
    <w:link w:val="af1"/>
    <w:rsid w:val="00B01317"/>
    <w:rPr>
      <w:sz w:val="24"/>
      <w:szCs w:val="24"/>
    </w:rPr>
  </w:style>
  <w:style w:type="paragraph" w:customStyle="1" w:styleId="ConsPlusNormal">
    <w:name w:val="ConsPlusNormal"/>
    <w:rsid w:val="00890E8C"/>
    <w:pPr>
      <w:widowControl w:val="0"/>
      <w:autoSpaceDE w:val="0"/>
      <w:autoSpaceDN w:val="0"/>
      <w:adjustRightInd w:val="0"/>
      <w:ind w:firstLine="720"/>
    </w:pPr>
    <w:rPr>
      <w:rFonts w:ascii="Arial" w:hAnsi="Arial" w:cs="Arial"/>
    </w:rPr>
  </w:style>
  <w:style w:type="paragraph" w:customStyle="1" w:styleId="FORMATTEXT">
    <w:name w:val=".FORMATTEXT"/>
    <w:rsid w:val="00890E8C"/>
    <w:pPr>
      <w:widowControl w:val="0"/>
      <w:autoSpaceDE w:val="0"/>
      <w:autoSpaceDN w:val="0"/>
      <w:adjustRightInd w:val="0"/>
    </w:pPr>
    <w:rPr>
      <w:sz w:val="24"/>
      <w:szCs w:val="24"/>
    </w:rPr>
  </w:style>
  <w:style w:type="character" w:styleId="af3">
    <w:name w:val="Hyperlink"/>
    <w:basedOn w:val="a0"/>
    <w:uiPriority w:val="99"/>
    <w:unhideWhenUsed/>
    <w:rsid w:val="00890E8C"/>
    <w:rPr>
      <w:color w:val="0000FF"/>
      <w:u w:val="single"/>
    </w:rPr>
  </w:style>
  <w:style w:type="character" w:customStyle="1" w:styleId="af4">
    <w:name w:val="Гипертекстовая ссылка"/>
    <w:uiPriority w:val="99"/>
    <w:rsid w:val="00AA07FD"/>
    <w:rPr>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6645">
      <w:bodyDiv w:val="1"/>
      <w:marLeft w:val="0"/>
      <w:marRight w:val="0"/>
      <w:marTop w:val="0"/>
      <w:marBottom w:val="0"/>
      <w:divBdr>
        <w:top w:val="none" w:sz="0" w:space="0" w:color="auto"/>
        <w:left w:val="none" w:sz="0" w:space="0" w:color="auto"/>
        <w:bottom w:val="none" w:sz="0" w:space="0" w:color="auto"/>
        <w:right w:val="none" w:sz="0" w:space="0" w:color="auto"/>
      </w:divBdr>
    </w:div>
    <w:div w:id="39329724">
      <w:bodyDiv w:val="1"/>
      <w:marLeft w:val="0"/>
      <w:marRight w:val="0"/>
      <w:marTop w:val="0"/>
      <w:marBottom w:val="0"/>
      <w:divBdr>
        <w:top w:val="none" w:sz="0" w:space="0" w:color="auto"/>
        <w:left w:val="none" w:sz="0" w:space="0" w:color="auto"/>
        <w:bottom w:val="none" w:sz="0" w:space="0" w:color="auto"/>
        <w:right w:val="none" w:sz="0" w:space="0" w:color="auto"/>
      </w:divBdr>
    </w:div>
    <w:div w:id="117720861">
      <w:bodyDiv w:val="1"/>
      <w:marLeft w:val="0"/>
      <w:marRight w:val="0"/>
      <w:marTop w:val="0"/>
      <w:marBottom w:val="0"/>
      <w:divBdr>
        <w:top w:val="none" w:sz="0" w:space="0" w:color="auto"/>
        <w:left w:val="none" w:sz="0" w:space="0" w:color="auto"/>
        <w:bottom w:val="none" w:sz="0" w:space="0" w:color="auto"/>
        <w:right w:val="none" w:sz="0" w:space="0" w:color="auto"/>
      </w:divBdr>
    </w:div>
    <w:div w:id="334191021">
      <w:bodyDiv w:val="1"/>
      <w:marLeft w:val="0"/>
      <w:marRight w:val="0"/>
      <w:marTop w:val="0"/>
      <w:marBottom w:val="0"/>
      <w:divBdr>
        <w:top w:val="none" w:sz="0" w:space="0" w:color="auto"/>
        <w:left w:val="none" w:sz="0" w:space="0" w:color="auto"/>
        <w:bottom w:val="none" w:sz="0" w:space="0" w:color="auto"/>
        <w:right w:val="none" w:sz="0" w:space="0" w:color="auto"/>
      </w:divBdr>
    </w:div>
    <w:div w:id="464470734">
      <w:bodyDiv w:val="1"/>
      <w:marLeft w:val="0"/>
      <w:marRight w:val="0"/>
      <w:marTop w:val="0"/>
      <w:marBottom w:val="0"/>
      <w:divBdr>
        <w:top w:val="none" w:sz="0" w:space="0" w:color="auto"/>
        <w:left w:val="none" w:sz="0" w:space="0" w:color="auto"/>
        <w:bottom w:val="none" w:sz="0" w:space="0" w:color="auto"/>
        <w:right w:val="none" w:sz="0" w:space="0" w:color="auto"/>
      </w:divBdr>
    </w:div>
    <w:div w:id="484012417">
      <w:bodyDiv w:val="1"/>
      <w:marLeft w:val="0"/>
      <w:marRight w:val="0"/>
      <w:marTop w:val="0"/>
      <w:marBottom w:val="0"/>
      <w:divBdr>
        <w:top w:val="none" w:sz="0" w:space="0" w:color="auto"/>
        <w:left w:val="none" w:sz="0" w:space="0" w:color="auto"/>
        <w:bottom w:val="none" w:sz="0" w:space="0" w:color="auto"/>
        <w:right w:val="none" w:sz="0" w:space="0" w:color="auto"/>
      </w:divBdr>
    </w:div>
    <w:div w:id="486674949">
      <w:bodyDiv w:val="1"/>
      <w:marLeft w:val="0"/>
      <w:marRight w:val="0"/>
      <w:marTop w:val="0"/>
      <w:marBottom w:val="0"/>
      <w:divBdr>
        <w:top w:val="none" w:sz="0" w:space="0" w:color="auto"/>
        <w:left w:val="none" w:sz="0" w:space="0" w:color="auto"/>
        <w:bottom w:val="none" w:sz="0" w:space="0" w:color="auto"/>
        <w:right w:val="none" w:sz="0" w:space="0" w:color="auto"/>
      </w:divBdr>
    </w:div>
    <w:div w:id="708190106">
      <w:bodyDiv w:val="1"/>
      <w:marLeft w:val="0"/>
      <w:marRight w:val="0"/>
      <w:marTop w:val="0"/>
      <w:marBottom w:val="0"/>
      <w:divBdr>
        <w:top w:val="none" w:sz="0" w:space="0" w:color="auto"/>
        <w:left w:val="none" w:sz="0" w:space="0" w:color="auto"/>
        <w:bottom w:val="none" w:sz="0" w:space="0" w:color="auto"/>
        <w:right w:val="none" w:sz="0" w:space="0" w:color="auto"/>
      </w:divBdr>
    </w:div>
    <w:div w:id="738140744">
      <w:bodyDiv w:val="1"/>
      <w:marLeft w:val="0"/>
      <w:marRight w:val="0"/>
      <w:marTop w:val="0"/>
      <w:marBottom w:val="0"/>
      <w:divBdr>
        <w:top w:val="none" w:sz="0" w:space="0" w:color="auto"/>
        <w:left w:val="none" w:sz="0" w:space="0" w:color="auto"/>
        <w:bottom w:val="none" w:sz="0" w:space="0" w:color="auto"/>
        <w:right w:val="none" w:sz="0" w:space="0" w:color="auto"/>
      </w:divBdr>
    </w:div>
    <w:div w:id="765421828">
      <w:bodyDiv w:val="1"/>
      <w:marLeft w:val="0"/>
      <w:marRight w:val="0"/>
      <w:marTop w:val="0"/>
      <w:marBottom w:val="0"/>
      <w:divBdr>
        <w:top w:val="none" w:sz="0" w:space="0" w:color="auto"/>
        <w:left w:val="none" w:sz="0" w:space="0" w:color="auto"/>
        <w:bottom w:val="none" w:sz="0" w:space="0" w:color="auto"/>
        <w:right w:val="none" w:sz="0" w:space="0" w:color="auto"/>
      </w:divBdr>
    </w:div>
    <w:div w:id="780491966">
      <w:bodyDiv w:val="1"/>
      <w:marLeft w:val="0"/>
      <w:marRight w:val="0"/>
      <w:marTop w:val="0"/>
      <w:marBottom w:val="0"/>
      <w:divBdr>
        <w:top w:val="none" w:sz="0" w:space="0" w:color="auto"/>
        <w:left w:val="none" w:sz="0" w:space="0" w:color="auto"/>
        <w:bottom w:val="none" w:sz="0" w:space="0" w:color="auto"/>
        <w:right w:val="none" w:sz="0" w:space="0" w:color="auto"/>
      </w:divBdr>
    </w:div>
    <w:div w:id="789476497">
      <w:bodyDiv w:val="1"/>
      <w:marLeft w:val="0"/>
      <w:marRight w:val="0"/>
      <w:marTop w:val="0"/>
      <w:marBottom w:val="0"/>
      <w:divBdr>
        <w:top w:val="none" w:sz="0" w:space="0" w:color="auto"/>
        <w:left w:val="none" w:sz="0" w:space="0" w:color="auto"/>
        <w:bottom w:val="none" w:sz="0" w:space="0" w:color="auto"/>
        <w:right w:val="none" w:sz="0" w:space="0" w:color="auto"/>
      </w:divBdr>
    </w:div>
    <w:div w:id="794525135">
      <w:bodyDiv w:val="1"/>
      <w:marLeft w:val="0"/>
      <w:marRight w:val="0"/>
      <w:marTop w:val="0"/>
      <w:marBottom w:val="0"/>
      <w:divBdr>
        <w:top w:val="none" w:sz="0" w:space="0" w:color="auto"/>
        <w:left w:val="none" w:sz="0" w:space="0" w:color="auto"/>
        <w:bottom w:val="none" w:sz="0" w:space="0" w:color="auto"/>
        <w:right w:val="none" w:sz="0" w:space="0" w:color="auto"/>
      </w:divBdr>
    </w:div>
    <w:div w:id="854080507">
      <w:bodyDiv w:val="1"/>
      <w:marLeft w:val="0"/>
      <w:marRight w:val="0"/>
      <w:marTop w:val="0"/>
      <w:marBottom w:val="0"/>
      <w:divBdr>
        <w:top w:val="none" w:sz="0" w:space="0" w:color="auto"/>
        <w:left w:val="none" w:sz="0" w:space="0" w:color="auto"/>
        <w:bottom w:val="none" w:sz="0" w:space="0" w:color="auto"/>
        <w:right w:val="none" w:sz="0" w:space="0" w:color="auto"/>
      </w:divBdr>
    </w:div>
    <w:div w:id="889145057">
      <w:bodyDiv w:val="1"/>
      <w:marLeft w:val="0"/>
      <w:marRight w:val="0"/>
      <w:marTop w:val="0"/>
      <w:marBottom w:val="0"/>
      <w:divBdr>
        <w:top w:val="none" w:sz="0" w:space="0" w:color="auto"/>
        <w:left w:val="none" w:sz="0" w:space="0" w:color="auto"/>
        <w:bottom w:val="none" w:sz="0" w:space="0" w:color="auto"/>
        <w:right w:val="none" w:sz="0" w:space="0" w:color="auto"/>
      </w:divBdr>
    </w:div>
    <w:div w:id="1054699262">
      <w:bodyDiv w:val="1"/>
      <w:marLeft w:val="0"/>
      <w:marRight w:val="0"/>
      <w:marTop w:val="0"/>
      <w:marBottom w:val="0"/>
      <w:divBdr>
        <w:top w:val="none" w:sz="0" w:space="0" w:color="auto"/>
        <w:left w:val="none" w:sz="0" w:space="0" w:color="auto"/>
        <w:bottom w:val="none" w:sz="0" w:space="0" w:color="auto"/>
        <w:right w:val="none" w:sz="0" w:space="0" w:color="auto"/>
      </w:divBdr>
    </w:div>
    <w:div w:id="1108626324">
      <w:bodyDiv w:val="1"/>
      <w:marLeft w:val="0"/>
      <w:marRight w:val="0"/>
      <w:marTop w:val="0"/>
      <w:marBottom w:val="0"/>
      <w:divBdr>
        <w:top w:val="none" w:sz="0" w:space="0" w:color="auto"/>
        <w:left w:val="none" w:sz="0" w:space="0" w:color="auto"/>
        <w:bottom w:val="none" w:sz="0" w:space="0" w:color="auto"/>
        <w:right w:val="none" w:sz="0" w:space="0" w:color="auto"/>
      </w:divBdr>
    </w:div>
    <w:div w:id="1148665915">
      <w:bodyDiv w:val="1"/>
      <w:marLeft w:val="0"/>
      <w:marRight w:val="0"/>
      <w:marTop w:val="0"/>
      <w:marBottom w:val="0"/>
      <w:divBdr>
        <w:top w:val="none" w:sz="0" w:space="0" w:color="auto"/>
        <w:left w:val="none" w:sz="0" w:space="0" w:color="auto"/>
        <w:bottom w:val="none" w:sz="0" w:space="0" w:color="auto"/>
        <w:right w:val="none" w:sz="0" w:space="0" w:color="auto"/>
      </w:divBdr>
    </w:div>
    <w:div w:id="1357317625">
      <w:bodyDiv w:val="1"/>
      <w:marLeft w:val="0"/>
      <w:marRight w:val="0"/>
      <w:marTop w:val="0"/>
      <w:marBottom w:val="0"/>
      <w:divBdr>
        <w:top w:val="none" w:sz="0" w:space="0" w:color="auto"/>
        <w:left w:val="none" w:sz="0" w:space="0" w:color="auto"/>
        <w:bottom w:val="none" w:sz="0" w:space="0" w:color="auto"/>
        <w:right w:val="none" w:sz="0" w:space="0" w:color="auto"/>
      </w:divBdr>
    </w:div>
    <w:div w:id="1384788407">
      <w:bodyDiv w:val="1"/>
      <w:marLeft w:val="0"/>
      <w:marRight w:val="0"/>
      <w:marTop w:val="0"/>
      <w:marBottom w:val="0"/>
      <w:divBdr>
        <w:top w:val="none" w:sz="0" w:space="0" w:color="auto"/>
        <w:left w:val="none" w:sz="0" w:space="0" w:color="auto"/>
        <w:bottom w:val="none" w:sz="0" w:space="0" w:color="auto"/>
        <w:right w:val="none" w:sz="0" w:space="0" w:color="auto"/>
      </w:divBdr>
    </w:div>
    <w:div w:id="1412583611">
      <w:bodyDiv w:val="1"/>
      <w:marLeft w:val="0"/>
      <w:marRight w:val="0"/>
      <w:marTop w:val="0"/>
      <w:marBottom w:val="0"/>
      <w:divBdr>
        <w:top w:val="none" w:sz="0" w:space="0" w:color="auto"/>
        <w:left w:val="none" w:sz="0" w:space="0" w:color="auto"/>
        <w:bottom w:val="none" w:sz="0" w:space="0" w:color="auto"/>
        <w:right w:val="none" w:sz="0" w:space="0" w:color="auto"/>
      </w:divBdr>
    </w:div>
    <w:div w:id="1429351670">
      <w:bodyDiv w:val="1"/>
      <w:marLeft w:val="0"/>
      <w:marRight w:val="0"/>
      <w:marTop w:val="0"/>
      <w:marBottom w:val="0"/>
      <w:divBdr>
        <w:top w:val="none" w:sz="0" w:space="0" w:color="auto"/>
        <w:left w:val="none" w:sz="0" w:space="0" w:color="auto"/>
        <w:bottom w:val="none" w:sz="0" w:space="0" w:color="auto"/>
        <w:right w:val="none" w:sz="0" w:space="0" w:color="auto"/>
      </w:divBdr>
    </w:div>
    <w:div w:id="1442607917">
      <w:bodyDiv w:val="1"/>
      <w:marLeft w:val="0"/>
      <w:marRight w:val="0"/>
      <w:marTop w:val="0"/>
      <w:marBottom w:val="0"/>
      <w:divBdr>
        <w:top w:val="none" w:sz="0" w:space="0" w:color="auto"/>
        <w:left w:val="none" w:sz="0" w:space="0" w:color="auto"/>
        <w:bottom w:val="none" w:sz="0" w:space="0" w:color="auto"/>
        <w:right w:val="none" w:sz="0" w:space="0" w:color="auto"/>
      </w:divBdr>
    </w:div>
    <w:div w:id="1485898831">
      <w:bodyDiv w:val="1"/>
      <w:marLeft w:val="0"/>
      <w:marRight w:val="0"/>
      <w:marTop w:val="0"/>
      <w:marBottom w:val="0"/>
      <w:divBdr>
        <w:top w:val="none" w:sz="0" w:space="0" w:color="auto"/>
        <w:left w:val="none" w:sz="0" w:space="0" w:color="auto"/>
        <w:bottom w:val="none" w:sz="0" w:space="0" w:color="auto"/>
        <w:right w:val="none" w:sz="0" w:space="0" w:color="auto"/>
      </w:divBdr>
    </w:div>
    <w:div w:id="1794323115">
      <w:bodyDiv w:val="1"/>
      <w:marLeft w:val="0"/>
      <w:marRight w:val="0"/>
      <w:marTop w:val="0"/>
      <w:marBottom w:val="0"/>
      <w:divBdr>
        <w:top w:val="none" w:sz="0" w:space="0" w:color="auto"/>
        <w:left w:val="none" w:sz="0" w:space="0" w:color="auto"/>
        <w:bottom w:val="none" w:sz="0" w:space="0" w:color="auto"/>
        <w:right w:val="none" w:sz="0" w:space="0" w:color="auto"/>
      </w:divBdr>
    </w:div>
    <w:div w:id="1977248973">
      <w:bodyDiv w:val="1"/>
      <w:marLeft w:val="0"/>
      <w:marRight w:val="0"/>
      <w:marTop w:val="0"/>
      <w:marBottom w:val="0"/>
      <w:divBdr>
        <w:top w:val="none" w:sz="0" w:space="0" w:color="auto"/>
        <w:left w:val="none" w:sz="0" w:space="0" w:color="auto"/>
        <w:bottom w:val="none" w:sz="0" w:space="0" w:color="auto"/>
        <w:right w:val="none" w:sz="0" w:space="0" w:color="auto"/>
      </w:divBdr>
    </w:div>
    <w:div w:id="203692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57C678F417CDF0B0AC61AC5EFB5D1ED6C28BCD448EFC0811A0C5FABD5E9F3D4542FA4EAB51782A2ECM" TargetMode="External"/><Relationship Id="rId13" Type="http://schemas.openxmlformats.org/officeDocument/2006/relationships/hyperlink" Target="http://ivo.garant.ru/document?id=12054874&amp;sub=300" TargetMode="External"/><Relationship Id="rId18" Type="http://schemas.openxmlformats.org/officeDocument/2006/relationships/hyperlink" Target="http://ivo.garant.ru/document?id=70945042&amp;sub=21" TargetMode="External"/><Relationship Id="rId26" Type="http://schemas.openxmlformats.org/officeDocument/2006/relationships/hyperlink" Target="http://ivo.garant.ru/document?id=70765886&amp;sub=1000" TargetMode="External"/><Relationship Id="rId39" Type="http://schemas.openxmlformats.org/officeDocument/2006/relationships/hyperlink" Target="http://ivo.garant.ru/document?id=70765886&amp;sub=1000" TargetMode="External"/><Relationship Id="rId3" Type="http://schemas.openxmlformats.org/officeDocument/2006/relationships/settings" Target="settings.xml"/><Relationship Id="rId21" Type="http://schemas.openxmlformats.org/officeDocument/2006/relationships/hyperlink" Target="http://ivo.garant.ru/document?id=12054874&amp;sub=2404" TargetMode="External"/><Relationship Id="rId34" Type="http://schemas.openxmlformats.org/officeDocument/2006/relationships/hyperlink" Target="http://ivo.garant.ru/document?id=12084522&amp;sub=54" TargetMode="External"/><Relationship Id="rId42" Type="http://schemas.openxmlformats.org/officeDocument/2006/relationships/hyperlink" Target="http://ivo.garant.ru/document?id=890941&amp;sub=2770"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vo.garant.ru/document?id=12038258&amp;sub=4102" TargetMode="External"/><Relationship Id="rId17" Type="http://schemas.openxmlformats.org/officeDocument/2006/relationships/hyperlink" Target="http://ivo.garant.ru/document?id=12054874&amp;sub=22" TargetMode="External"/><Relationship Id="rId25" Type="http://schemas.openxmlformats.org/officeDocument/2006/relationships/hyperlink" Target="http://ivo.garant.ru/document?id=70765886&amp;sub=1000" TargetMode="External"/><Relationship Id="rId33" Type="http://schemas.openxmlformats.org/officeDocument/2006/relationships/hyperlink" Target="http://ivo.garant.ru/document?id=12084522&amp;sub=54" TargetMode="External"/><Relationship Id="rId38" Type="http://schemas.openxmlformats.org/officeDocument/2006/relationships/hyperlink" Target="http://ivo.garant.ru/document?id=12084522&amp;sub=54"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vo.garant.ru/document?id=12038291&amp;sub=400" TargetMode="External"/><Relationship Id="rId20" Type="http://schemas.openxmlformats.org/officeDocument/2006/relationships/hyperlink" Target="http://ivo.garant.ru/document?id=12054874&amp;sub=27023" TargetMode="External"/><Relationship Id="rId29" Type="http://schemas.openxmlformats.org/officeDocument/2006/relationships/hyperlink" Target="http://ivo.garant.ru/document?id=890941&amp;sub=2770" TargetMode="External"/><Relationship Id="rId41" Type="http://schemas.openxmlformats.org/officeDocument/2006/relationships/hyperlink" Target="http://ivo.garant.ru/document?id=70765886&amp;sub=2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id=70945042&amp;sub=22" TargetMode="External"/><Relationship Id="rId24" Type="http://schemas.openxmlformats.org/officeDocument/2006/relationships/hyperlink" Target="http://ivo.garant.ru/document?id=12038258&amp;sub=462" TargetMode="External"/><Relationship Id="rId32" Type="http://schemas.openxmlformats.org/officeDocument/2006/relationships/hyperlink" Target="http://ivo.garant.ru/document?id=10064072&amp;sub=185" TargetMode="External"/><Relationship Id="rId37" Type="http://schemas.openxmlformats.org/officeDocument/2006/relationships/hyperlink" Target="http://ivo.garant.ru/document?id=70765886&amp;sub=1000" TargetMode="External"/><Relationship Id="rId40" Type="http://schemas.openxmlformats.org/officeDocument/2006/relationships/hyperlink" Target="http://ivo.garant.ru/document?id=890941&amp;sub=2770" TargetMode="External"/><Relationship Id="rId45" Type="http://schemas.openxmlformats.org/officeDocument/2006/relationships/hyperlink" Target="http://ivo.garant.ru/document?id=70765886&amp;sub=2000" TargetMode="External"/><Relationship Id="rId5" Type="http://schemas.openxmlformats.org/officeDocument/2006/relationships/footnotes" Target="footnotes.xml"/><Relationship Id="rId15" Type="http://schemas.openxmlformats.org/officeDocument/2006/relationships/hyperlink" Target="http://ivo.garant.ru/document?id=12038258&amp;sub=51017" TargetMode="External"/><Relationship Id="rId23" Type="http://schemas.openxmlformats.org/officeDocument/2006/relationships/hyperlink" Target="http://ivo.garant.ru/document?id=12024624&amp;sub=11117" TargetMode="External"/><Relationship Id="rId28" Type="http://schemas.openxmlformats.org/officeDocument/2006/relationships/hyperlink" Target="http://ivo.garant.ru/document?id=10064072&amp;sub=185" TargetMode="External"/><Relationship Id="rId36" Type="http://schemas.openxmlformats.org/officeDocument/2006/relationships/hyperlink" Target="http://ivo.garant.ru/document?id=70765886&amp;sub=1000" TargetMode="External"/><Relationship Id="rId10" Type="http://schemas.openxmlformats.org/officeDocument/2006/relationships/hyperlink" Target="http://ivo.garant.ru/document?id=12054874&amp;sub=27023" TargetMode="External"/><Relationship Id="rId19" Type="http://schemas.openxmlformats.org/officeDocument/2006/relationships/hyperlink" Target="http://ivo.garant.ru/document?id=12054874&amp;sub=27021" TargetMode="External"/><Relationship Id="rId31" Type="http://schemas.openxmlformats.org/officeDocument/2006/relationships/hyperlink" Target="http://ivo.garant.ru/document?id=70765886&amp;sub=1000" TargetMode="External"/><Relationship Id="rId44" Type="http://schemas.openxmlformats.org/officeDocument/2006/relationships/hyperlink" Target="http://ivo.garant.ru/document?id=70765886&amp;sub=2000" TargetMode="External"/><Relationship Id="rId4" Type="http://schemas.openxmlformats.org/officeDocument/2006/relationships/webSettings" Target="webSettings.xml"/><Relationship Id="rId9" Type="http://schemas.openxmlformats.org/officeDocument/2006/relationships/hyperlink" Target="http://ivo.garant.ru/document?id=12054874&amp;sub=27021" TargetMode="External"/><Relationship Id="rId14" Type="http://schemas.openxmlformats.org/officeDocument/2006/relationships/hyperlink" Target="http://ivo.garant.ru/document?id=12054874&amp;sub=300" TargetMode="External"/><Relationship Id="rId22" Type="http://schemas.openxmlformats.org/officeDocument/2006/relationships/hyperlink" Target="http://ivo.garant.ru/document?id=12054874&amp;sub=2405" TargetMode="External"/><Relationship Id="rId27" Type="http://schemas.openxmlformats.org/officeDocument/2006/relationships/hyperlink" Target="http://ivo.garant.ru/document?id=70765886&amp;sub=1000" TargetMode="External"/><Relationship Id="rId30" Type="http://schemas.openxmlformats.org/officeDocument/2006/relationships/hyperlink" Target="http://ivo.garant.ru/document?id=890941&amp;sub=267461844" TargetMode="External"/><Relationship Id="rId35" Type="http://schemas.openxmlformats.org/officeDocument/2006/relationships/hyperlink" Target="http://ivo.garant.ru/document?id=70765886&amp;sub=1000" TargetMode="External"/><Relationship Id="rId43" Type="http://schemas.openxmlformats.org/officeDocument/2006/relationships/hyperlink" Target="http://ivo.garant.ru/document?id=70765886&amp;sub=100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1</Pages>
  <Words>6457</Words>
  <Characters>36805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43176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Яковлев Виктор</dc:creator>
  <cp:lastModifiedBy>Михаил Шумский</cp:lastModifiedBy>
  <cp:revision>15</cp:revision>
  <cp:lastPrinted>2016-02-24T10:17:00Z</cp:lastPrinted>
  <dcterms:created xsi:type="dcterms:W3CDTF">2016-02-19T11:26:00Z</dcterms:created>
  <dcterms:modified xsi:type="dcterms:W3CDTF">2016-03-09T11:14:00Z</dcterms:modified>
</cp:coreProperties>
</file>