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974B5" w14:textId="77777777" w:rsidR="00480ACD" w:rsidRDefault="00480ACD" w:rsidP="00480ACD">
      <w:pPr>
        <w:pStyle w:val="2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4219C9E1" wp14:editId="72628318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F2CCE" w14:textId="248FC3B3" w:rsidR="00480ACD" w:rsidRDefault="00480ACD" w:rsidP="0048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АДМИНИСТРАЦИЯ ПЛАСТУНОВСКОГО СЕЛЬСКОГО ПОСЕЛЕНИЯ ДИНСКОГО </w:t>
      </w:r>
      <w:r w:rsidR="00581B45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РАЙОНА</w:t>
      </w:r>
      <w:r w:rsidR="00581B45">
        <w:rPr>
          <w:b/>
          <w:sz w:val="28"/>
          <w:szCs w:val="28"/>
        </w:rPr>
        <w:t xml:space="preserve"> КРАСНОДАРСКОГО РАЙОНА</w:t>
      </w:r>
    </w:p>
    <w:p w14:paraId="26A6A7A4" w14:textId="77777777" w:rsidR="00480ACD" w:rsidRDefault="00480ACD" w:rsidP="00480ACD">
      <w:pPr>
        <w:jc w:val="center"/>
        <w:rPr>
          <w:b/>
          <w:sz w:val="28"/>
          <w:szCs w:val="28"/>
        </w:rPr>
      </w:pPr>
    </w:p>
    <w:p w14:paraId="6279F905" w14:textId="77777777" w:rsidR="00480ACD" w:rsidRDefault="00480ACD" w:rsidP="00480A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14:paraId="7C5328BA" w14:textId="77777777" w:rsidR="00480ACD" w:rsidRDefault="00480ACD" w:rsidP="00480ACD">
      <w:pPr>
        <w:jc w:val="center"/>
        <w:rPr>
          <w:sz w:val="28"/>
          <w:szCs w:val="28"/>
        </w:rPr>
      </w:pPr>
    </w:p>
    <w:p w14:paraId="1D4E67B3" w14:textId="5F6403A9" w:rsidR="00480ACD" w:rsidRDefault="00480ACD" w:rsidP="00480ACD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1445">
        <w:rPr>
          <w:sz w:val="28"/>
          <w:szCs w:val="28"/>
        </w:rPr>
        <w:t>24.06.2026</w:t>
      </w:r>
      <w:r>
        <w:rPr>
          <w:sz w:val="28"/>
          <w:szCs w:val="28"/>
        </w:rPr>
        <w:tab/>
      </w:r>
      <w:r w:rsidR="000D144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1445">
        <w:rPr>
          <w:sz w:val="28"/>
          <w:szCs w:val="28"/>
        </w:rPr>
        <w:tab/>
      </w:r>
      <w:r w:rsidR="000D1445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0D1445">
        <w:rPr>
          <w:sz w:val="28"/>
          <w:szCs w:val="28"/>
        </w:rPr>
        <w:t>19-р</w:t>
      </w:r>
    </w:p>
    <w:p w14:paraId="63ED08E1" w14:textId="77777777" w:rsidR="00480ACD" w:rsidRDefault="00480ACD" w:rsidP="00480ACD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Пластуновская</w:t>
      </w:r>
    </w:p>
    <w:p w14:paraId="533A760C" w14:textId="77777777" w:rsidR="00480ACD" w:rsidRDefault="00480ACD" w:rsidP="00BD43DE">
      <w:pPr>
        <w:jc w:val="center"/>
        <w:rPr>
          <w:sz w:val="28"/>
        </w:rPr>
      </w:pPr>
    </w:p>
    <w:p w14:paraId="04CF7A63" w14:textId="5FFA281F" w:rsidR="00F51B1C" w:rsidRDefault="00F51B1C" w:rsidP="00BD43DE">
      <w:pPr>
        <w:jc w:val="center"/>
        <w:rPr>
          <w:sz w:val="28"/>
        </w:rPr>
      </w:pPr>
    </w:p>
    <w:p w14:paraId="1AE21D6F" w14:textId="77777777" w:rsidR="00496293" w:rsidRDefault="00496293" w:rsidP="00BD43DE">
      <w:pPr>
        <w:jc w:val="center"/>
        <w:rPr>
          <w:sz w:val="28"/>
        </w:rPr>
      </w:pPr>
    </w:p>
    <w:p w14:paraId="46A38748" w14:textId="77777777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bookmarkStart w:id="0" w:name="_Hlk233183759"/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Об утверждении Политики </w:t>
      </w:r>
    </w:p>
    <w:p w14:paraId="0A89BCC9" w14:textId="77777777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в отношении обработки персональных данных </w:t>
      </w:r>
    </w:p>
    <w:p w14:paraId="611C2683" w14:textId="4D4FC39D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в администрации </w:t>
      </w:r>
      <w:r>
        <w:rPr>
          <w:rFonts w:eastAsia="DejaVu Sans"/>
          <w:b/>
          <w:bCs/>
          <w:sz w:val="28"/>
          <w:szCs w:val="28"/>
          <w:lang w:eastAsia="zh-CN" w:bidi="hi-IN"/>
        </w:rPr>
        <w:t xml:space="preserve">Пластуновского </w:t>
      </w: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сельского поселения </w:t>
      </w:r>
    </w:p>
    <w:p w14:paraId="0FFE51F9" w14:textId="416C037B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Динского </w:t>
      </w:r>
      <w:r>
        <w:rPr>
          <w:rFonts w:eastAsia="DejaVu Sans"/>
          <w:b/>
          <w:bCs/>
          <w:sz w:val="28"/>
          <w:szCs w:val="28"/>
          <w:lang w:eastAsia="zh-CN" w:bidi="hi-IN"/>
        </w:rPr>
        <w:t xml:space="preserve">муниципального </w:t>
      </w:r>
      <w:r w:rsidRPr="00246BC0">
        <w:rPr>
          <w:rFonts w:eastAsia="DejaVu Sans"/>
          <w:b/>
          <w:bCs/>
          <w:sz w:val="28"/>
          <w:szCs w:val="28"/>
          <w:lang w:eastAsia="zh-CN" w:bidi="hi-IN"/>
        </w:rPr>
        <w:t>района</w:t>
      </w:r>
      <w:r>
        <w:rPr>
          <w:rFonts w:eastAsia="DejaVu Sans"/>
          <w:b/>
          <w:bCs/>
          <w:sz w:val="28"/>
          <w:szCs w:val="28"/>
          <w:lang w:eastAsia="zh-CN" w:bidi="hi-IN"/>
        </w:rPr>
        <w:t xml:space="preserve"> Краснодарского края</w:t>
      </w:r>
    </w:p>
    <w:bookmarkEnd w:id="0"/>
    <w:p w14:paraId="2A9B83E4" w14:textId="77777777" w:rsidR="00BD43DE" w:rsidRPr="000158BD" w:rsidRDefault="00BD43DE" w:rsidP="00BD43DE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bCs/>
          <w:sz w:val="28"/>
          <w:szCs w:val="28"/>
          <w:lang w:eastAsia="zh-CN" w:bidi="hi-IN"/>
        </w:rPr>
      </w:pPr>
    </w:p>
    <w:p w14:paraId="752851DC" w14:textId="77777777" w:rsidR="00BD43DE" w:rsidRPr="000158BD" w:rsidRDefault="00BD43DE" w:rsidP="00496293">
      <w:pPr>
        <w:keepNext/>
        <w:widowControl w:val="0"/>
        <w:tabs>
          <w:tab w:val="left" w:pos="142"/>
        </w:tabs>
        <w:suppressAutoHyphens/>
        <w:outlineLvl w:val="0"/>
        <w:rPr>
          <w:rFonts w:eastAsia="DejaVu Sans"/>
          <w:bCs/>
          <w:sz w:val="28"/>
          <w:szCs w:val="28"/>
          <w:lang w:eastAsia="zh-CN" w:bidi="hi-IN"/>
        </w:rPr>
      </w:pPr>
    </w:p>
    <w:p w14:paraId="26D96B92" w14:textId="39838BA7" w:rsidR="00BD43DE" w:rsidRPr="00246BC0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5352">
        <w:rPr>
          <w:sz w:val="28"/>
          <w:szCs w:val="20"/>
        </w:rPr>
        <w:t xml:space="preserve">В соответствии с </w:t>
      </w:r>
      <w:r>
        <w:rPr>
          <w:sz w:val="28"/>
          <w:szCs w:val="20"/>
        </w:rPr>
        <w:t xml:space="preserve">Федеральным законом от 27 июля </w:t>
      </w:r>
      <w:r w:rsidRPr="00305352">
        <w:rPr>
          <w:sz w:val="28"/>
          <w:szCs w:val="20"/>
        </w:rPr>
        <w:t>2006 г. № 152-ФЗ «О персональных данных»</w:t>
      </w:r>
      <w:r w:rsidRPr="00246BC0">
        <w:rPr>
          <w:sz w:val="28"/>
          <w:szCs w:val="20"/>
        </w:rPr>
        <w:t>,</w:t>
      </w:r>
      <w:r w:rsidRPr="00246BC0">
        <w:rPr>
          <w:sz w:val="28"/>
          <w:szCs w:val="28"/>
        </w:rPr>
        <w:t xml:space="preserve"> постановлением Правительства Российской</w:t>
      </w:r>
      <w:r>
        <w:rPr>
          <w:sz w:val="28"/>
          <w:szCs w:val="28"/>
        </w:rPr>
        <w:t xml:space="preserve"> Федерации от 21 марта 2012 г.</w:t>
      </w:r>
      <w:r w:rsidRPr="00246BC0">
        <w:rPr>
          <w:sz w:val="28"/>
          <w:szCs w:val="28"/>
        </w:rPr>
        <w:t xml:space="preserve">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руководствуясь Уставом </w:t>
      </w:r>
      <w:r>
        <w:rPr>
          <w:sz w:val="28"/>
          <w:szCs w:val="28"/>
        </w:rPr>
        <w:t>Пластуновского</w:t>
      </w:r>
      <w:r w:rsidRPr="00246BC0">
        <w:rPr>
          <w:sz w:val="28"/>
          <w:szCs w:val="28"/>
        </w:rPr>
        <w:t xml:space="preserve"> сельского поселения Динского района</w:t>
      </w:r>
      <w:r>
        <w:rPr>
          <w:sz w:val="28"/>
          <w:szCs w:val="28"/>
        </w:rPr>
        <w:t>,</w:t>
      </w:r>
      <w:r w:rsidRPr="00246BC0">
        <w:rPr>
          <w:sz w:val="28"/>
          <w:szCs w:val="28"/>
        </w:rPr>
        <w:t xml:space="preserve"> в целях обеспечения защиты прав и свобод человека и гражданина при обработке его персональных данных, оператором которых является администрация </w:t>
      </w:r>
      <w:r>
        <w:rPr>
          <w:sz w:val="28"/>
          <w:szCs w:val="28"/>
        </w:rPr>
        <w:t xml:space="preserve">Пластуновского </w:t>
      </w:r>
      <w:r w:rsidRPr="00246BC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Динского</w:t>
      </w:r>
      <w:r w:rsidRPr="0024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246BC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246BC0">
        <w:rPr>
          <w:sz w:val="28"/>
          <w:szCs w:val="28"/>
        </w:rPr>
        <w:t>:</w:t>
      </w:r>
    </w:p>
    <w:p w14:paraId="7E00833F" w14:textId="1EE85138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305352">
        <w:rPr>
          <w:sz w:val="28"/>
          <w:szCs w:val="20"/>
        </w:rPr>
        <w:t>1.</w:t>
      </w:r>
      <w:r w:rsidRPr="00305352">
        <w:rPr>
          <w:sz w:val="28"/>
          <w:szCs w:val="28"/>
        </w:rPr>
        <w:t xml:space="preserve"> Утвердить </w:t>
      </w:r>
      <w:r w:rsidRPr="00246BC0">
        <w:rPr>
          <w:sz w:val="28"/>
          <w:szCs w:val="28"/>
        </w:rPr>
        <w:t>П</w:t>
      </w:r>
      <w:r w:rsidRPr="00305352">
        <w:rPr>
          <w:sz w:val="28"/>
          <w:szCs w:val="28"/>
        </w:rPr>
        <w:t xml:space="preserve">олитику </w:t>
      </w:r>
      <w:r w:rsidRPr="00246BC0">
        <w:rPr>
          <w:rFonts w:eastAsia="DejaVu Sans"/>
          <w:bCs/>
          <w:sz w:val="28"/>
          <w:szCs w:val="28"/>
          <w:lang w:eastAsia="zh-CN" w:bidi="hi-IN"/>
        </w:rPr>
        <w:t xml:space="preserve">в отношении обработки персональных данных в администрации </w:t>
      </w:r>
      <w:r>
        <w:rPr>
          <w:rFonts w:eastAsia="DejaVu Sans"/>
          <w:bCs/>
          <w:sz w:val="28"/>
          <w:szCs w:val="28"/>
          <w:lang w:eastAsia="zh-CN" w:bidi="hi-IN"/>
        </w:rPr>
        <w:t>Пластуновского</w:t>
      </w:r>
      <w:r w:rsidRPr="00246BC0">
        <w:rPr>
          <w:rFonts w:eastAsia="DejaVu Sans"/>
          <w:bCs/>
          <w:sz w:val="28"/>
          <w:szCs w:val="28"/>
          <w:lang w:eastAsia="zh-CN" w:bidi="hi-IN"/>
        </w:rPr>
        <w:t xml:space="preserve"> сельского поселения Динского </w:t>
      </w:r>
      <w:r>
        <w:rPr>
          <w:rFonts w:eastAsia="DejaVu Sans"/>
          <w:bCs/>
          <w:sz w:val="28"/>
          <w:szCs w:val="28"/>
          <w:lang w:eastAsia="zh-CN" w:bidi="hi-IN"/>
        </w:rPr>
        <w:t xml:space="preserve">муниципального </w:t>
      </w:r>
      <w:r w:rsidRPr="00246BC0">
        <w:rPr>
          <w:rFonts w:eastAsia="DejaVu Sans"/>
          <w:bCs/>
          <w:sz w:val="28"/>
          <w:szCs w:val="28"/>
          <w:lang w:eastAsia="zh-CN" w:bidi="hi-IN"/>
        </w:rPr>
        <w:t>района</w:t>
      </w:r>
      <w:r w:rsidRPr="00246B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Краснодарского рая </w:t>
      </w:r>
      <w:r w:rsidRPr="00305352">
        <w:rPr>
          <w:sz w:val="28"/>
          <w:szCs w:val="28"/>
        </w:rPr>
        <w:t xml:space="preserve">(прилагается). </w:t>
      </w:r>
    </w:p>
    <w:p w14:paraId="5583D08D" w14:textId="77777777" w:rsidR="00BD43DE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spacing w:val="-2"/>
          <w:sz w:val="28"/>
          <w:szCs w:val="20"/>
        </w:rPr>
      </w:pPr>
      <w:r w:rsidRPr="00246BC0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246BC0">
        <w:rPr>
          <w:sz w:val="28"/>
          <w:szCs w:val="28"/>
        </w:rPr>
        <w:t xml:space="preserve"> силу распоряжени</w:t>
      </w:r>
      <w:r>
        <w:rPr>
          <w:sz w:val="28"/>
          <w:szCs w:val="28"/>
        </w:rPr>
        <w:t>я</w:t>
      </w:r>
      <w:r w:rsidRPr="00246BC0">
        <w:rPr>
          <w:sz w:val="28"/>
          <w:szCs w:val="28"/>
        </w:rPr>
        <w:t xml:space="preserve"> администрации </w:t>
      </w:r>
      <w:r>
        <w:rPr>
          <w:spacing w:val="-2"/>
          <w:sz w:val="28"/>
          <w:szCs w:val="20"/>
        </w:rPr>
        <w:t>Пластуновского</w:t>
      </w:r>
      <w:r w:rsidRPr="00246BC0">
        <w:rPr>
          <w:spacing w:val="-2"/>
          <w:sz w:val="28"/>
          <w:szCs w:val="20"/>
        </w:rPr>
        <w:t xml:space="preserve"> сельского поселения Динского района</w:t>
      </w:r>
      <w:r>
        <w:rPr>
          <w:spacing w:val="-2"/>
          <w:sz w:val="28"/>
          <w:szCs w:val="20"/>
        </w:rPr>
        <w:t>:</w:t>
      </w:r>
    </w:p>
    <w:p w14:paraId="74B80577" w14:textId="1CD0BB4B" w:rsidR="00BD43DE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spacing w:val="-2"/>
          <w:sz w:val="28"/>
          <w:szCs w:val="20"/>
        </w:rPr>
        <w:t>-</w:t>
      </w:r>
      <w:r w:rsidRPr="00246BC0">
        <w:rPr>
          <w:spacing w:val="-2"/>
          <w:sz w:val="28"/>
          <w:szCs w:val="20"/>
        </w:rPr>
        <w:t xml:space="preserve"> от </w:t>
      </w:r>
      <w:r>
        <w:rPr>
          <w:spacing w:val="-2"/>
          <w:sz w:val="28"/>
          <w:szCs w:val="20"/>
        </w:rPr>
        <w:t>30.03.</w:t>
      </w:r>
      <w:r w:rsidRPr="00246BC0">
        <w:rPr>
          <w:spacing w:val="-2"/>
          <w:sz w:val="28"/>
          <w:szCs w:val="20"/>
        </w:rPr>
        <w:t>201</w:t>
      </w:r>
      <w:r>
        <w:rPr>
          <w:spacing w:val="-2"/>
          <w:sz w:val="28"/>
          <w:szCs w:val="20"/>
        </w:rPr>
        <w:t>7</w:t>
      </w:r>
      <w:r w:rsidRPr="00246BC0">
        <w:rPr>
          <w:spacing w:val="-2"/>
          <w:sz w:val="28"/>
          <w:szCs w:val="20"/>
        </w:rPr>
        <w:t xml:space="preserve"> г. № </w:t>
      </w:r>
      <w:r>
        <w:rPr>
          <w:spacing w:val="-2"/>
          <w:sz w:val="28"/>
          <w:szCs w:val="20"/>
        </w:rPr>
        <w:t>10</w:t>
      </w:r>
      <w:r w:rsidRPr="00246BC0">
        <w:rPr>
          <w:spacing w:val="-2"/>
          <w:sz w:val="28"/>
          <w:szCs w:val="20"/>
        </w:rPr>
        <w:t xml:space="preserve">-р </w:t>
      </w:r>
      <w:bookmarkStart w:id="1" w:name="_Hlk233120507"/>
      <w:r w:rsidRPr="00246BC0">
        <w:rPr>
          <w:spacing w:val="-2"/>
          <w:sz w:val="28"/>
          <w:szCs w:val="20"/>
        </w:rPr>
        <w:t>«</w:t>
      </w:r>
      <w:r w:rsidRPr="00246BC0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Положения об обработке и защите </w:t>
      </w:r>
      <w:r w:rsidRPr="00246BC0">
        <w:rPr>
          <w:bCs/>
          <w:sz w:val="28"/>
          <w:szCs w:val="28"/>
        </w:rPr>
        <w:t>персональных данных»</w:t>
      </w:r>
      <w:bookmarkEnd w:id="1"/>
      <w:r>
        <w:rPr>
          <w:bCs/>
          <w:sz w:val="28"/>
          <w:szCs w:val="28"/>
        </w:rPr>
        <w:t>;</w:t>
      </w:r>
    </w:p>
    <w:p w14:paraId="0EADFD66" w14:textId="2F952DA3" w:rsidR="00BD43DE" w:rsidRPr="00246BC0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 18.04.2017 №16-р «О внесение изменений в распоряжение администрации Пластуновского сельского поселения от 30.03.2017 №10-р </w:t>
      </w:r>
      <w:r w:rsidRPr="00246BC0">
        <w:rPr>
          <w:spacing w:val="-2"/>
          <w:sz w:val="28"/>
          <w:szCs w:val="20"/>
        </w:rPr>
        <w:t>«</w:t>
      </w:r>
      <w:r w:rsidRPr="00246BC0">
        <w:rPr>
          <w:bCs/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 xml:space="preserve">Положения об обработке и защите </w:t>
      </w:r>
      <w:r w:rsidRPr="00246BC0">
        <w:rPr>
          <w:bCs/>
          <w:sz w:val="28"/>
          <w:szCs w:val="28"/>
        </w:rPr>
        <w:t>персональных данных»</w:t>
      </w:r>
      <w:r>
        <w:rPr>
          <w:bCs/>
          <w:sz w:val="28"/>
          <w:szCs w:val="28"/>
        </w:rPr>
        <w:t>.</w:t>
      </w:r>
    </w:p>
    <w:p w14:paraId="2FA044D3" w14:textId="32731C9B" w:rsidR="00BD43DE" w:rsidRDefault="00BD43DE" w:rsidP="0046468C">
      <w:pPr>
        <w:tabs>
          <w:tab w:val="left" w:pos="142"/>
        </w:tabs>
        <w:spacing w:line="223" w:lineRule="auto"/>
        <w:ind w:firstLine="709"/>
        <w:jc w:val="both"/>
        <w:rPr>
          <w:spacing w:val="-2"/>
          <w:sz w:val="28"/>
          <w:szCs w:val="20"/>
        </w:rPr>
      </w:pPr>
      <w:r w:rsidRPr="00246BC0">
        <w:rPr>
          <w:spacing w:val="-2"/>
          <w:sz w:val="28"/>
          <w:szCs w:val="20"/>
        </w:rPr>
        <w:t>3</w:t>
      </w:r>
      <w:r w:rsidRPr="00305352">
        <w:rPr>
          <w:spacing w:val="-2"/>
          <w:sz w:val="28"/>
          <w:szCs w:val="20"/>
        </w:rPr>
        <w:t>. Общему отделу</w:t>
      </w:r>
      <w:r w:rsidRPr="00246BC0">
        <w:rPr>
          <w:spacing w:val="-2"/>
          <w:sz w:val="28"/>
          <w:szCs w:val="20"/>
        </w:rPr>
        <w:t xml:space="preserve"> администрации </w:t>
      </w:r>
      <w:r>
        <w:rPr>
          <w:spacing w:val="-2"/>
          <w:sz w:val="28"/>
          <w:szCs w:val="20"/>
        </w:rPr>
        <w:t xml:space="preserve">Пластуновского сельского поселения </w:t>
      </w:r>
      <w:r w:rsidRPr="00246BC0">
        <w:rPr>
          <w:spacing w:val="-2"/>
          <w:sz w:val="28"/>
          <w:szCs w:val="20"/>
        </w:rPr>
        <w:t xml:space="preserve">Динского </w:t>
      </w:r>
      <w:r>
        <w:rPr>
          <w:spacing w:val="-2"/>
          <w:sz w:val="28"/>
          <w:szCs w:val="20"/>
        </w:rPr>
        <w:t xml:space="preserve">муниципального </w:t>
      </w:r>
      <w:r w:rsidRPr="00246BC0">
        <w:rPr>
          <w:spacing w:val="-2"/>
          <w:sz w:val="28"/>
          <w:szCs w:val="20"/>
        </w:rPr>
        <w:t>района</w:t>
      </w:r>
      <w:r w:rsidRPr="00305352">
        <w:rPr>
          <w:spacing w:val="-2"/>
          <w:sz w:val="28"/>
          <w:szCs w:val="20"/>
        </w:rPr>
        <w:t xml:space="preserve"> </w:t>
      </w:r>
      <w:r w:rsidR="0046468C">
        <w:rPr>
          <w:spacing w:val="-2"/>
          <w:sz w:val="28"/>
          <w:szCs w:val="20"/>
        </w:rPr>
        <w:t xml:space="preserve">Краснодарского края </w:t>
      </w:r>
      <w:r w:rsidRPr="00305352">
        <w:rPr>
          <w:spacing w:val="-2"/>
          <w:sz w:val="28"/>
          <w:szCs w:val="20"/>
        </w:rPr>
        <w:t>(</w:t>
      </w:r>
      <w:r w:rsidR="0046468C">
        <w:rPr>
          <w:spacing w:val="-2"/>
          <w:sz w:val="28"/>
          <w:szCs w:val="20"/>
        </w:rPr>
        <w:t>Шиляева В.Е.</w:t>
      </w:r>
      <w:r w:rsidRPr="00305352">
        <w:rPr>
          <w:spacing w:val="-2"/>
          <w:sz w:val="28"/>
          <w:szCs w:val="20"/>
        </w:rPr>
        <w:t xml:space="preserve">) разместить настоящие </w:t>
      </w:r>
      <w:r w:rsidRPr="00246BC0">
        <w:rPr>
          <w:spacing w:val="-2"/>
          <w:sz w:val="28"/>
          <w:szCs w:val="20"/>
        </w:rPr>
        <w:t>распоряжение</w:t>
      </w:r>
      <w:r w:rsidRPr="00305352">
        <w:rPr>
          <w:spacing w:val="-2"/>
          <w:sz w:val="28"/>
          <w:szCs w:val="20"/>
        </w:rPr>
        <w:t xml:space="preserve"> на официальном сайте </w:t>
      </w:r>
      <w:r w:rsidR="0046468C">
        <w:rPr>
          <w:spacing w:val="-2"/>
          <w:sz w:val="28"/>
          <w:szCs w:val="20"/>
        </w:rPr>
        <w:t xml:space="preserve">Пластуновского </w:t>
      </w:r>
      <w:r w:rsidRPr="00305352">
        <w:rPr>
          <w:spacing w:val="-2"/>
          <w:sz w:val="28"/>
          <w:szCs w:val="20"/>
        </w:rPr>
        <w:lastRenderedPageBreak/>
        <w:t xml:space="preserve">сельского поселения </w:t>
      </w:r>
      <w:r w:rsidRPr="00246BC0">
        <w:rPr>
          <w:spacing w:val="-2"/>
          <w:sz w:val="28"/>
          <w:szCs w:val="20"/>
        </w:rPr>
        <w:t>Динского</w:t>
      </w:r>
      <w:r w:rsidRPr="00305352">
        <w:rPr>
          <w:spacing w:val="-2"/>
          <w:sz w:val="28"/>
          <w:szCs w:val="20"/>
        </w:rPr>
        <w:t xml:space="preserve"> района в информационно-телекоммуникационной сети «Интернет».</w:t>
      </w:r>
    </w:p>
    <w:p w14:paraId="327D2274" w14:textId="37B2880B" w:rsidR="00BD43DE" w:rsidRPr="00305352" w:rsidRDefault="00BD43DE" w:rsidP="00BD43DE">
      <w:pPr>
        <w:tabs>
          <w:tab w:val="left" w:pos="142"/>
        </w:tabs>
        <w:spacing w:line="223" w:lineRule="auto"/>
        <w:ind w:firstLine="709"/>
        <w:jc w:val="both"/>
        <w:rPr>
          <w:spacing w:val="-2"/>
          <w:sz w:val="28"/>
          <w:szCs w:val="20"/>
        </w:rPr>
      </w:pPr>
      <w:r w:rsidRPr="00246BC0">
        <w:rPr>
          <w:spacing w:val="-2"/>
          <w:sz w:val="28"/>
          <w:szCs w:val="20"/>
        </w:rPr>
        <w:t>4</w:t>
      </w:r>
      <w:r w:rsidRPr="00305352">
        <w:rPr>
          <w:spacing w:val="-2"/>
          <w:sz w:val="28"/>
          <w:szCs w:val="20"/>
        </w:rPr>
        <w:t xml:space="preserve">. Контроль за выполнением настоящего </w:t>
      </w:r>
      <w:r w:rsidR="0046468C">
        <w:rPr>
          <w:spacing w:val="-2"/>
          <w:sz w:val="28"/>
          <w:szCs w:val="20"/>
        </w:rPr>
        <w:t>распоряжения</w:t>
      </w:r>
      <w:r w:rsidRPr="00305352">
        <w:rPr>
          <w:spacing w:val="-2"/>
          <w:sz w:val="28"/>
          <w:szCs w:val="20"/>
        </w:rPr>
        <w:t xml:space="preserve"> </w:t>
      </w:r>
      <w:r w:rsidR="0046468C">
        <w:rPr>
          <w:spacing w:val="-2"/>
          <w:sz w:val="28"/>
          <w:szCs w:val="20"/>
        </w:rPr>
        <w:t>оставляю за собой.</w:t>
      </w:r>
    </w:p>
    <w:p w14:paraId="059F80C7" w14:textId="77777777" w:rsidR="00BD43DE" w:rsidRPr="00305352" w:rsidRDefault="00BD43DE" w:rsidP="00BD43DE">
      <w:pPr>
        <w:tabs>
          <w:tab w:val="left" w:pos="142"/>
        </w:tabs>
        <w:spacing w:line="223" w:lineRule="auto"/>
        <w:ind w:firstLine="709"/>
        <w:jc w:val="both"/>
        <w:rPr>
          <w:spacing w:val="-2"/>
          <w:sz w:val="28"/>
          <w:szCs w:val="20"/>
        </w:rPr>
      </w:pPr>
      <w:r w:rsidRPr="00246BC0">
        <w:rPr>
          <w:spacing w:val="-2"/>
          <w:sz w:val="28"/>
          <w:szCs w:val="20"/>
        </w:rPr>
        <w:t>5</w:t>
      </w:r>
      <w:r w:rsidRPr="00305352">
        <w:rPr>
          <w:spacing w:val="-2"/>
          <w:sz w:val="28"/>
          <w:szCs w:val="20"/>
        </w:rPr>
        <w:t xml:space="preserve">. </w:t>
      </w:r>
      <w:r w:rsidRPr="00246BC0">
        <w:rPr>
          <w:spacing w:val="-2"/>
          <w:sz w:val="28"/>
          <w:szCs w:val="20"/>
        </w:rPr>
        <w:t>Распоряжение</w:t>
      </w:r>
      <w:r w:rsidRPr="00305352">
        <w:rPr>
          <w:spacing w:val="-2"/>
          <w:sz w:val="28"/>
          <w:szCs w:val="20"/>
        </w:rPr>
        <w:t xml:space="preserve"> вступает в силу со дня его подписания. </w:t>
      </w:r>
    </w:p>
    <w:p w14:paraId="531C1474" w14:textId="77777777" w:rsidR="00BD43DE" w:rsidRPr="00305352" w:rsidRDefault="00BD43DE" w:rsidP="00BD43DE">
      <w:pPr>
        <w:tabs>
          <w:tab w:val="left" w:pos="142"/>
        </w:tabs>
        <w:spacing w:line="223" w:lineRule="auto"/>
        <w:ind w:firstLine="709"/>
        <w:jc w:val="both"/>
        <w:rPr>
          <w:spacing w:val="-2"/>
          <w:sz w:val="28"/>
          <w:szCs w:val="20"/>
        </w:rPr>
      </w:pPr>
    </w:p>
    <w:p w14:paraId="77498EE3" w14:textId="77777777" w:rsidR="00BD43DE" w:rsidRPr="00246BC0" w:rsidRDefault="00BD43DE" w:rsidP="00BD43DE">
      <w:pPr>
        <w:tabs>
          <w:tab w:val="left" w:pos="142"/>
        </w:tabs>
        <w:spacing w:line="223" w:lineRule="auto"/>
        <w:ind w:firstLine="567"/>
        <w:jc w:val="both"/>
        <w:rPr>
          <w:spacing w:val="-2"/>
          <w:sz w:val="28"/>
          <w:szCs w:val="20"/>
        </w:rPr>
      </w:pPr>
    </w:p>
    <w:p w14:paraId="5BFB981E" w14:textId="77777777" w:rsidR="00BD43DE" w:rsidRPr="00305352" w:rsidRDefault="00BD43DE" w:rsidP="00BD43DE">
      <w:pPr>
        <w:tabs>
          <w:tab w:val="left" w:pos="142"/>
        </w:tabs>
        <w:spacing w:line="223" w:lineRule="auto"/>
        <w:ind w:firstLine="567"/>
        <w:jc w:val="both"/>
        <w:rPr>
          <w:spacing w:val="-2"/>
          <w:sz w:val="28"/>
          <w:szCs w:val="20"/>
        </w:rPr>
      </w:pPr>
    </w:p>
    <w:p w14:paraId="19BE10F6" w14:textId="77777777" w:rsidR="0046468C" w:rsidRDefault="0046468C" w:rsidP="00BD43DE">
      <w:pPr>
        <w:tabs>
          <w:tab w:val="left" w:pos="142"/>
        </w:tabs>
        <w:spacing w:line="223" w:lineRule="auto"/>
        <w:jc w:val="both"/>
        <w:rPr>
          <w:spacing w:val="-2"/>
          <w:sz w:val="28"/>
          <w:szCs w:val="20"/>
        </w:rPr>
      </w:pPr>
      <w:r>
        <w:rPr>
          <w:spacing w:val="-2"/>
          <w:sz w:val="28"/>
          <w:szCs w:val="20"/>
        </w:rPr>
        <w:t xml:space="preserve">Глава Пластуновского </w:t>
      </w:r>
      <w:r w:rsidR="00BD43DE" w:rsidRPr="00305352">
        <w:rPr>
          <w:spacing w:val="-2"/>
          <w:sz w:val="28"/>
          <w:szCs w:val="20"/>
        </w:rPr>
        <w:t xml:space="preserve">сельского </w:t>
      </w:r>
    </w:p>
    <w:p w14:paraId="2A5EA59B" w14:textId="22C8DC91" w:rsidR="0046468C" w:rsidRDefault="00905F8C" w:rsidP="00BD43DE">
      <w:pPr>
        <w:tabs>
          <w:tab w:val="left" w:pos="142"/>
        </w:tabs>
        <w:spacing w:line="223" w:lineRule="auto"/>
        <w:jc w:val="both"/>
        <w:rPr>
          <w:spacing w:val="-2"/>
          <w:sz w:val="28"/>
          <w:szCs w:val="20"/>
        </w:rPr>
      </w:pPr>
      <w:r>
        <w:rPr>
          <w:spacing w:val="-2"/>
          <w:sz w:val="28"/>
          <w:szCs w:val="20"/>
        </w:rPr>
        <w:t>п</w:t>
      </w:r>
      <w:r w:rsidR="00BD43DE" w:rsidRPr="00305352">
        <w:rPr>
          <w:spacing w:val="-2"/>
          <w:sz w:val="28"/>
          <w:szCs w:val="20"/>
        </w:rPr>
        <w:t>оселения</w:t>
      </w:r>
      <w:r w:rsidR="0046468C">
        <w:rPr>
          <w:spacing w:val="-2"/>
          <w:sz w:val="28"/>
          <w:szCs w:val="20"/>
        </w:rPr>
        <w:t xml:space="preserve"> </w:t>
      </w:r>
      <w:r w:rsidR="00BD43DE" w:rsidRPr="00246BC0">
        <w:rPr>
          <w:spacing w:val="-2"/>
          <w:sz w:val="28"/>
          <w:szCs w:val="20"/>
        </w:rPr>
        <w:t>Динского</w:t>
      </w:r>
      <w:r w:rsidR="00BD43DE" w:rsidRPr="00305352">
        <w:rPr>
          <w:spacing w:val="-2"/>
          <w:sz w:val="28"/>
          <w:szCs w:val="20"/>
        </w:rPr>
        <w:t xml:space="preserve"> </w:t>
      </w:r>
      <w:r w:rsidR="0046468C">
        <w:rPr>
          <w:spacing w:val="-2"/>
          <w:sz w:val="28"/>
          <w:szCs w:val="20"/>
        </w:rPr>
        <w:t xml:space="preserve">муниципального </w:t>
      </w:r>
    </w:p>
    <w:p w14:paraId="30019BF0" w14:textId="6DBDBC75" w:rsidR="00BD43DE" w:rsidRPr="00305352" w:rsidRDefault="00BD43DE" w:rsidP="00BD43DE">
      <w:pPr>
        <w:tabs>
          <w:tab w:val="left" w:pos="142"/>
        </w:tabs>
        <w:spacing w:line="223" w:lineRule="auto"/>
        <w:jc w:val="both"/>
        <w:rPr>
          <w:spacing w:val="-2"/>
          <w:sz w:val="28"/>
          <w:szCs w:val="20"/>
        </w:rPr>
      </w:pPr>
      <w:r w:rsidRPr="00305352">
        <w:rPr>
          <w:spacing w:val="-2"/>
          <w:sz w:val="28"/>
          <w:szCs w:val="20"/>
        </w:rPr>
        <w:t xml:space="preserve">района </w:t>
      </w:r>
      <w:r w:rsidR="0046468C">
        <w:rPr>
          <w:spacing w:val="-2"/>
          <w:sz w:val="28"/>
          <w:szCs w:val="20"/>
        </w:rPr>
        <w:t>Краснодарского края</w:t>
      </w:r>
      <w:r w:rsidR="0046468C">
        <w:rPr>
          <w:spacing w:val="-2"/>
          <w:sz w:val="28"/>
          <w:szCs w:val="20"/>
        </w:rPr>
        <w:tab/>
      </w:r>
      <w:r w:rsidR="0046468C">
        <w:rPr>
          <w:spacing w:val="-2"/>
          <w:sz w:val="28"/>
          <w:szCs w:val="20"/>
        </w:rPr>
        <w:tab/>
      </w:r>
      <w:r w:rsidR="0046468C">
        <w:rPr>
          <w:spacing w:val="-2"/>
          <w:sz w:val="28"/>
          <w:szCs w:val="20"/>
        </w:rPr>
        <w:tab/>
      </w:r>
      <w:r w:rsidR="0046468C">
        <w:rPr>
          <w:spacing w:val="-2"/>
          <w:sz w:val="28"/>
          <w:szCs w:val="20"/>
        </w:rPr>
        <w:tab/>
      </w:r>
      <w:r w:rsidR="0046468C">
        <w:rPr>
          <w:spacing w:val="-2"/>
          <w:sz w:val="28"/>
          <w:szCs w:val="20"/>
        </w:rPr>
        <w:tab/>
      </w:r>
      <w:r w:rsidR="0046468C">
        <w:rPr>
          <w:spacing w:val="-2"/>
          <w:sz w:val="28"/>
          <w:szCs w:val="20"/>
        </w:rPr>
        <w:tab/>
      </w:r>
      <w:r w:rsidR="008E5D19">
        <w:rPr>
          <w:spacing w:val="-2"/>
          <w:sz w:val="28"/>
          <w:szCs w:val="20"/>
        </w:rPr>
        <w:t>С.К.Олейник</w:t>
      </w:r>
    </w:p>
    <w:p w14:paraId="48C816F6" w14:textId="77777777" w:rsidR="00BD43DE" w:rsidRPr="00305352" w:rsidRDefault="00BD43DE" w:rsidP="00BD43DE">
      <w:pPr>
        <w:tabs>
          <w:tab w:val="left" w:pos="142"/>
        </w:tabs>
        <w:spacing w:line="223" w:lineRule="auto"/>
        <w:ind w:firstLine="567"/>
        <w:jc w:val="both"/>
        <w:rPr>
          <w:spacing w:val="-2"/>
          <w:sz w:val="28"/>
          <w:szCs w:val="20"/>
        </w:rPr>
      </w:pPr>
    </w:p>
    <w:p w14:paraId="3F25ADDD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238BD09A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45CE6B34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1AF379C4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9931FCF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C38063D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3C543B49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673335E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C865A71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19486ADC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A382A2E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27B6D94A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2CBAB6AA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11FE55E0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5313C1A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2CDBA775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1B41092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73EC5514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4C88C845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3677CE1E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2D2B2094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A8D92C6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54449AEF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6F896F7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9C48142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329FA0A9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30E34B83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1AD4AB72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BC1F97F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B8D691D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4B062745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461D6293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705B7971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004ECE4E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p w14:paraId="6A4D2953" w14:textId="77777777" w:rsidR="00BD43DE" w:rsidRDefault="00BD43DE" w:rsidP="00BD43DE">
      <w:pPr>
        <w:tabs>
          <w:tab w:val="left" w:pos="142"/>
        </w:tabs>
        <w:suppressAutoHyphens/>
        <w:autoSpaceDE w:val="0"/>
        <w:autoSpaceDN w:val="0"/>
        <w:adjustRightInd w:val="0"/>
        <w:ind w:firstLine="5103"/>
        <w:jc w:val="center"/>
        <w:outlineLvl w:val="0"/>
        <w:rPr>
          <w:sz w:val="28"/>
          <w:szCs w:val="28"/>
        </w:rPr>
      </w:pPr>
    </w:p>
    <w:tbl>
      <w:tblPr>
        <w:tblW w:w="5529" w:type="dxa"/>
        <w:tblInd w:w="4077" w:type="dxa"/>
        <w:tblLook w:val="0000" w:firstRow="0" w:lastRow="0" w:firstColumn="0" w:lastColumn="0" w:noHBand="0" w:noVBand="0"/>
      </w:tblPr>
      <w:tblGrid>
        <w:gridCol w:w="5529"/>
      </w:tblGrid>
      <w:tr w:rsidR="008E5D19" w14:paraId="15D4772B" w14:textId="77777777" w:rsidTr="008E5D19">
        <w:trPr>
          <w:trHeight w:val="1056"/>
        </w:trPr>
        <w:tc>
          <w:tcPr>
            <w:tcW w:w="5529" w:type="dxa"/>
          </w:tcPr>
          <w:p w14:paraId="054D9E6A" w14:textId="77777777" w:rsidR="008E5D19" w:rsidRPr="00246BC0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5352">
              <w:rPr>
                <w:sz w:val="28"/>
                <w:szCs w:val="28"/>
              </w:rPr>
              <w:lastRenderedPageBreak/>
              <w:t>ПРИЛОЖЕНИЕ</w:t>
            </w:r>
          </w:p>
          <w:p w14:paraId="0DC30401" w14:textId="77777777" w:rsidR="008E5D19" w:rsidRPr="00305352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6BC0">
              <w:rPr>
                <w:sz w:val="28"/>
                <w:szCs w:val="28"/>
              </w:rPr>
              <w:t>УТВЕРЖДЕНО</w:t>
            </w:r>
          </w:p>
          <w:p w14:paraId="0D7D5662" w14:textId="77777777" w:rsidR="008E5D19" w:rsidRPr="00305352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6BC0">
              <w:rPr>
                <w:sz w:val="28"/>
                <w:szCs w:val="28"/>
              </w:rPr>
              <w:t>распоряжением</w:t>
            </w:r>
            <w:r w:rsidRPr="00305352">
              <w:rPr>
                <w:sz w:val="28"/>
                <w:szCs w:val="28"/>
              </w:rPr>
              <w:t xml:space="preserve"> администрации</w:t>
            </w:r>
          </w:p>
          <w:p w14:paraId="1C67B409" w14:textId="6164B028" w:rsidR="008E5D19" w:rsidRPr="00305352" w:rsidRDefault="008E5D19" w:rsidP="008E5D19">
            <w:pPr>
              <w:suppressAutoHyphens/>
              <w:autoSpaceDE w:val="0"/>
              <w:autoSpaceDN w:val="0"/>
              <w:adjustRightInd w:val="0"/>
              <w:ind w:left="-393" w:firstLine="3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Пластуновского</w:t>
            </w:r>
            <w:r w:rsidRPr="00305352">
              <w:rPr>
                <w:sz w:val="28"/>
                <w:szCs w:val="28"/>
              </w:rPr>
              <w:t xml:space="preserve"> сельского</w:t>
            </w:r>
            <w:r>
              <w:rPr>
                <w:sz w:val="28"/>
                <w:szCs w:val="28"/>
              </w:rPr>
              <w:t xml:space="preserve"> </w:t>
            </w:r>
            <w:r w:rsidRPr="00305352">
              <w:rPr>
                <w:sz w:val="28"/>
                <w:szCs w:val="28"/>
              </w:rPr>
              <w:t>поселения</w:t>
            </w:r>
          </w:p>
          <w:p w14:paraId="51728D38" w14:textId="77777777" w:rsidR="008E5D19" w:rsidRPr="00305352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5352">
              <w:rPr>
                <w:sz w:val="28"/>
                <w:szCs w:val="28"/>
              </w:rPr>
              <w:t xml:space="preserve"> </w:t>
            </w:r>
            <w:r w:rsidRPr="00246BC0">
              <w:rPr>
                <w:sz w:val="28"/>
                <w:szCs w:val="28"/>
              </w:rPr>
              <w:t>Динского</w:t>
            </w:r>
            <w:r w:rsidRPr="003053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305352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  <w:p w14:paraId="32A06FEA" w14:textId="3B3371A5" w:rsidR="008E5D19" w:rsidRPr="00305352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5352">
              <w:rPr>
                <w:sz w:val="28"/>
                <w:szCs w:val="28"/>
              </w:rPr>
              <w:t xml:space="preserve">от </w:t>
            </w:r>
            <w:r w:rsidR="000D1445">
              <w:rPr>
                <w:sz w:val="28"/>
                <w:szCs w:val="28"/>
              </w:rPr>
              <w:t>24.06.2026</w:t>
            </w:r>
            <w:r>
              <w:rPr>
                <w:sz w:val="28"/>
                <w:szCs w:val="28"/>
              </w:rPr>
              <w:t xml:space="preserve"> № </w:t>
            </w:r>
            <w:r w:rsidR="000D1445">
              <w:rPr>
                <w:sz w:val="28"/>
                <w:szCs w:val="28"/>
              </w:rPr>
              <w:t>19-р</w:t>
            </w:r>
          </w:p>
          <w:p w14:paraId="41CDF8F4" w14:textId="77777777" w:rsidR="008E5D19" w:rsidRDefault="008E5D19" w:rsidP="008E5D19">
            <w:pPr>
              <w:tabs>
                <w:tab w:val="left" w:pos="142"/>
              </w:tabs>
              <w:suppressAutoHyphens/>
              <w:autoSpaceDE w:val="0"/>
              <w:autoSpaceDN w:val="0"/>
              <w:adjustRightInd w:val="0"/>
              <w:ind w:firstLine="5103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14:paraId="1A6E425F" w14:textId="77777777" w:rsidR="00BD43DE" w:rsidRPr="00540B0C" w:rsidRDefault="00BD43DE" w:rsidP="008E5D19">
      <w:pPr>
        <w:widowControl w:val="0"/>
        <w:tabs>
          <w:tab w:val="left" w:pos="142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2F507E3" w14:textId="77777777" w:rsidR="00BD43DE" w:rsidRPr="00540B0C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sz w:val="26"/>
          <w:szCs w:val="26"/>
        </w:rPr>
      </w:pPr>
    </w:p>
    <w:p w14:paraId="5D3C4CFB" w14:textId="77777777" w:rsidR="00BD43DE" w:rsidRPr="00540B0C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sz w:val="26"/>
          <w:szCs w:val="26"/>
        </w:rPr>
      </w:pPr>
    </w:p>
    <w:p w14:paraId="6D6217E4" w14:textId="77777777" w:rsidR="00BD43DE" w:rsidRPr="00305352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b/>
          <w:sz w:val="28"/>
          <w:szCs w:val="28"/>
        </w:rPr>
      </w:pPr>
      <w:r w:rsidRPr="00305352">
        <w:rPr>
          <w:b/>
          <w:sz w:val="28"/>
          <w:szCs w:val="28"/>
        </w:rPr>
        <w:t>Политика</w:t>
      </w:r>
    </w:p>
    <w:p w14:paraId="673B7671" w14:textId="77777777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ind w:firstLine="240"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в отношении обработки персональных данных </w:t>
      </w:r>
    </w:p>
    <w:p w14:paraId="6F3BCD8D" w14:textId="7C13BBC2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ind w:firstLine="240"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в администрации </w:t>
      </w:r>
      <w:r w:rsidR="008E5D19">
        <w:rPr>
          <w:rFonts w:eastAsia="DejaVu Sans"/>
          <w:b/>
          <w:bCs/>
          <w:sz w:val="28"/>
          <w:szCs w:val="28"/>
          <w:lang w:eastAsia="zh-CN" w:bidi="hi-IN"/>
        </w:rPr>
        <w:t>Пластуновского</w:t>
      </w: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 сельского поселения </w:t>
      </w:r>
    </w:p>
    <w:p w14:paraId="644987C4" w14:textId="6D9EAF92" w:rsidR="00BD43DE" w:rsidRPr="00246BC0" w:rsidRDefault="00BD43DE" w:rsidP="00BD43DE">
      <w:pPr>
        <w:keepNext/>
        <w:widowControl w:val="0"/>
        <w:tabs>
          <w:tab w:val="left" w:pos="142"/>
        </w:tabs>
        <w:suppressAutoHyphens/>
        <w:ind w:firstLine="240"/>
        <w:jc w:val="center"/>
        <w:outlineLvl w:val="0"/>
        <w:rPr>
          <w:rFonts w:eastAsia="DejaVu Sans"/>
          <w:b/>
          <w:bCs/>
          <w:sz w:val="28"/>
          <w:szCs w:val="28"/>
          <w:lang w:eastAsia="zh-CN" w:bidi="hi-IN"/>
        </w:rPr>
      </w:pPr>
      <w:r w:rsidRPr="00246BC0">
        <w:rPr>
          <w:rFonts w:eastAsia="DejaVu Sans"/>
          <w:b/>
          <w:bCs/>
          <w:sz w:val="28"/>
          <w:szCs w:val="28"/>
          <w:lang w:eastAsia="zh-CN" w:bidi="hi-IN"/>
        </w:rPr>
        <w:t xml:space="preserve">Динского </w:t>
      </w:r>
      <w:r w:rsidR="008E5D19">
        <w:rPr>
          <w:rFonts w:eastAsia="DejaVu Sans"/>
          <w:b/>
          <w:bCs/>
          <w:sz w:val="28"/>
          <w:szCs w:val="28"/>
          <w:lang w:eastAsia="zh-CN" w:bidi="hi-IN"/>
        </w:rPr>
        <w:t xml:space="preserve">муниципального </w:t>
      </w:r>
      <w:r w:rsidRPr="00246BC0">
        <w:rPr>
          <w:rFonts w:eastAsia="DejaVu Sans"/>
          <w:b/>
          <w:bCs/>
          <w:sz w:val="28"/>
          <w:szCs w:val="28"/>
          <w:lang w:eastAsia="zh-CN" w:bidi="hi-IN"/>
        </w:rPr>
        <w:t>района</w:t>
      </w:r>
      <w:r w:rsidR="008E5D19">
        <w:rPr>
          <w:rFonts w:eastAsia="DejaVu Sans"/>
          <w:b/>
          <w:bCs/>
          <w:sz w:val="28"/>
          <w:szCs w:val="28"/>
          <w:lang w:eastAsia="zh-CN" w:bidi="hi-IN"/>
        </w:rPr>
        <w:t xml:space="preserve"> Краснодарского края</w:t>
      </w:r>
    </w:p>
    <w:p w14:paraId="73EA599E" w14:textId="796FF4F0" w:rsidR="00BD43DE" w:rsidRPr="00540B0C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14:paraId="571489B5" w14:textId="77777777" w:rsidR="00084EC4" w:rsidRPr="00540B0C" w:rsidRDefault="00084EC4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14:paraId="007D066D" w14:textId="77777777" w:rsidR="00BD43DE" w:rsidRPr="00246BC0" w:rsidRDefault="00BD43DE" w:rsidP="00BD43DE">
      <w:pPr>
        <w:shd w:val="clear" w:color="auto" w:fill="FFFFFF"/>
        <w:tabs>
          <w:tab w:val="left" w:pos="142"/>
        </w:tabs>
        <w:spacing w:after="150"/>
        <w:jc w:val="center"/>
        <w:rPr>
          <w:sz w:val="28"/>
          <w:szCs w:val="28"/>
        </w:rPr>
      </w:pPr>
      <w:r w:rsidRPr="00246BC0">
        <w:rPr>
          <w:b/>
          <w:bCs/>
          <w:sz w:val="28"/>
          <w:szCs w:val="28"/>
        </w:rPr>
        <w:t>1. Общие положения</w:t>
      </w:r>
    </w:p>
    <w:p w14:paraId="576C392C" w14:textId="6FAEA54F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" w:name="sub_11"/>
      <w:bookmarkEnd w:id="2"/>
      <w:r w:rsidRPr="00246BC0">
        <w:rPr>
          <w:sz w:val="28"/>
          <w:szCs w:val="28"/>
        </w:rPr>
        <w:t>1.1. Настоящая Политика администрации</w:t>
      </w:r>
      <w:r>
        <w:rPr>
          <w:sz w:val="28"/>
          <w:szCs w:val="28"/>
        </w:rPr>
        <w:t xml:space="preserve"> </w:t>
      </w:r>
      <w:r w:rsidR="008E5D19">
        <w:rPr>
          <w:sz w:val="28"/>
          <w:szCs w:val="28"/>
        </w:rPr>
        <w:t xml:space="preserve">Пластуновского </w:t>
      </w:r>
      <w:r w:rsidRPr="00246BC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Динского </w:t>
      </w:r>
      <w:r w:rsidR="008E5D1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8E5D19">
        <w:rPr>
          <w:sz w:val="28"/>
          <w:szCs w:val="28"/>
        </w:rPr>
        <w:t xml:space="preserve"> Краснодарского края</w:t>
      </w:r>
      <w:r w:rsidRPr="00246BC0">
        <w:rPr>
          <w:sz w:val="28"/>
          <w:szCs w:val="28"/>
        </w:rPr>
        <w:t xml:space="preserve"> в области обработки и защиты персональных данных (далее - Политика) разработана во исполнение требований пункта 2 части 1 статьи 18.1 Федераль</w:t>
      </w:r>
      <w:r>
        <w:rPr>
          <w:sz w:val="28"/>
          <w:szCs w:val="28"/>
        </w:rPr>
        <w:t>ного закона от 27 июля 2006 г.</w:t>
      </w:r>
      <w:r w:rsidRPr="00246BC0">
        <w:rPr>
          <w:sz w:val="28"/>
          <w:szCs w:val="28"/>
        </w:rPr>
        <w:t xml:space="preserve"> № 152-ФЗ «О персональных данных» (далее - Закон о персональных данных),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в целях обеспечения защиты прав и свобод человека и гражданина при обработке его персональных данных, оператором которых является администрация </w:t>
      </w:r>
      <w:r w:rsidR="008E5D19">
        <w:rPr>
          <w:sz w:val="28"/>
          <w:szCs w:val="28"/>
        </w:rPr>
        <w:t>Пластуновского</w:t>
      </w:r>
      <w:r w:rsidRPr="00246BC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Динского</w:t>
      </w:r>
      <w:r w:rsidRPr="00246BC0">
        <w:rPr>
          <w:sz w:val="28"/>
          <w:szCs w:val="28"/>
        </w:rPr>
        <w:t xml:space="preserve"> </w:t>
      </w:r>
      <w:r w:rsidR="008E5D19">
        <w:rPr>
          <w:sz w:val="28"/>
          <w:szCs w:val="28"/>
        </w:rPr>
        <w:t xml:space="preserve">муниципального </w:t>
      </w:r>
      <w:r w:rsidRPr="00246BC0">
        <w:rPr>
          <w:sz w:val="28"/>
          <w:szCs w:val="28"/>
        </w:rPr>
        <w:t>района</w:t>
      </w:r>
      <w:r w:rsidR="008E5D19">
        <w:rPr>
          <w:sz w:val="28"/>
          <w:szCs w:val="28"/>
        </w:rPr>
        <w:t xml:space="preserve"> Краснодарского края</w:t>
      </w:r>
      <w:r w:rsidRPr="00246BC0">
        <w:rPr>
          <w:sz w:val="28"/>
          <w:szCs w:val="28"/>
        </w:rPr>
        <w:t xml:space="preserve"> (далее - Оператор), в том числе защиты прав на неприкосновенность частной жизни, личную и семейную тайну.</w:t>
      </w:r>
    </w:p>
    <w:p w14:paraId="6DDA21F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1.2. Действие настоящей Политики не распространяется на отношения, возникающие при:</w:t>
      </w:r>
    </w:p>
    <w:p w14:paraId="6455723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-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14:paraId="3D0AB90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-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Федерации;</w:t>
      </w:r>
    </w:p>
    <w:p w14:paraId="5F68818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- обработке персональных данных, отнесенных в установленном порядке к сведениям, составляющим государственную тайну.</w:t>
      </w:r>
    </w:p>
    <w:p w14:paraId="473EF9C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1.3. Политика подлежит пересмотру в ходе периодического анализа со стороны руководства администрации, а также в случаях изменения законодательства Российской Федерации в области персональных данных.</w:t>
      </w:r>
      <w:bookmarkStart w:id="3" w:name="sub_12"/>
      <w:bookmarkEnd w:id="3"/>
    </w:p>
    <w:p w14:paraId="56013549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rPr>
          <w:sz w:val="28"/>
          <w:szCs w:val="28"/>
        </w:rPr>
      </w:pPr>
      <w:r w:rsidRPr="00246BC0">
        <w:rPr>
          <w:sz w:val="28"/>
          <w:szCs w:val="28"/>
        </w:rPr>
        <w:t>1.4. Основные понятия, используемые в Политике:</w:t>
      </w:r>
    </w:p>
    <w:p w14:paraId="0766243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4" w:name="sub_121"/>
      <w:bookmarkEnd w:id="4"/>
      <w:r w:rsidRPr="00246BC0">
        <w:rPr>
          <w:sz w:val="28"/>
          <w:szCs w:val="28"/>
        </w:rPr>
        <w:t>1.4.1. Персональные данные (далее – ПДн) - любая информация, относящаяся прямо или косвенно к определенному или определяемому физическому лицу (субъекту персональных данных);</w:t>
      </w:r>
    </w:p>
    <w:p w14:paraId="7488EF28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1.4.2. ПДн, разрешенные субъектом персональных данных для распространения - ПДн, доступ неограниченного круга лиц к которым предоставлен субъектом ПДн путем дачи согласия на обработку ПДн, разрешенных субъектом ПДн для распространения в порядке, предусмотренном Законом о персональных данных;</w:t>
      </w:r>
    </w:p>
    <w:p w14:paraId="444BB7C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5" w:name="sub_122"/>
      <w:bookmarkEnd w:id="5"/>
      <w:r w:rsidRPr="00246BC0">
        <w:rPr>
          <w:sz w:val="28"/>
          <w:szCs w:val="28"/>
        </w:rPr>
        <w:t>1.4.3. Обработка ПДн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ПДн,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bookmarkStart w:id="6" w:name="sub_123"/>
      <w:bookmarkEnd w:id="6"/>
    </w:p>
    <w:p w14:paraId="27D757CB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1.4.4. Автоматизированная обработка ПДн - обработка ПДн с помощью средств вычислительной техники;</w:t>
      </w:r>
    </w:p>
    <w:p w14:paraId="0B4FC730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7" w:name="sub_124"/>
      <w:bookmarkEnd w:id="7"/>
      <w:r w:rsidRPr="00246BC0">
        <w:rPr>
          <w:sz w:val="28"/>
          <w:szCs w:val="28"/>
        </w:rPr>
        <w:t>1.4.5. Распространение ПДн - действия, направленные на раскрытие ПДн неопределенному кругу лиц;</w:t>
      </w:r>
    </w:p>
    <w:p w14:paraId="0E993802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8" w:name="sub_125"/>
      <w:bookmarkEnd w:id="8"/>
      <w:r w:rsidRPr="00246BC0">
        <w:rPr>
          <w:sz w:val="28"/>
          <w:szCs w:val="28"/>
        </w:rPr>
        <w:t>1.4.6. Предоставление </w:t>
      </w:r>
      <w:bookmarkStart w:id="9" w:name="_Hlk164691989"/>
      <w:bookmarkEnd w:id="9"/>
      <w:r w:rsidRPr="00246BC0">
        <w:rPr>
          <w:sz w:val="28"/>
          <w:szCs w:val="28"/>
        </w:rPr>
        <w:t>ПДн - действия, направленные на раскрытие персональных данных определенному лицу или определенному кругу лиц;</w:t>
      </w:r>
    </w:p>
    <w:p w14:paraId="270667B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0" w:name="sub_126"/>
      <w:bookmarkEnd w:id="10"/>
      <w:r w:rsidRPr="00246BC0">
        <w:rPr>
          <w:sz w:val="28"/>
          <w:szCs w:val="28"/>
        </w:rPr>
        <w:t>1.4.7.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3BC599CB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1.4.8. Информационная система персональных данных (далее – ИСПДн)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26A9D112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1" w:name="sub_127"/>
      <w:bookmarkEnd w:id="11"/>
      <w:r w:rsidRPr="00246BC0">
        <w:rPr>
          <w:sz w:val="28"/>
          <w:szCs w:val="28"/>
        </w:rPr>
        <w:t>1.4.9. Уничтожение ПДн - действия, в результате которых становится невозможным восстановить содержание ПДн в ИСПДн и (или) в результате которых уничтожаются материальные носители ПДн;</w:t>
      </w:r>
    </w:p>
    <w:p w14:paraId="5BC66E96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2" w:name="sub_128"/>
      <w:bookmarkEnd w:id="12"/>
      <w:r w:rsidRPr="00246BC0">
        <w:rPr>
          <w:sz w:val="28"/>
          <w:szCs w:val="28"/>
        </w:rPr>
        <w:t>1.4.10. Обезличивание ПДн - действия, в результате которых становится невозможным без использования дополнительной информации определить принадлежность ПДн конкретному субъекту ПДн;</w:t>
      </w:r>
    </w:p>
    <w:p w14:paraId="668D6288" w14:textId="02087CB3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13" w:name="sub_129"/>
      <w:bookmarkEnd w:id="13"/>
      <w:r w:rsidRPr="00246BC0">
        <w:rPr>
          <w:sz w:val="28"/>
          <w:szCs w:val="28"/>
        </w:rPr>
        <w:t xml:space="preserve">1.4.11. Оператор – администрация </w:t>
      </w:r>
      <w:r w:rsidR="00377DEA">
        <w:rPr>
          <w:sz w:val="28"/>
          <w:szCs w:val="28"/>
        </w:rPr>
        <w:t xml:space="preserve">Пластуновского </w:t>
      </w:r>
      <w:r w:rsidRPr="00246BC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Динского</w:t>
      </w:r>
      <w:r w:rsidRPr="00246BC0">
        <w:rPr>
          <w:sz w:val="28"/>
          <w:szCs w:val="28"/>
        </w:rPr>
        <w:t xml:space="preserve"> </w:t>
      </w:r>
      <w:r w:rsidR="00377DEA">
        <w:rPr>
          <w:sz w:val="28"/>
          <w:szCs w:val="28"/>
        </w:rPr>
        <w:t xml:space="preserve">муниципального </w:t>
      </w:r>
      <w:r w:rsidRPr="00246BC0">
        <w:rPr>
          <w:sz w:val="28"/>
          <w:szCs w:val="28"/>
        </w:rPr>
        <w:t>района</w:t>
      </w:r>
      <w:r w:rsidR="00377DEA">
        <w:rPr>
          <w:sz w:val="28"/>
          <w:szCs w:val="28"/>
        </w:rPr>
        <w:t xml:space="preserve"> Краснодарского края</w:t>
      </w:r>
      <w:r w:rsidRPr="00246BC0">
        <w:rPr>
          <w:sz w:val="28"/>
          <w:szCs w:val="28"/>
        </w:rPr>
        <w:t>, самостоятельно или совместно с другими лицами организующие и (или) осуществляющие обработку ПДн, а также определяющие цели обработки ПДн, состав ПДн, подлежащих обработке, действия (операции), совершаемые с ПДн;</w:t>
      </w:r>
    </w:p>
    <w:p w14:paraId="5909E6C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1.4.12. Трансграничная передача ПДн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BE7454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1.5. Политика действует в отношении всех ПДн, обрабатываемых Оператором с использовани</w:t>
      </w:r>
      <w:r>
        <w:rPr>
          <w:sz w:val="28"/>
          <w:szCs w:val="28"/>
        </w:rPr>
        <w:t>ем средств автоматизации, а так</w:t>
      </w:r>
      <w:r w:rsidRPr="00246BC0">
        <w:rPr>
          <w:sz w:val="28"/>
          <w:szCs w:val="28"/>
        </w:rPr>
        <w:t>же без использования таких средств.</w:t>
      </w:r>
    </w:p>
    <w:p w14:paraId="225A48C2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1.6. Политика распространяется на отношения в области обработки ПДн, возникшие у Оператора как до, так и после утверждения Политики.</w:t>
      </w:r>
      <w:bookmarkStart w:id="14" w:name="sub_13"/>
      <w:bookmarkEnd w:id="14"/>
    </w:p>
    <w:p w14:paraId="7CA5ED5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1.7. Оператор, получивший доступ к ПДн, обязан соблюдать конфиденциальность ПДн - не раскрывать третьим лицам и не распространять ПДн без согласия субъекта ПДн, если иное не предусмотрено Законом о персональных данных</w:t>
      </w:r>
      <w:r w:rsidRPr="00246BC0">
        <w:rPr>
          <w:b/>
          <w:bCs/>
          <w:sz w:val="28"/>
          <w:szCs w:val="28"/>
        </w:rPr>
        <w:t>.</w:t>
      </w:r>
    </w:p>
    <w:p w14:paraId="048F7C5A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1.8. Политика является общедоступной и подлежит публикации в информационно-телекоммуникационной сети "Интернет" на официальном сайте Оператора.</w:t>
      </w:r>
    </w:p>
    <w:p w14:paraId="0FA2367B" w14:textId="77777777" w:rsidR="00BD43DE" w:rsidRPr="00540B0C" w:rsidRDefault="00BD43DE" w:rsidP="00084EC4">
      <w:pPr>
        <w:shd w:val="clear" w:color="auto" w:fill="FFFFFF"/>
        <w:tabs>
          <w:tab w:val="left" w:pos="142"/>
        </w:tabs>
        <w:ind w:firstLine="709"/>
        <w:jc w:val="center"/>
        <w:rPr>
          <w:sz w:val="26"/>
          <w:szCs w:val="26"/>
        </w:rPr>
      </w:pPr>
    </w:p>
    <w:p w14:paraId="27509378" w14:textId="104E98E9" w:rsidR="00084EC4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2. Цели обработки персональных данных</w:t>
      </w:r>
    </w:p>
    <w:p w14:paraId="668ED7BA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2.1. Обработка ПДн ограничивается достижением конкретных, заранее определенных и законных целей. Не допускается обработка ПДн, несовместимая с целями сбора ПДн.</w:t>
      </w:r>
    </w:p>
    <w:p w14:paraId="10F6F90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2.2. ПДн обрабатываются в целях обеспечения соблюдения Конституции Российской Федерации, федеральных законов, законов Краснодарского края, иных нормативных правовых актов Российской Федерации и Краснодарского края, обеспечения возложенных на администрацию полномочий и обязанностей, в том числе обеспечения кадровой работы, рассмотрения обращений граждан, полномочий по осуществлению муниципального контроля, содействие муниципальному служащему в прохождении муниципальной службы администрации, содействия в выполнении осуществляемой работы, в обучении и должностном росте, обеспечение личной безопасности муниципальных служащих и работников, и членов их семей, обеспечение сохранности принадлежащего им имущества и имущества администрации, учет результатов исполнения муниципальными служащими и работниками должностных обязанностей, обеспечения установленных законодательством Российской Федерации условий труда, гарантий и компенсаций, а также в целях противодействия коррупции, оказания государственных услуг (в рамках переданных полномочий) и муниципальных услуг, оформления договорных отношений в соответствии с законодательством Российской Федерации.</w:t>
      </w:r>
    </w:p>
    <w:p w14:paraId="6DBD3293" w14:textId="77777777" w:rsidR="00BD43DE" w:rsidRPr="00540B0C" w:rsidRDefault="00BD43DE" w:rsidP="00084EC4">
      <w:pPr>
        <w:shd w:val="clear" w:color="auto" w:fill="FFFFFF"/>
        <w:tabs>
          <w:tab w:val="left" w:pos="142"/>
        </w:tabs>
        <w:jc w:val="center"/>
        <w:rPr>
          <w:sz w:val="26"/>
          <w:szCs w:val="26"/>
        </w:rPr>
      </w:pPr>
    </w:p>
    <w:p w14:paraId="1E08325F" w14:textId="405176FD" w:rsidR="00084EC4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3. Правовые основания обработки персональных данных</w:t>
      </w:r>
    </w:p>
    <w:p w14:paraId="4C419CF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3.1. Политика Оператора в области обработки ПДн определяется в соответствии со следующими нормативными правовыми актами:</w:t>
      </w:r>
    </w:p>
    <w:p w14:paraId="0C2F1A9B" w14:textId="77777777" w:rsidR="00BD43DE" w:rsidRDefault="00DF1F32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hyperlink r:id="rId9" w:history="1">
        <w:r w:rsidR="00BD43DE" w:rsidRPr="00246BC0">
          <w:rPr>
            <w:sz w:val="28"/>
            <w:szCs w:val="28"/>
          </w:rPr>
          <w:t>Конституци</w:t>
        </w:r>
      </w:hyperlink>
      <w:r w:rsidR="00BD43DE" w:rsidRPr="00246BC0">
        <w:rPr>
          <w:sz w:val="28"/>
          <w:szCs w:val="28"/>
        </w:rPr>
        <w:t>я Российской Федерации;</w:t>
      </w:r>
    </w:p>
    <w:p w14:paraId="061C573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Трудовой </w:t>
      </w:r>
      <w:hyperlink r:id="rId10" w:history="1">
        <w:r w:rsidRPr="00246BC0">
          <w:rPr>
            <w:sz w:val="28"/>
            <w:szCs w:val="28"/>
          </w:rPr>
          <w:t>кодекс</w:t>
        </w:r>
      </w:hyperlink>
      <w:r w:rsidRPr="00246BC0">
        <w:rPr>
          <w:sz w:val="28"/>
          <w:szCs w:val="28"/>
        </w:rPr>
        <w:t> Российской Федерации;</w:t>
      </w:r>
    </w:p>
    <w:p w14:paraId="084BC27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Гражданский </w:t>
      </w:r>
      <w:hyperlink r:id="rId11" w:history="1">
        <w:r w:rsidRPr="00246BC0">
          <w:rPr>
            <w:sz w:val="28"/>
            <w:szCs w:val="28"/>
          </w:rPr>
          <w:t>кодекс</w:t>
        </w:r>
      </w:hyperlink>
      <w:r w:rsidRPr="00246BC0">
        <w:rPr>
          <w:sz w:val="28"/>
          <w:szCs w:val="28"/>
        </w:rPr>
        <w:t> Российской Федерации;</w:t>
      </w:r>
    </w:p>
    <w:p w14:paraId="5D6EFF2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Налоговый кодекс Российской Федерации;</w:t>
      </w:r>
    </w:p>
    <w:p w14:paraId="063F6B6A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Семейный кодекс Российской Федерации;</w:t>
      </w:r>
    </w:p>
    <w:p w14:paraId="4A0878B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22 октября 2004 г.</w:t>
      </w:r>
      <w:r w:rsidRPr="00246BC0">
        <w:rPr>
          <w:sz w:val="28"/>
          <w:szCs w:val="28"/>
        </w:rPr>
        <w:t xml:space="preserve"> № 125-ФЗ «Об архивном деле в Российской Федерации»;</w:t>
      </w:r>
    </w:p>
    <w:p w14:paraId="420C72C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Федеральн</w:t>
      </w:r>
      <w:r>
        <w:rPr>
          <w:sz w:val="28"/>
          <w:szCs w:val="28"/>
        </w:rPr>
        <w:t>ый закон от 06 декабря 2011 г.</w:t>
      </w:r>
      <w:r w:rsidRPr="00246BC0">
        <w:rPr>
          <w:sz w:val="28"/>
          <w:szCs w:val="28"/>
        </w:rPr>
        <w:t xml:space="preserve"> № 402-ФЗ «О бухгалтерском учете»;</w:t>
      </w:r>
    </w:p>
    <w:p w14:paraId="729B214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15 декабря 2001 г.</w:t>
      </w:r>
      <w:r w:rsidRPr="00246BC0">
        <w:rPr>
          <w:sz w:val="28"/>
          <w:szCs w:val="28"/>
        </w:rPr>
        <w:t xml:space="preserve"> № 167-ФЗ «Об обязательном пенсионном страховании в Российской Федерации»;</w:t>
      </w:r>
    </w:p>
    <w:p w14:paraId="44580EA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 от 29 ноября 2010 г.</w:t>
      </w:r>
      <w:r w:rsidRPr="00246BC0">
        <w:rPr>
          <w:sz w:val="28"/>
          <w:szCs w:val="28"/>
        </w:rPr>
        <w:t xml:space="preserve"> № 326-ФЗ «Об обязательном медицинском страховании в Российской Федерации»;</w:t>
      </w:r>
    </w:p>
    <w:p w14:paraId="0137450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Федеральный закон от 1 ап</w:t>
      </w:r>
      <w:r>
        <w:rPr>
          <w:sz w:val="28"/>
          <w:szCs w:val="28"/>
        </w:rPr>
        <w:t>реля 1996 г.</w:t>
      </w:r>
      <w:r w:rsidRPr="00246BC0">
        <w:rPr>
          <w:sz w:val="28"/>
          <w:szCs w:val="28"/>
        </w:rPr>
        <w:t xml:space="preserve"> № 27-ФЗ «Об индивидуальном (персонифицированном) учете в системах обязательного пенсионного страхования и обязательного социального страхования»;</w:t>
      </w:r>
    </w:p>
    <w:p w14:paraId="4060235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26 февраля 1997 г.</w:t>
      </w:r>
      <w:r w:rsidRPr="00246BC0">
        <w:rPr>
          <w:sz w:val="28"/>
          <w:szCs w:val="28"/>
        </w:rPr>
        <w:t xml:space="preserve"> № 31-ФЗ «О мобилизационной подготовке и мобилизации в Российской Федерации»;</w:t>
      </w:r>
    </w:p>
    <w:p w14:paraId="4339905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 от 6 октября 2003 г.</w:t>
      </w:r>
      <w:r w:rsidRPr="00246BC0">
        <w:rPr>
          <w:sz w:val="28"/>
          <w:szCs w:val="28"/>
        </w:rPr>
        <w:t xml:space="preserve"> № 131-ФЗ «Об общих принципах местного самоуправления в Российской Федерации»;</w:t>
      </w:r>
    </w:p>
    <w:p w14:paraId="1263FC1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21 декабря 1994 г.</w:t>
      </w:r>
      <w:r w:rsidRPr="00246BC0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характера»;</w:t>
      </w:r>
    </w:p>
    <w:p w14:paraId="20CB53C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</w:t>
      </w:r>
      <w:r>
        <w:rPr>
          <w:sz w:val="28"/>
          <w:szCs w:val="28"/>
        </w:rPr>
        <w:t>ный закон от 05 апреля 2013 г.</w:t>
      </w:r>
      <w:r w:rsidRPr="00246BC0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3358D29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Федеральный </w:t>
      </w:r>
      <w:hyperlink r:id="rId12" w:history="1">
        <w:r w:rsidRPr="002F7C3A">
          <w:rPr>
            <w:sz w:val="28"/>
            <w:szCs w:val="28"/>
          </w:rPr>
          <w:t>закон</w:t>
        </w:r>
      </w:hyperlink>
      <w:r w:rsidRPr="002F7C3A">
        <w:rPr>
          <w:sz w:val="28"/>
          <w:szCs w:val="28"/>
        </w:rPr>
        <w:t> </w:t>
      </w:r>
      <w:r>
        <w:rPr>
          <w:sz w:val="28"/>
          <w:szCs w:val="28"/>
        </w:rPr>
        <w:t>от 2 мая 2006 г.</w:t>
      </w:r>
      <w:r w:rsidRPr="00246BC0">
        <w:rPr>
          <w:sz w:val="28"/>
          <w:szCs w:val="28"/>
        </w:rPr>
        <w:t xml:space="preserve"> № 59-ФЗ «О порядке рассмотрения обращений граждан Российской Федерации»;</w:t>
      </w:r>
    </w:p>
    <w:p w14:paraId="71934BD5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27 июля 2006 г.</w:t>
      </w:r>
      <w:r w:rsidRPr="00246BC0">
        <w:rPr>
          <w:sz w:val="28"/>
          <w:szCs w:val="28"/>
        </w:rPr>
        <w:t xml:space="preserve"> №149-ФЗ «Об информации, информационных технологиях и о защите информации»;</w:t>
      </w:r>
    </w:p>
    <w:p w14:paraId="3AD122F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31 июля 2020 г.</w:t>
      </w:r>
      <w:r w:rsidRPr="00246BC0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Федерации»;</w:t>
      </w:r>
    </w:p>
    <w:p w14:paraId="3149DB54" w14:textId="77777777" w:rsidR="00084EC4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29 декабря 2006 г.</w:t>
      </w:r>
      <w:r w:rsidRPr="00246BC0">
        <w:rPr>
          <w:sz w:val="28"/>
          <w:szCs w:val="28"/>
        </w:rPr>
        <w:t xml:space="preserve"> № 255-ФЗ «Об обязательном социальном страховании на случай временной нетрудоспособности и в связи с материнством»;</w:t>
      </w:r>
    </w:p>
    <w:p w14:paraId="04363512" w14:textId="299E19A0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</w:t>
      </w:r>
      <w:r>
        <w:rPr>
          <w:sz w:val="28"/>
          <w:szCs w:val="28"/>
        </w:rPr>
        <w:t>ый закон от 21 декабря 1994 г.</w:t>
      </w:r>
      <w:r w:rsidRPr="00246BC0">
        <w:rPr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характера»;</w:t>
      </w:r>
    </w:p>
    <w:p w14:paraId="2E9EABE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Приказ Федеральной службы по надзору в сфере связи, информационных технологий и массовых комм</w:t>
      </w:r>
      <w:r>
        <w:rPr>
          <w:sz w:val="28"/>
          <w:szCs w:val="28"/>
        </w:rPr>
        <w:t>уникаций от 28 октября 2022 г.</w:t>
      </w:r>
      <w:r w:rsidRPr="00246BC0">
        <w:rPr>
          <w:sz w:val="28"/>
          <w:szCs w:val="28"/>
        </w:rPr>
        <w:t xml:space="preserve"> №179 «Требования к подтверждению уничтожения персональных данных»;</w:t>
      </w:r>
    </w:p>
    <w:p w14:paraId="1834EDB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</w:t>
      </w:r>
      <w:r>
        <w:rPr>
          <w:sz w:val="28"/>
          <w:szCs w:val="28"/>
        </w:rPr>
        <w:t>льный Закон от 2 марта 2007 г.</w:t>
      </w:r>
      <w:r w:rsidRPr="00246BC0">
        <w:rPr>
          <w:sz w:val="28"/>
          <w:szCs w:val="28"/>
        </w:rPr>
        <w:t xml:space="preserve"> № 25-ФЗ «О муниципальной службе в Российской Федерации»;</w:t>
      </w:r>
    </w:p>
    <w:p w14:paraId="419085E8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Федеральным законом о</w:t>
      </w:r>
      <w:r>
        <w:rPr>
          <w:sz w:val="28"/>
          <w:szCs w:val="28"/>
        </w:rPr>
        <w:t>т 27 июля 2010 г.</w:t>
      </w:r>
      <w:r w:rsidRPr="00246BC0">
        <w:rPr>
          <w:sz w:val="28"/>
          <w:szCs w:val="28"/>
        </w:rPr>
        <w:t xml:space="preserve"> № 210-ФЗ «Об организации предоставления государственных и муниципальных услуг»;</w:t>
      </w:r>
    </w:p>
    <w:p w14:paraId="606DFBD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Распоряжение Правительства Российск</w:t>
      </w:r>
      <w:r>
        <w:rPr>
          <w:sz w:val="28"/>
          <w:szCs w:val="28"/>
        </w:rPr>
        <w:t>ой Федерации от 26 мая 2005 г.</w:t>
      </w:r>
      <w:r w:rsidRPr="00246BC0">
        <w:rPr>
          <w:sz w:val="28"/>
          <w:szCs w:val="28"/>
        </w:rPr>
        <w:t xml:space="preserve">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Федерации»;</w:t>
      </w:r>
    </w:p>
    <w:p w14:paraId="7663F3F2" w14:textId="635C896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Устав </w:t>
      </w:r>
      <w:r w:rsidR="00377DEA">
        <w:rPr>
          <w:sz w:val="28"/>
          <w:szCs w:val="28"/>
        </w:rPr>
        <w:t>Пластуновского</w:t>
      </w:r>
      <w:r w:rsidRPr="00246BC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Динского</w:t>
      </w:r>
      <w:r w:rsidRPr="00246BC0">
        <w:rPr>
          <w:sz w:val="28"/>
          <w:szCs w:val="28"/>
        </w:rPr>
        <w:t xml:space="preserve"> района;</w:t>
      </w:r>
    </w:p>
    <w:p w14:paraId="739280A0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Иные нормативные правовые акты, регулирующие отношения, связанные с деятельностью Оператора.</w:t>
      </w:r>
    </w:p>
    <w:p w14:paraId="565D61C0" w14:textId="77777777" w:rsidR="00BD43DE" w:rsidRDefault="00BD43DE" w:rsidP="00084EC4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6F528F4F" w14:textId="1A40BAF8" w:rsidR="00084EC4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4. Принципы и условия обработки персональных данных</w:t>
      </w:r>
    </w:p>
    <w:p w14:paraId="4700D08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 Принципы обработки ПДн:</w:t>
      </w:r>
    </w:p>
    <w:p w14:paraId="054DE6A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4.1.1. Оператор в своей деятельности обеспечивает соблюдение принципов обработки ПДн, указанных в статье 5 Закона о персональных данных;</w:t>
      </w:r>
    </w:p>
    <w:p w14:paraId="1895587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4.1.2. Оператор не осуществляет обработку биометрических (сведения, которые характеризуют физиологические и биологические особенности человека, на основании которых можно установить его личность) ПДн;</w:t>
      </w:r>
    </w:p>
    <w:p w14:paraId="346F02D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4.1.3. Оператор осуществляет обработку специальных категорий ПДн, касающихся состояния здоровья, сведения о судимости, и сведения касаемо политических взглядов граждан с учетом требований, установленных Законом о персональных данных;</w:t>
      </w:r>
    </w:p>
    <w:p w14:paraId="21CC4AB2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4.1.4. Обработка ПДн, разрешенных субъектом ПДн для распространения, осуществляется с соблюдением особенностей обработки ПДн, разрешенных субъектом ПДн для распространения, обозначенных в Законе о персональных данных;</w:t>
      </w:r>
    </w:p>
    <w:p w14:paraId="355A53A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4.1.5. Обработка специальных категорий ПДн, касающихся расовой принадлежности, религиозных или философских убеждений, интимной жизни, Оператором не производится;</w:t>
      </w:r>
    </w:p>
    <w:p w14:paraId="6548D27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4.1.6. Оператор не осуществляет трансграничную передачу ПДн.</w:t>
      </w:r>
    </w:p>
    <w:p w14:paraId="35BFD98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4.2. Условия обработки персональных данных:</w:t>
      </w:r>
    </w:p>
    <w:p w14:paraId="1C09F5C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4.2.1. Обработка ПДн осуществляется Оператором с соблюдением принципов и правил, предусмотренных Законом о персональных данных;</w:t>
      </w:r>
    </w:p>
    <w:p w14:paraId="4525A66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4.2.2. Обработка ПДн допускается в случаях, предусмотренных Законом о персональных данных;</w:t>
      </w:r>
    </w:p>
    <w:p w14:paraId="506EC870" w14:textId="70100E41" w:rsidR="00BD43DE" w:rsidRDefault="00BD43DE" w:rsidP="00377DEA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4.2.3. Обработка ПДн прекращается при реорганизации или ликвидации Оператора.</w:t>
      </w:r>
    </w:p>
    <w:p w14:paraId="32FFCBA6" w14:textId="77777777" w:rsidR="00377DEA" w:rsidRPr="00540B0C" w:rsidRDefault="00377DEA" w:rsidP="00377DEA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</w:p>
    <w:p w14:paraId="43743CA2" w14:textId="5532D5CB" w:rsidR="00377DEA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5. Конфиденциальность персональных данных</w:t>
      </w:r>
    </w:p>
    <w:p w14:paraId="0714C65E" w14:textId="4D50BB97" w:rsidR="00BD43DE" w:rsidRDefault="00BD43DE" w:rsidP="00BD43DE">
      <w:pPr>
        <w:shd w:val="clear" w:color="auto" w:fill="FFFFFF"/>
        <w:tabs>
          <w:tab w:val="left" w:pos="142"/>
        </w:tabs>
        <w:spacing w:after="150"/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Оператор и иные лица, получившие доступ к ПДн, обязаны не раскрывать третьим лицам и не распространять ПДн без согласия субъекта ПДн, если иное не предусмотрено Законом о персональных данных.</w:t>
      </w:r>
    </w:p>
    <w:p w14:paraId="2D396D4B" w14:textId="77777777" w:rsidR="00084EC4" w:rsidRPr="00540B0C" w:rsidRDefault="00084EC4" w:rsidP="00540B0C">
      <w:pPr>
        <w:shd w:val="clear" w:color="auto" w:fill="FFFFFF"/>
        <w:tabs>
          <w:tab w:val="left" w:pos="142"/>
        </w:tabs>
        <w:jc w:val="center"/>
        <w:rPr>
          <w:sz w:val="26"/>
          <w:szCs w:val="26"/>
        </w:rPr>
      </w:pPr>
    </w:p>
    <w:p w14:paraId="11AD020C" w14:textId="53BB582F" w:rsidR="00084EC4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6. Источники получения персональных данных</w:t>
      </w:r>
    </w:p>
    <w:p w14:paraId="0FEAE78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6.1. Получение сведений о ПДн осуществляется на основании документов и информации, представленных лично сотрудниками Оператора в процессе трудовых отношений, а также лично лицами, заключающими трудовые договоры с Оператором, гражданами, обратившихся к Оператору в установленном порядке, в рамках межведомственного взаимодействия.</w:t>
      </w:r>
    </w:p>
    <w:p w14:paraId="41BFF30A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6.2. В целях информационного обеспечения могут создаваться общедоступные источники ПДн (в том числе справочники, адресные книги). В общедоступные источники ПДн с письменного согласия субъекта ПДн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ПДн.</w:t>
      </w:r>
    </w:p>
    <w:p w14:paraId="7BDBA2C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6.3. Сведения о субъекте ПДн должны быть в любое время исключены из общедоступных источников персональных данных по требованию субъекта ПДн либо по решению суда или иных уполномоченных государственных органов.</w:t>
      </w:r>
    </w:p>
    <w:p w14:paraId="34012F9F" w14:textId="77777777" w:rsidR="00BD43DE" w:rsidRPr="00246BC0" w:rsidRDefault="00BD43DE" w:rsidP="00084EC4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7D530E5D" w14:textId="61B40F49" w:rsidR="00084EC4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7. Согласие субъекта на обработку его персональных данных</w:t>
      </w:r>
    </w:p>
    <w:p w14:paraId="2CD17C1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7.1. Субъект ПДн принимает решение о предоставлении его ПДн и дает согласие на их обработку свободно, своей волей и в своем интересе. Согласие на обработку ПДн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ПДн от представителя субъекта ПДн полномочия данного представителя на дачу согласия от имени субъекта ПДн проверяются Оператором.</w:t>
      </w:r>
    </w:p>
    <w:p w14:paraId="7B937EC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7.2. Согласие на обработку ПДн может быть отозвано субъектом ПДн. В случае отзыва субъектом ПДн согласия на обработку ПДн Оператор вправе продолжить обработку ПДн без согласия субъекта ПДн при наличии оснований, предусмотренных Законом о персональных данных.</w:t>
      </w:r>
    </w:p>
    <w:p w14:paraId="6474CB5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 Согласие в письменной форме субъекта ПДн на обработку его ПДн должно включать в себя, в частности:</w:t>
      </w:r>
    </w:p>
    <w:p w14:paraId="6FA9205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7.3.1. Фамилию, имя, отчество, адрес субъекта ПДн,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464BA198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7.3.2. Фамилию, имя, отчество, адрес представителя субъекта ПДн,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ПДн);</w:t>
      </w:r>
    </w:p>
    <w:p w14:paraId="5E83305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7.3.3. Наименование или фамилию, имя, отчество и адрес Оператора, получающего согласие субъекта ПДн;</w:t>
      </w:r>
    </w:p>
    <w:p w14:paraId="69E2579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7.3.4. Цель обработки ПДн;</w:t>
      </w:r>
    </w:p>
    <w:p w14:paraId="2B4626F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7.3.5. Перечень </w:t>
      </w:r>
      <w:bookmarkStart w:id="15" w:name="_Hlk164759534"/>
      <w:bookmarkEnd w:id="15"/>
      <w:r w:rsidRPr="00246BC0">
        <w:rPr>
          <w:sz w:val="28"/>
          <w:szCs w:val="28"/>
        </w:rPr>
        <w:t>ПДн, на обработку которых дается согласие субъекта ПДн;</w:t>
      </w:r>
    </w:p>
    <w:p w14:paraId="3D51FB5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7.3.6. Наименование или фамилию, имя, отчество и адрес лица, осуществляющего обработку ПДн по поручению Оператора, если обработка будет поручена такому лицу;</w:t>
      </w:r>
    </w:p>
    <w:p w14:paraId="0D2527F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7.3.7. Перечень действий с ПДн, на совершение которых дается согласие, общее описание используемых Оператором способов обработки ПДн;</w:t>
      </w:r>
    </w:p>
    <w:p w14:paraId="657B921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7.3.8. Срок, в течение которого действует согласие субъекта ПДн, а также способ его отзыва, если иное не установлено Законом о персональных данных;</w:t>
      </w:r>
    </w:p>
    <w:p w14:paraId="509F4D66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7.3.9. Подпись субъекта ПДн.</w:t>
      </w:r>
    </w:p>
    <w:p w14:paraId="0A6916E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7.4. В случае недееспособности субъекта ПДн согласие на обработку его ПДн дает законный представитель субъекта ПДн.</w:t>
      </w:r>
    </w:p>
    <w:p w14:paraId="7C9F5A86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7.5. В случае смерти субъекта ПДн согласие на обработку его ПДн дают наследники субъекта ПДн, если такое согласие не было дано субъектом ПДн при его жизни.</w:t>
      </w:r>
    </w:p>
    <w:p w14:paraId="61FAF807" w14:textId="77777777" w:rsidR="00905BCD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7.6. Оператором допускается обработка ПДн, разрешенных субъектом ПДн для распространения в соответствии со статьей 10.1 Закона о персональных данных.</w:t>
      </w:r>
    </w:p>
    <w:p w14:paraId="0860CE01" w14:textId="7409FD8E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7.7. Требования к содержанию согласия на обработку ПДн, разрешенных субъектом ПДн для распространения, устанавливаются уполномоченным органом по защите прав субъектов ПДн;</w:t>
      </w:r>
    </w:p>
    <w:p w14:paraId="04CBB1A4" w14:textId="3E513715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7.8. Персональные данные могут быть получены Оператором от лица, не являющегося субъектом ПДн, при условии предоставления Оператору подтверждения наличия оснований, предусмотренных Законом о персональных данных.</w:t>
      </w:r>
    </w:p>
    <w:p w14:paraId="4CBAFC44" w14:textId="77777777" w:rsidR="00905BCD" w:rsidRPr="00246BC0" w:rsidRDefault="00905BCD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56A99AD" w14:textId="77777777" w:rsidR="00BD43DE" w:rsidRDefault="00BD43DE" w:rsidP="00BD43DE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8. Особенности обработки персональных данных</w:t>
      </w:r>
    </w:p>
    <w:p w14:paraId="2DAFBA78" w14:textId="0B3356DF" w:rsidR="00905BCD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 xml:space="preserve"> в государственных или муниципальных информационных системах персональных данных</w:t>
      </w:r>
    </w:p>
    <w:p w14:paraId="60E427AA" w14:textId="1B529B03" w:rsidR="00BD43DE" w:rsidRDefault="00BD43DE" w:rsidP="00905F8C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Обработка ПДн в государственных информационных системах, осуществляемых Оператором в пределах своих полномочий или муниципальных информационных системах, созданных Оператором самостоятельно, осуществляется Оператором в соответствии со статьей 13 Закона о персональных данных.</w:t>
      </w:r>
    </w:p>
    <w:p w14:paraId="4B117797" w14:textId="77777777" w:rsidR="00905F8C" w:rsidRPr="00246BC0" w:rsidRDefault="00905F8C" w:rsidP="00905F8C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2BD28F15" w14:textId="77777777" w:rsidR="00BD43DE" w:rsidRDefault="00BD43DE" w:rsidP="00540B0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9. Право субъекта персональных данных</w:t>
      </w:r>
    </w:p>
    <w:p w14:paraId="44AA88EB" w14:textId="6096FC1C" w:rsidR="00540B0C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 xml:space="preserve"> на доступ к его персональным данным</w:t>
      </w:r>
    </w:p>
    <w:p w14:paraId="5B3AE7F3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9.1. Субъект ПДн имеет право на получение сведений, указанных в части 7 статьи 14 Закона о персональных данных, за исключением случаев, предусмотренных частью 8 статьи 14 Закона о персональных данных. Субъект ПДн вправе требовать от оператора уточнения его ПДн, их блокирования или уничтожения в случае, если ПДн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о персональных данных меры по защите своих прав.</w:t>
      </w:r>
    </w:p>
    <w:p w14:paraId="7DE12932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9.2. Сведения должны быть предоставлены субъекту ПДн Оператором в доступной форме, и в них не должны содержаться ПДн, относящиеся к другим субъектам ПДн, за исключением случаев, если имеются законные основания для раскрытия таких ПДн.</w:t>
      </w:r>
    </w:p>
    <w:p w14:paraId="41F64DCA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9.3. Сведения предоставляются субъекту ПДн или его представителю Оператором в течение десяти рабочих дней с момента обращения либо получения Оператором запроса субъекта ПДн или его представителя. Указанный срок может быть продлен, но не более чем на пять рабочих дней в случае направления Оператором в адрес субъекта </w:t>
      </w:r>
      <w:bookmarkStart w:id="16" w:name="_Hlk164762986"/>
      <w:bookmarkEnd w:id="16"/>
      <w:r w:rsidRPr="00246BC0">
        <w:rPr>
          <w:sz w:val="28"/>
          <w:szCs w:val="28"/>
        </w:rPr>
        <w:t xml:space="preserve">ПДн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ПДн или его представителя, сведения о дате выдачи указанного документа и выдавшем его органе, </w:t>
      </w:r>
      <w:r w:rsidRPr="00246BC0">
        <w:rPr>
          <w:sz w:val="28"/>
          <w:szCs w:val="28"/>
        </w:rPr>
        <w:lastRenderedPageBreak/>
        <w:t>сведения, подтверждающие участие субъекта ПДн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ПДн Оператором, подпись субъекта ПДн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Оператор предоставляет сведения, субъекту ПДн или его представителю в той форме, в которой направлены соответствующие обращение либо запрос, если иное не указано в обращении или запросе.</w:t>
      </w:r>
    </w:p>
    <w:p w14:paraId="21130425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9.4. Оператор вправе отказать субъекту ПДн в выполнении повторного запроса.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14:paraId="7192B70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9.5. Субъект ПДн имеет право на получение информации, касающейся обработки его ПДн, в том числе содержащей:</w:t>
      </w:r>
    </w:p>
    <w:p w14:paraId="2484CBE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подтверждение факта обработки ПДн Оператором;</w:t>
      </w:r>
    </w:p>
    <w:p w14:paraId="15904673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правовые основания и цели обработки ПДн;</w:t>
      </w:r>
    </w:p>
    <w:p w14:paraId="5AEB6D36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цели и применяемые Оператором способы обработки ПДн;</w:t>
      </w:r>
    </w:p>
    <w:p w14:paraId="14C99CBE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наименование и место нахождения Оператора, сведения о лицах (за исключением работников Оператора), которые имеют доступ к ПДн или которым могут быть раскрыты ПДн на основании договора с Оператором или на основании федерального закона;</w:t>
      </w:r>
    </w:p>
    <w:p w14:paraId="158EDCA0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обрабатываемые ПДн, относящиеся к соответствующему субъекту ПДн, источник их получения, если иной порядок представления таких данных не предусмотрен Законом о персональных данных;</w:t>
      </w:r>
    </w:p>
    <w:p w14:paraId="24B29110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сроки обработки ПДн, в том числе сроки их хранения;</w:t>
      </w:r>
    </w:p>
    <w:p w14:paraId="7173C95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порядок осуществления субъектом ПДн прав, предусмотренных Законом о персональных данных;</w:t>
      </w:r>
    </w:p>
    <w:p w14:paraId="0200B142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наименование или фамилию, имя, отчество и адрес лица, осуществляющего обработку ПДн по поручению Оператора, если обработка поручена или будет поручена такому лицу;</w:t>
      </w:r>
    </w:p>
    <w:p w14:paraId="6F9CD491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информацию о способах исполнения Оператором обязанностей, установленных статьей 18.1 Закона о персональных данных;</w:t>
      </w:r>
    </w:p>
    <w:p w14:paraId="6E93A33B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иные сведения, предусмотренные Законом о персональных данных или другими федеральными законами.</w:t>
      </w:r>
    </w:p>
    <w:p w14:paraId="30E9F636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9.6. Если субъект ПДн считает, что Оператор осуществляет обработку его ПДн с нарушением требований Закона о персональных данных или иным образом нарушает его права и свободы, субъект ПДн вправе обжаловать действия или бездействие Оператора в уполномоченный орган по защите прав субъектов ПДн или в судебном порядке.</w:t>
      </w:r>
    </w:p>
    <w:p w14:paraId="1A973F20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9.7. Субъект ПДн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375D695F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9.8. Право субъекта ПДн на доступ к его ПДн может быть ограничено в соответствии с частью 8 статьи 14 Закона о персональных данных.</w:t>
      </w:r>
    </w:p>
    <w:p w14:paraId="15A02493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bookmarkStart w:id="17" w:name="sub_19"/>
      <w:bookmarkEnd w:id="17"/>
      <w:r w:rsidRPr="00246BC0">
        <w:rPr>
          <w:sz w:val="28"/>
          <w:szCs w:val="28"/>
        </w:rPr>
        <w:lastRenderedPageBreak/>
        <w:t>9.9. При сборе ПДн,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ПДн граждан Российской Федерации с использованием баз данных, находящихся на территории Российской Федерации, за исключением случаев, указанных в </w:t>
      </w:r>
      <w:hyperlink r:id="rId13" w:history="1">
        <w:r w:rsidRPr="00246BC0">
          <w:rPr>
            <w:sz w:val="28"/>
            <w:szCs w:val="28"/>
          </w:rPr>
          <w:t>пунктах 2 </w:t>
        </w:r>
      </w:hyperlink>
      <w:r>
        <w:rPr>
          <w:b/>
          <w:bCs/>
          <w:sz w:val="28"/>
          <w:szCs w:val="28"/>
        </w:rPr>
        <w:t>,</w:t>
      </w:r>
      <w:hyperlink r:id="rId14" w:history="1">
        <w:r w:rsidRPr="00246BC0">
          <w:rPr>
            <w:sz w:val="28"/>
            <w:szCs w:val="28"/>
          </w:rPr>
          <w:t>3 </w:t>
        </w:r>
      </w:hyperlink>
      <w:r w:rsidRPr="00246BC0">
        <w:rPr>
          <w:b/>
          <w:bCs/>
          <w:sz w:val="28"/>
          <w:szCs w:val="28"/>
        </w:rPr>
        <w:t>, </w:t>
      </w:r>
      <w:hyperlink r:id="rId15" w:history="1">
        <w:r w:rsidRPr="00246BC0">
          <w:rPr>
            <w:sz w:val="28"/>
            <w:szCs w:val="28"/>
          </w:rPr>
          <w:t>4</w:t>
        </w:r>
        <w:r w:rsidRPr="00246BC0">
          <w:rPr>
            <w:sz w:val="28"/>
            <w:szCs w:val="28"/>
            <w:u w:val="single"/>
          </w:rPr>
          <w:t> </w:t>
        </w:r>
      </w:hyperlink>
      <w:r w:rsidRPr="00246BC0">
        <w:rPr>
          <w:b/>
          <w:bCs/>
          <w:sz w:val="28"/>
          <w:szCs w:val="28"/>
        </w:rPr>
        <w:t>, </w:t>
      </w:r>
      <w:hyperlink r:id="rId16" w:history="1">
        <w:r w:rsidRPr="00246BC0">
          <w:rPr>
            <w:sz w:val="28"/>
            <w:szCs w:val="28"/>
          </w:rPr>
          <w:t>8 части 1 статьи 6 </w:t>
        </w:r>
      </w:hyperlink>
      <w:r w:rsidRPr="00246BC0">
        <w:rPr>
          <w:bCs/>
          <w:sz w:val="28"/>
          <w:szCs w:val="28"/>
        </w:rPr>
        <w:t>Закона о персональных данных</w:t>
      </w:r>
      <w:r w:rsidRPr="00246BC0">
        <w:rPr>
          <w:sz w:val="28"/>
          <w:szCs w:val="28"/>
        </w:rPr>
        <w:t>.</w:t>
      </w:r>
    </w:p>
    <w:p w14:paraId="3BA7E4AF" w14:textId="77777777" w:rsidR="00BD43DE" w:rsidRPr="00246BC0" w:rsidRDefault="00BD43DE" w:rsidP="00905F8C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32FCD9C7" w14:textId="77777777" w:rsidR="00BD43DE" w:rsidRPr="00246BC0" w:rsidRDefault="00BD43DE" w:rsidP="00905F8C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246BC0">
        <w:rPr>
          <w:b/>
          <w:bCs/>
          <w:sz w:val="28"/>
          <w:szCs w:val="28"/>
        </w:rPr>
        <w:t>10. Обрабатываемые категории персональных данных</w:t>
      </w:r>
      <w:r w:rsidRPr="00246BC0">
        <w:rPr>
          <w:sz w:val="28"/>
          <w:szCs w:val="28"/>
        </w:rPr>
        <w:br/>
      </w:r>
      <w:r w:rsidRPr="00246BC0">
        <w:rPr>
          <w:b/>
          <w:bCs/>
          <w:sz w:val="28"/>
          <w:szCs w:val="28"/>
        </w:rPr>
        <w:t>и источники их поступления</w:t>
      </w:r>
    </w:p>
    <w:p w14:paraId="293B76B8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 информационных системах персональных данных (далее – ИСПДн) Оператора обрабатываются следующие категории ПДн:</w:t>
      </w:r>
    </w:p>
    <w:p w14:paraId="694638F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 ПДн субъектов ПДн, при оказании муниципальных услуг и осуществлении муниципального контроля:</w:t>
      </w:r>
    </w:p>
    <w:p w14:paraId="46058BC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фамилия, имя, отчество (в том числе предыдущие фамилии, имена и отчества, в случае их изменения);</w:t>
      </w:r>
    </w:p>
    <w:p w14:paraId="5DCFC51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число, месяц, год рождения;</w:t>
      </w:r>
    </w:p>
    <w:p w14:paraId="06C8792B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место рождения, данные свидетельства о рождении;</w:t>
      </w:r>
    </w:p>
    <w:p w14:paraId="53DD257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гражданстве (в том числе предыдущие и иные гражданства);</w:t>
      </w:r>
    </w:p>
    <w:p w14:paraId="65F3EF18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почтовый адрес;</w:t>
      </w:r>
    </w:p>
    <w:p w14:paraId="5A285EE2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адрес места регистрации, адрес проживания;</w:t>
      </w:r>
    </w:p>
    <w:p w14:paraId="59CCE4E8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адрес электронной почты;</w:t>
      </w:r>
    </w:p>
    <w:p w14:paraId="00879DA4" w14:textId="77777777" w:rsidR="00905BCD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телефон;</w:t>
      </w:r>
    </w:p>
    <w:p w14:paraId="24768C33" w14:textId="489B1529" w:rsidR="00BD43DE" w:rsidRDefault="00905BCD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 </w:t>
      </w:r>
      <w:r w:rsidR="00BD43DE" w:rsidRPr="00246BC0">
        <w:rPr>
          <w:sz w:val="28"/>
          <w:szCs w:val="28"/>
        </w:rPr>
        <w:t>сведения о составе семьи;</w:t>
      </w:r>
    </w:p>
    <w:p w14:paraId="72ED33ED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семейное положение;</w:t>
      </w:r>
    </w:p>
    <w:p w14:paraId="10EDFC2B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принадлежащем жилом помещении;</w:t>
      </w:r>
    </w:p>
    <w:p w14:paraId="14EFB4D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надлежаще оформленные сведения из медицинской организации, подтверждающие возможность получения услуги;</w:t>
      </w:r>
    </w:p>
    <w:p w14:paraId="4AF9974A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содержащиеся в результатах проверки;</w:t>
      </w:r>
    </w:p>
    <w:p w14:paraId="642DBD0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реквизиты документа, подтверждающего регистрацию в системе индивидуального (персонифицированного) учета;</w:t>
      </w:r>
    </w:p>
    <w:p w14:paraId="49B9E33A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идентификационный номер налогоплательщика;</w:t>
      </w:r>
    </w:p>
    <w:p w14:paraId="5FE101AB" w14:textId="77777777" w:rsidR="00905BCD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реквизиты свидетельства государственной регистрации актов гражданского состояния;</w:t>
      </w:r>
    </w:p>
    <w:p w14:paraId="7B4F038E" w14:textId="5609F76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месте работы, должность;</w:t>
      </w:r>
    </w:p>
    <w:p w14:paraId="2148567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данные о стаже, наградах, характеристики;</w:t>
      </w:r>
    </w:p>
    <w:p w14:paraId="6F2A2B68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признании недееспособным (дееспособным);</w:t>
      </w:r>
    </w:p>
    <w:p w14:paraId="3FD0319D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награждении;</w:t>
      </w:r>
    </w:p>
    <w:p w14:paraId="73A60E4E" w14:textId="77777777" w:rsidR="00905BCD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гражданство;</w:t>
      </w:r>
      <w:r w:rsidR="00905BCD" w:rsidRPr="00246BC0">
        <w:rPr>
          <w:sz w:val="28"/>
          <w:szCs w:val="28"/>
        </w:rPr>
        <w:t xml:space="preserve"> </w:t>
      </w:r>
    </w:p>
    <w:p w14:paraId="310C1F31" w14:textId="7D244633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документы, удостоверяющие личность несовершеннолетних и их родителей;</w:t>
      </w:r>
    </w:p>
    <w:p w14:paraId="39155565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место учебы несовершеннолетнего;</w:t>
      </w:r>
    </w:p>
    <w:p w14:paraId="0279DF2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сведения, содержащиеся в протоколах правонарушений;</w:t>
      </w:r>
    </w:p>
    <w:p w14:paraId="1873B93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сведения, содержащиеся в решениях судов;</w:t>
      </w:r>
    </w:p>
    <w:p w14:paraId="2A95FE41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банковские реквизиты;</w:t>
      </w:r>
    </w:p>
    <w:p w14:paraId="5747CAB8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судимости;</w:t>
      </w:r>
    </w:p>
    <w:p w14:paraId="7838DD2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пол.</w:t>
      </w:r>
    </w:p>
    <w:p w14:paraId="3888A84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ПДн сотрудников Оператора:</w:t>
      </w:r>
      <w:bookmarkStart w:id="18" w:name="_Hlk13591276"/>
      <w:bookmarkEnd w:id="18"/>
    </w:p>
    <w:p w14:paraId="6DACDC3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фамилия, имя, отчество (в том числе предыдущие фамилии, имена и отчества, в случае их изменения);</w:t>
      </w:r>
    </w:p>
    <w:p w14:paraId="1B8A5406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число, месяц, год рождения;</w:t>
      </w:r>
    </w:p>
    <w:p w14:paraId="24C63CD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место рождения, данные свидетельства о рождении;</w:t>
      </w:r>
    </w:p>
    <w:p w14:paraId="641851E7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гражданстве сотрудников Оператора (в том числе предыдущие и иные гражданства), (гражданство супруги (супруга) сотрудников Оператора);</w:t>
      </w:r>
    </w:p>
    <w:p w14:paraId="140AF04D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вид, серия, номер документа, удостоверяющего личность, дата выдачи, наименование органа его, выдавшего;</w:t>
      </w:r>
    </w:p>
    <w:p w14:paraId="02B1643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адрес и дата регистрации по месту жительства (месту пребывания), адрес фактического проживания;</w:t>
      </w:r>
    </w:p>
    <w:p w14:paraId="6A5F165B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номер контактного телефона или сведения о других способах связи;</w:t>
      </w:r>
    </w:p>
    <w:p w14:paraId="69398035" w14:textId="77777777" w:rsidR="00905BCD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фотография;</w:t>
      </w:r>
      <w:bookmarkStart w:id="19" w:name="_Hlk13591418"/>
      <w:bookmarkEnd w:id="19"/>
    </w:p>
    <w:p w14:paraId="5CE9829E" w14:textId="2ACF2E8C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реквизиты документа, подтверждающего регистрацию в системе индивидуального (персонифицированного) учета;</w:t>
      </w:r>
    </w:p>
    <w:p w14:paraId="0544C4EA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идентификационный номер налогоплательщика;</w:t>
      </w:r>
    </w:p>
    <w:p w14:paraId="3A42EC7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bookmarkStart w:id="20" w:name="_Hlk13591510"/>
      <w:bookmarkEnd w:id="20"/>
      <w:r w:rsidRPr="00246BC0">
        <w:rPr>
          <w:sz w:val="28"/>
          <w:szCs w:val="28"/>
        </w:rPr>
        <w:t>реквизиты свидетельства государственной регистрации актов гражданского состояния;</w:t>
      </w:r>
      <w:r w:rsidRPr="00246BC0">
        <w:rPr>
          <w:sz w:val="28"/>
          <w:szCs w:val="28"/>
        </w:rPr>
        <w:br/>
        <w:t>сведения о семейном положении, составе семьи и о близких родственниках (в том числе бывших);</w:t>
      </w:r>
    </w:p>
    <w:p w14:paraId="34779369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трудовой деятельности;</w:t>
      </w:r>
    </w:p>
    <w:p w14:paraId="6A5F03BA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воинском учете и реквизиты документов воинского учета;</w:t>
      </w:r>
    </w:p>
    <w:p w14:paraId="5A1ED59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</w:t>
      </w:r>
    </w:p>
    <w:p w14:paraId="6BF474E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об ученой степени;</w:t>
      </w:r>
    </w:p>
    <w:p w14:paraId="1C353EC6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владении иностранными языками, уровень владения;</w:t>
      </w:r>
    </w:p>
    <w:p w14:paraId="41B5F3CB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об отсутствии у гражданина заболевания, препятствующего выполнению должностных обязанностей;</w:t>
      </w:r>
    </w:p>
    <w:p w14:paraId="7C567F9F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14:paraId="1D6ADE8A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пребывании за границей;</w:t>
      </w:r>
    </w:p>
    <w:p w14:paraId="27E81DA4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государственных и ведомственных наградах, почетных званиях, поощрениях, иных наградах и знаках отличия (кем награжден, когда);</w:t>
      </w:r>
    </w:p>
    <w:p w14:paraId="0EC5D753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наличии или отсутствии судимости;</w:t>
      </w:r>
    </w:p>
    <w:p w14:paraId="56E24E36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об оформленных допусках к государственной тайне;</w:t>
      </w:r>
    </w:p>
    <w:p w14:paraId="30A7CD9A" w14:textId="77777777" w:rsidR="007F26FA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профессиональной переподготовке и (или) повышении квалификации;</w:t>
      </w:r>
    </w:p>
    <w:p w14:paraId="42DF5D43" w14:textId="243C196A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заработной плате (номера расчетного счета и банковской карты, данные договоров, размер денежного содержания);</w:t>
      </w:r>
    </w:p>
    <w:p w14:paraId="0E099F8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сведения о доходах, сведения об имуществе и обязательствах имущественного характера, а также о доходах, об имуществе и обязательствах имущественного характера членов семьи;</w:t>
      </w:r>
      <w:bookmarkStart w:id="21" w:name="_Hlk13592719"/>
      <w:bookmarkEnd w:id="21"/>
    </w:p>
    <w:p w14:paraId="223A66EC" w14:textId="77777777" w:rsidR="00BD43DE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иные сведения, содержащие ПДн в </w:t>
      </w:r>
      <w:bookmarkStart w:id="22" w:name="_Hlk13592783"/>
      <w:bookmarkEnd w:id="22"/>
      <w:r w:rsidRPr="00246BC0">
        <w:rPr>
          <w:sz w:val="28"/>
          <w:szCs w:val="28"/>
        </w:rPr>
        <w:t>соответствии с законодательством Российской Федерации.</w:t>
      </w:r>
    </w:p>
    <w:p w14:paraId="358B33E4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567"/>
        <w:jc w:val="both"/>
        <w:rPr>
          <w:sz w:val="28"/>
          <w:szCs w:val="28"/>
        </w:rPr>
      </w:pPr>
    </w:p>
    <w:p w14:paraId="65BFC566" w14:textId="184DB5B7" w:rsidR="00540B0C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11. Сведения о лицах, осуществляющих обработку</w:t>
      </w:r>
      <w:r w:rsidRPr="00246BC0">
        <w:rPr>
          <w:sz w:val="28"/>
          <w:szCs w:val="28"/>
        </w:rPr>
        <w:br/>
      </w:r>
      <w:r w:rsidRPr="00246BC0">
        <w:rPr>
          <w:b/>
          <w:bCs/>
          <w:sz w:val="28"/>
          <w:szCs w:val="28"/>
        </w:rPr>
        <w:t>персональных данных</w:t>
      </w:r>
    </w:p>
    <w:p w14:paraId="514F1618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 целях соблюдения законодательства Российской Федерации, для достижения целей обработки, а также в интересах и с согласия субъектов ПДн Оператор в ходе своей деятельности предоставляет ПДн следующим организациям:</w:t>
      </w:r>
    </w:p>
    <w:p w14:paraId="620F7F9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Федеральной налоговой службе Российской Федерации; </w:t>
      </w:r>
    </w:p>
    <w:p w14:paraId="079FB5A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фонду пенсионного и социального страхования Российской Федерации; </w:t>
      </w:r>
    </w:p>
    <w:p w14:paraId="1507A42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негосударственным пенсионным фондам;</w:t>
      </w:r>
    </w:p>
    <w:p w14:paraId="61321F26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кредитным организациям;</w:t>
      </w:r>
    </w:p>
    <w:p w14:paraId="5AE1D59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страховым компаниям в системе обязательного медицинского страхования;</w:t>
      </w:r>
    </w:p>
    <w:p w14:paraId="24CCB59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лицензирующим и/или контролирующим органам государственной власти.</w:t>
      </w:r>
    </w:p>
    <w:p w14:paraId="5C5F154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Оператор вправе поручить обработку ПДн другому лицу с согласия субъекта ПДн, если иное не предусмотрено Законом о персональных данных, на основании заключаемого с этим лицом договора.</w:t>
      </w:r>
    </w:p>
    <w:p w14:paraId="46BF4FAE" w14:textId="77777777" w:rsidR="00BD43DE" w:rsidRPr="00246BC0" w:rsidRDefault="00BD43DE" w:rsidP="00540B0C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199D8E81" w14:textId="3E92943D" w:rsidR="00540B0C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12. Меры, направленные на обеспечение выполнения Оператором обязанностей, предусмотренным Законом о персональных данных</w:t>
      </w:r>
    </w:p>
    <w:p w14:paraId="7A75BE0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Обеспечение выполнения Оператором обязанностей, предусмотренных Законом о персональных данных достигается, в частности:</w:t>
      </w:r>
      <w:bookmarkStart w:id="23" w:name="sub_18111"/>
      <w:bookmarkEnd w:id="23"/>
    </w:p>
    <w:p w14:paraId="120914BA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12.1. Назначением Оператором, являющимся юридическим лицом, ответственного за организацию обработки ПДн;</w:t>
      </w:r>
    </w:p>
    <w:p w14:paraId="016CDDF2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12.2. Изданием Оператором, являющимся юридическим лицом, документов, определяющих Политику Оператора в отношении обработки ПДн, локальных актов по вопросам обработки ПДн, определяющих для каждой цели обработки ПДн категории и перечень обрабатываемых ПДн, категории субъектов, ПДн которых обрабатываются, способы, сроки их обработки и хранения, порядок уничтожения ПДн при достижении целей их обработки или при наступлении иных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ПДн, а также возлагающие на Операторов не предусмотренные законодательством Российской Федерации полномочия и обязанности;</w:t>
      </w:r>
    </w:p>
    <w:p w14:paraId="488B2D22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12.3. Применением правовых, организационных и технических мер по обеспечению безопасности ПДн в соответствии со статьей 19 Закона о персональных данных;</w:t>
      </w:r>
      <w:bookmarkStart w:id="24" w:name="sub_18113"/>
      <w:bookmarkEnd w:id="24"/>
    </w:p>
    <w:p w14:paraId="1E4F4F3E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12.4. </w:t>
      </w:r>
      <w:bookmarkStart w:id="25" w:name="sub_18114"/>
      <w:bookmarkEnd w:id="25"/>
      <w:r w:rsidRPr="00246BC0">
        <w:rPr>
          <w:sz w:val="28"/>
          <w:szCs w:val="28"/>
        </w:rPr>
        <w:t xml:space="preserve">Осуществлением внутреннего контроля и (или) аудита соответствия обработки ПДн Закону о персональных данных и принятым в соответствии с ним нормативным правовым актам, требованиям к защите </w:t>
      </w:r>
      <w:r w:rsidRPr="00246BC0">
        <w:rPr>
          <w:sz w:val="28"/>
          <w:szCs w:val="28"/>
        </w:rPr>
        <w:lastRenderedPageBreak/>
        <w:t>персональных данных, политике Оператора в отношении обработки ПДн, локальным актам Оператора;</w:t>
      </w:r>
    </w:p>
    <w:p w14:paraId="639FACF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12.5. Оценкой вреда в соответствии с требованиями Приказа Федеральной службы по надзору в сфере связи, информационных технологий и массовых коммуникаций от 27 октября 2022 года. № 178 «Об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данных»;</w:t>
      </w:r>
      <w:bookmarkStart w:id="26" w:name="sub_18116"/>
      <w:bookmarkEnd w:id="26"/>
    </w:p>
    <w:p w14:paraId="7FBAE5A7" w14:textId="77777777" w:rsidR="00BD43DE" w:rsidRDefault="00DF1F32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hyperlink r:id="rId17" w:history="1">
        <w:r w:rsidR="00BD43DE" w:rsidRPr="002F7C3A">
          <w:rPr>
            <w:sz w:val="28"/>
            <w:szCs w:val="28"/>
          </w:rPr>
          <w:t>12.6.</w:t>
        </w:r>
        <w:r w:rsidR="00BD43DE">
          <w:rPr>
            <w:sz w:val="28"/>
            <w:szCs w:val="28"/>
          </w:rPr>
          <w:t xml:space="preserve"> </w:t>
        </w:r>
      </w:hyperlink>
      <w:r w:rsidR="00BD43DE" w:rsidRPr="00246BC0">
        <w:rPr>
          <w:sz w:val="28"/>
          <w:szCs w:val="28"/>
        </w:rPr>
        <w:t>Ознакомлением работников Оператора, непосредственно осуществляющих обработку ПДн, с положениями законодательства Российской Федерации о ПДн, в том числе требованиями к защите ПДн, документами, определяющими Политику Оператора в отношении обработки ПДн, локальными актами по вопросам обработки ПДн, и (или) обучение указанных работников;</w:t>
      </w:r>
    </w:p>
    <w:p w14:paraId="40092FC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12.7. Оператор обязан опубликовать или иным образом обеспечить неограниченный доступ к документу, определяющему его Политику в отношении обработки ПДн, к сведениям о реализуемых требованиях к защите ПДн. Оператор, осуществляющий сбор ПДн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Оператору официального сайта в информационно-телекоммуникационной сети "Интернет", с использованием которых осуществляется сбор ПДн, документ, определяющий его Политику в отношении обработки ПДн, и сведения о реализуемых требованиях к защите ПДн,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</w:p>
    <w:p w14:paraId="3B7AC5BA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700041A4" w14:textId="77777777" w:rsidR="00BD43DE" w:rsidRPr="00246BC0" w:rsidRDefault="00BD43DE" w:rsidP="00BD43DE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  <w:r w:rsidRPr="00246BC0">
        <w:rPr>
          <w:b/>
          <w:bCs/>
          <w:sz w:val="28"/>
          <w:szCs w:val="28"/>
        </w:rPr>
        <w:t>13. Меры по обеспечению безопасности персональных</w:t>
      </w:r>
    </w:p>
    <w:p w14:paraId="3F71A5E5" w14:textId="4888AE46" w:rsidR="00540B0C" w:rsidRPr="00905F8C" w:rsidRDefault="00BD43DE" w:rsidP="00905F8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данных при их обработке</w:t>
      </w:r>
    </w:p>
    <w:p w14:paraId="2827192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13.1. Оператор при обработке ПДн принимает необходимые правовые, организационные и технические меры или обеспечивает их принятие для защиты ПДн от неправомерного или случайного доступа к ним, уничтожения, изменения, блокирования, копирования, предоставления, распространения ПДн, а также от иных неправомерных действий в отношении ПДн.</w:t>
      </w:r>
      <w:bookmarkStart w:id="27" w:name="sub_1902"/>
      <w:bookmarkEnd w:id="27"/>
    </w:p>
    <w:p w14:paraId="7EFDEFCB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 Обеспечение безопасности ПДн достигается, в частности:</w:t>
      </w:r>
    </w:p>
    <w:p w14:paraId="6EE5492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13.2.1. Определением угроз безопасности ПДн при их обработке в ИСПДн;</w:t>
      </w:r>
    </w:p>
    <w:p w14:paraId="6D33B06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13.2.2. Применением организационных и технических мер по обеспечению безопасности ПДн при их обработке в ИСПДн, необходимых для выполнения требований к защите ПДн, исполнение которых обеспечивает установленные Правительством Российской Федерации уровни защищенности ПДн;</w:t>
      </w:r>
    </w:p>
    <w:p w14:paraId="730481B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13.2.3. Применением прошедших в установленном порядке процедуру оценки соответствия средств защиты информации;</w:t>
      </w:r>
    </w:p>
    <w:p w14:paraId="0EF233C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lastRenderedPageBreak/>
        <w:t>13.2.4. Оценкой эффективности принимаемых мер по обеспечению безопасности ПДн до ввода в эксплуатацию ИСПДн;</w:t>
      </w:r>
    </w:p>
    <w:p w14:paraId="7CB87C4E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13.2.5. Учетом машинных носителей ПДн;</w:t>
      </w:r>
    </w:p>
    <w:p w14:paraId="4C85AC9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13.2.6. Обнаружением фактов несанкционированного доступа к ПДн и принятием мер, в том числе мер по обнаружению, предупреждению и ликвидации последствий компьютерных атак на ИСПДн и по реагированию на компьютерные инциденты в них;</w:t>
      </w:r>
    </w:p>
    <w:p w14:paraId="3F3A878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13.2.7. Восстановлением ПДн, модифицированных или уничтоженных вследствие несанкционированного доступа к ним;</w:t>
      </w:r>
    </w:p>
    <w:p w14:paraId="436D1C4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13.2.8. Установлением правил доступа к ПДн, обрабатываемым в ИСПДн, а также обеспечением регистрации и учета всех действий, совершаемых с ПДн в ИСПДн;</w:t>
      </w:r>
    </w:p>
    <w:p w14:paraId="4BE1D2E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13.2.9. Контролем за принимаемыми мерами по обеспечению безопасности ПДн и уровня защищенности ИСПДн.</w:t>
      </w:r>
    </w:p>
    <w:p w14:paraId="3164302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13.2.10. Оператор в порядке, определенном федеральным органом исполнительной власти, уполномоченным в области обеспечения безопасности,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(предоставление, распространени</w:t>
      </w:r>
      <w:r>
        <w:rPr>
          <w:sz w:val="28"/>
          <w:szCs w:val="28"/>
        </w:rPr>
        <w:t>е, доступ) персональных данных.</w:t>
      </w:r>
    </w:p>
    <w:p w14:paraId="6B98DC6D" w14:textId="77777777" w:rsidR="00BD43DE" w:rsidRPr="00246BC0" w:rsidRDefault="00BD43DE" w:rsidP="00540B0C">
      <w:pPr>
        <w:shd w:val="clear" w:color="auto" w:fill="FFFFFF"/>
        <w:tabs>
          <w:tab w:val="left" w:pos="142"/>
        </w:tabs>
        <w:jc w:val="center"/>
        <w:rPr>
          <w:sz w:val="28"/>
          <w:szCs w:val="28"/>
        </w:rPr>
      </w:pPr>
    </w:p>
    <w:p w14:paraId="624D36A2" w14:textId="05F624BA" w:rsidR="00BD43DE" w:rsidRDefault="00BD43DE" w:rsidP="00540B0C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14. Уточнение, блокирование и уничтожение персональных данных</w:t>
      </w:r>
    </w:p>
    <w:p w14:paraId="78753032" w14:textId="77777777" w:rsidR="007F26FA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14.1. Целью уточнения ПДн, в том числе обновления и изменения, является обеспечение достоверности, полноты и актуальности ПДн, обрабатываемых Оператором.</w:t>
      </w:r>
    </w:p>
    <w:p w14:paraId="4735DA90" w14:textId="53CCF238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14.2. Уточнение ПДн осуществляется Оператором по собственной инициативе, по требованию субъекта ПДн или его представителя, по требованию уполномоченного органа по защите прав субъектов ПДн в случаях, когда установлено, что ПДн являются неполными, устаревшими, недостоверными, в обязательном порядке, в случае изменения ПДн о сотруднике Оператора.</w:t>
      </w:r>
    </w:p>
    <w:p w14:paraId="780EADD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14.3. Целью блокирования ПДн является временное прекращение обработки ПДн до момента устранения обстоятельств, послуживших основанием для блокирования ПДн.</w:t>
      </w:r>
    </w:p>
    <w:p w14:paraId="6630D22C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14.4. Блокирование ПДн осуществляется Оператором по требованию субъекта ПДн или его представителя, а также по требованию уполномоченного органа по защите прав субъектов ПДн в случае выявления недостоверных ПДн или неправомерных действий с ними.</w:t>
      </w:r>
    </w:p>
    <w:p w14:paraId="79FBC88F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14.5. Уничтожение ПДн осуществляется Оператором:</w:t>
      </w:r>
    </w:p>
    <w:p w14:paraId="4B4A095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по достижении цели обработки ПДн;</w:t>
      </w:r>
    </w:p>
    <w:p w14:paraId="72551DF4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 случае утраты необходимости в достижении целей обработки ПДн;</w:t>
      </w:r>
    </w:p>
    <w:p w14:paraId="466B013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 случае отзыва субъектом ПДн согласия на обработку своих ПДн;</w:t>
      </w:r>
    </w:p>
    <w:p w14:paraId="12198FD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 xml:space="preserve">по требованию субъекта ПДн или уполномоченного органа по защите прав субъектов ПДн в случае выявления фактов совершения Оператором </w:t>
      </w:r>
      <w:r w:rsidRPr="00246BC0">
        <w:rPr>
          <w:sz w:val="28"/>
          <w:szCs w:val="28"/>
        </w:rPr>
        <w:lastRenderedPageBreak/>
        <w:t>неправомерных действий с ПДн, когда устранить соответствующие нарушения не представляется возможным.</w:t>
      </w:r>
    </w:p>
    <w:p w14:paraId="79AFF92D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14.6. При уничтожении материальных носителей ПДн составляется акт об уничтожении носителей, содержащих ПДн.</w:t>
      </w:r>
    </w:p>
    <w:p w14:paraId="6EF73DE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14.7. В случае установления факта неправомерной или случайной передачи (предоставления, распространения, доступа) ПДн, повлекшей нарушение прав субъектов ПДн, Оператор обязан с момента выявления такого инцидента Оператором, уполномоченным органом по защите прав субъектов ПДн или иным заинтересованным лицом уведомить уполномоченный орган по защите прав субъектов ПДн:</w:t>
      </w:r>
      <w:bookmarkStart w:id="28" w:name="sub_21311"/>
      <w:bookmarkEnd w:id="28"/>
    </w:p>
    <w:p w14:paraId="1E0E2820" w14:textId="77777777" w:rsidR="00BD43DE" w:rsidRPr="00246BC0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в течение двадцати четырех часов о произошедшем инциденте, о предполагаемых причинах, повлекших нарушение прав субъектов ПДн, и предполагаемом вреде, нанесенном правам субъектов ПДн,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ПДн, по вопросам, связанным с выявленным инцидентом;</w:t>
      </w:r>
    </w:p>
    <w:p w14:paraId="20261471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bookmarkStart w:id="29" w:name="sub_21312"/>
      <w:bookmarkEnd w:id="29"/>
      <w:r w:rsidRPr="00246BC0">
        <w:rPr>
          <w:sz w:val="28"/>
          <w:szCs w:val="28"/>
        </w:rPr>
        <w:t>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</w:t>
      </w:r>
      <w:r>
        <w:rPr>
          <w:sz w:val="28"/>
          <w:szCs w:val="28"/>
        </w:rPr>
        <w:t>енного инцидента (при наличии).</w:t>
      </w:r>
    </w:p>
    <w:p w14:paraId="6FEAEB18" w14:textId="77777777" w:rsidR="00BD43DE" w:rsidRPr="00905F8C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6"/>
          <w:szCs w:val="26"/>
        </w:rPr>
      </w:pPr>
    </w:p>
    <w:p w14:paraId="2249F2D4" w14:textId="6D3156F1" w:rsidR="00BD43DE" w:rsidRDefault="00BD43DE" w:rsidP="00BD43DE">
      <w:pPr>
        <w:shd w:val="clear" w:color="auto" w:fill="FFFFFF"/>
        <w:tabs>
          <w:tab w:val="left" w:pos="142"/>
        </w:tabs>
        <w:jc w:val="center"/>
        <w:rPr>
          <w:b/>
          <w:bCs/>
          <w:sz w:val="28"/>
          <w:szCs w:val="28"/>
        </w:rPr>
      </w:pPr>
      <w:r w:rsidRPr="00246BC0">
        <w:rPr>
          <w:b/>
          <w:bCs/>
          <w:sz w:val="28"/>
          <w:szCs w:val="28"/>
        </w:rPr>
        <w:t>15. Заключительные положения</w:t>
      </w:r>
    </w:p>
    <w:p w14:paraId="09F57347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15.1. Настоящая Политика является внутренним документом Оператора, общедоступной и подлежит размещению на официальном сайте Оператора.</w:t>
      </w:r>
    </w:p>
    <w:p w14:paraId="2854307A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15.2. Контроль исполнения требований настоящей Политики осуществляется ответственным лицом за организацию обработки ПДн.</w:t>
      </w:r>
    </w:p>
    <w:p w14:paraId="40D48F50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  <w:r w:rsidRPr="00246BC0">
        <w:rPr>
          <w:sz w:val="28"/>
          <w:szCs w:val="28"/>
        </w:rPr>
        <w:t>15.3. Ответственность должностных лиц Оператора, имеющих доступ к ПДн, за невыполнение требований норм, регулирующих обработку и защиту ПДн, определяется в соответствии с законодательством РФ и внутренними документами Оператора.</w:t>
      </w:r>
    </w:p>
    <w:p w14:paraId="358AC57B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7C6DC39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12FB36B3" w14:textId="77777777" w:rsidR="00BD43DE" w:rsidRDefault="00BD43DE" w:rsidP="00BD43DE">
      <w:pPr>
        <w:shd w:val="clear" w:color="auto" w:fill="FFFFFF"/>
        <w:tabs>
          <w:tab w:val="left" w:pos="142"/>
        </w:tabs>
        <w:ind w:firstLine="709"/>
        <w:jc w:val="both"/>
        <w:rPr>
          <w:sz w:val="28"/>
          <w:szCs w:val="28"/>
        </w:rPr>
      </w:pPr>
    </w:p>
    <w:p w14:paraId="2DABA0EA" w14:textId="77777777" w:rsidR="00496293" w:rsidRDefault="00496293" w:rsidP="00BD43DE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4A6E2926" w14:textId="60A61ED8" w:rsidR="00BD43DE" w:rsidRPr="00246BC0" w:rsidRDefault="00496293" w:rsidP="00BD43DE">
      <w:pPr>
        <w:shd w:val="clear" w:color="auto" w:fill="FFFFFF"/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D43D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BD43DE">
        <w:rPr>
          <w:sz w:val="28"/>
          <w:szCs w:val="28"/>
        </w:rPr>
        <w:t xml:space="preserve"> общего отдела                                                         О.Ю.</w:t>
      </w:r>
      <w:r>
        <w:rPr>
          <w:sz w:val="28"/>
          <w:szCs w:val="28"/>
        </w:rPr>
        <w:t>Лавриненко</w:t>
      </w:r>
    </w:p>
    <w:p w14:paraId="7F2D7283" w14:textId="77777777" w:rsidR="00BD43DE" w:rsidRPr="00246BC0" w:rsidRDefault="00BD43DE" w:rsidP="00BD43DE">
      <w:pPr>
        <w:widowControl w:val="0"/>
        <w:tabs>
          <w:tab w:val="left" w:pos="142"/>
        </w:tabs>
        <w:autoSpaceDE w:val="0"/>
        <w:autoSpaceDN w:val="0"/>
        <w:adjustRightInd w:val="0"/>
        <w:ind w:firstLine="559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14:paraId="0D8F1862" w14:textId="77777777" w:rsidR="00BD43DE" w:rsidRPr="00246BC0" w:rsidRDefault="00BD43DE" w:rsidP="00BD43DE">
      <w:pPr>
        <w:tabs>
          <w:tab w:val="left" w:pos="142"/>
        </w:tabs>
      </w:pPr>
    </w:p>
    <w:p w14:paraId="2C372880" w14:textId="324CE3AF" w:rsidR="00757D2F" w:rsidRDefault="00757D2F" w:rsidP="00480ACD">
      <w:pPr>
        <w:jc w:val="center"/>
        <w:rPr>
          <w:sz w:val="28"/>
        </w:rPr>
      </w:pPr>
    </w:p>
    <w:p w14:paraId="4AC77D86" w14:textId="62276C6C" w:rsidR="00905F8C" w:rsidRDefault="00905F8C" w:rsidP="00480ACD">
      <w:pPr>
        <w:jc w:val="center"/>
        <w:rPr>
          <w:sz w:val="28"/>
        </w:rPr>
      </w:pPr>
    </w:p>
    <w:p w14:paraId="1D7756E9" w14:textId="064DDCCC" w:rsidR="00905F8C" w:rsidRDefault="00905F8C" w:rsidP="00480ACD">
      <w:pPr>
        <w:jc w:val="center"/>
        <w:rPr>
          <w:sz w:val="28"/>
        </w:rPr>
      </w:pPr>
    </w:p>
    <w:p w14:paraId="741C41C4" w14:textId="7B13FD3A" w:rsidR="00905F8C" w:rsidRDefault="00905F8C" w:rsidP="00480ACD">
      <w:pPr>
        <w:jc w:val="center"/>
        <w:rPr>
          <w:sz w:val="28"/>
        </w:rPr>
      </w:pPr>
    </w:p>
    <w:p w14:paraId="48E6922E" w14:textId="5082CF25" w:rsidR="00905F8C" w:rsidRDefault="00905F8C" w:rsidP="00480ACD">
      <w:pPr>
        <w:jc w:val="center"/>
        <w:rPr>
          <w:sz w:val="28"/>
        </w:rPr>
      </w:pPr>
    </w:p>
    <w:p w14:paraId="45518F84" w14:textId="77777777" w:rsidR="00905F8C" w:rsidRDefault="00905F8C" w:rsidP="00480ACD">
      <w:pPr>
        <w:jc w:val="center"/>
        <w:rPr>
          <w:sz w:val="28"/>
        </w:rPr>
      </w:pPr>
    </w:p>
    <w:p w14:paraId="32B41AC7" w14:textId="5FC50954" w:rsidR="005725C6" w:rsidRDefault="005725C6" w:rsidP="00DC081B">
      <w:pPr>
        <w:rPr>
          <w:sz w:val="28"/>
          <w:szCs w:val="28"/>
        </w:rPr>
      </w:pPr>
    </w:p>
    <w:p w14:paraId="2503C398" w14:textId="77777777" w:rsidR="00C41F3B" w:rsidRDefault="00C41F3B" w:rsidP="002066AA">
      <w:pPr>
        <w:jc w:val="center"/>
        <w:rPr>
          <w:sz w:val="28"/>
          <w:szCs w:val="28"/>
        </w:rPr>
      </w:pPr>
    </w:p>
    <w:p w14:paraId="0359F4D0" w14:textId="5D12D9DC" w:rsidR="002066AA" w:rsidRPr="00E15249" w:rsidRDefault="002066AA" w:rsidP="002066AA">
      <w:pPr>
        <w:jc w:val="center"/>
        <w:rPr>
          <w:sz w:val="28"/>
          <w:szCs w:val="28"/>
        </w:rPr>
      </w:pPr>
      <w:r w:rsidRPr="00E15249">
        <w:rPr>
          <w:sz w:val="28"/>
          <w:szCs w:val="28"/>
        </w:rPr>
        <w:lastRenderedPageBreak/>
        <w:t>ЛИСТ СОГЛАСОВАНИЯ</w:t>
      </w:r>
    </w:p>
    <w:p w14:paraId="2D118D88" w14:textId="77777777" w:rsidR="002066AA" w:rsidRPr="00E15249" w:rsidRDefault="002066AA" w:rsidP="002066AA">
      <w:pPr>
        <w:jc w:val="center"/>
        <w:rPr>
          <w:sz w:val="28"/>
          <w:szCs w:val="28"/>
        </w:rPr>
      </w:pPr>
    </w:p>
    <w:p w14:paraId="156F5634" w14:textId="77777777" w:rsidR="002066AA" w:rsidRPr="00E15249" w:rsidRDefault="002066AA" w:rsidP="002066AA">
      <w:pPr>
        <w:jc w:val="center"/>
        <w:rPr>
          <w:sz w:val="28"/>
          <w:szCs w:val="28"/>
        </w:rPr>
      </w:pPr>
      <w:r w:rsidRPr="00E15249">
        <w:rPr>
          <w:sz w:val="28"/>
          <w:szCs w:val="28"/>
        </w:rPr>
        <w:t>к распоряжению администрации Пластуновского сельского поселения</w:t>
      </w:r>
    </w:p>
    <w:p w14:paraId="2EB03ECE" w14:textId="77777777" w:rsidR="00581B45" w:rsidRDefault="002066AA" w:rsidP="002066AA">
      <w:pPr>
        <w:jc w:val="center"/>
        <w:rPr>
          <w:sz w:val="28"/>
          <w:szCs w:val="28"/>
        </w:rPr>
      </w:pPr>
      <w:r w:rsidRPr="00E15249">
        <w:rPr>
          <w:sz w:val="28"/>
          <w:szCs w:val="28"/>
        </w:rPr>
        <w:t xml:space="preserve">Динского </w:t>
      </w:r>
      <w:r w:rsidR="00581B45">
        <w:rPr>
          <w:sz w:val="28"/>
          <w:szCs w:val="28"/>
        </w:rPr>
        <w:t xml:space="preserve">муниципального </w:t>
      </w:r>
      <w:r w:rsidRPr="00E15249">
        <w:rPr>
          <w:sz w:val="28"/>
          <w:szCs w:val="28"/>
        </w:rPr>
        <w:t xml:space="preserve">района </w:t>
      </w:r>
      <w:r w:rsidR="00581B45">
        <w:rPr>
          <w:sz w:val="28"/>
          <w:szCs w:val="28"/>
        </w:rPr>
        <w:t xml:space="preserve">Краснодарского края </w:t>
      </w:r>
    </w:p>
    <w:p w14:paraId="6B4ABA6A" w14:textId="198C1938" w:rsidR="002066AA" w:rsidRPr="00E15249" w:rsidRDefault="002066AA" w:rsidP="002066AA">
      <w:pPr>
        <w:jc w:val="center"/>
        <w:rPr>
          <w:sz w:val="28"/>
          <w:szCs w:val="28"/>
        </w:rPr>
      </w:pPr>
      <w:r w:rsidRPr="00E15249">
        <w:rPr>
          <w:sz w:val="28"/>
          <w:szCs w:val="28"/>
        </w:rPr>
        <w:t>от _________________</w:t>
      </w:r>
      <w:r w:rsidRPr="00E15249">
        <w:rPr>
          <w:sz w:val="28"/>
          <w:szCs w:val="28"/>
        </w:rPr>
        <w:tab/>
        <w:t>№_____</w:t>
      </w:r>
    </w:p>
    <w:p w14:paraId="179A3DD9" w14:textId="37F22118" w:rsidR="005725C6" w:rsidRDefault="005725C6" w:rsidP="002066AA">
      <w:pPr>
        <w:rPr>
          <w:sz w:val="28"/>
          <w:szCs w:val="28"/>
        </w:rPr>
      </w:pPr>
    </w:p>
    <w:p w14:paraId="5EEC61FF" w14:textId="7FC8313A" w:rsidR="00A63E89" w:rsidRDefault="00A63E89" w:rsidP="002066AA">
      <w:pPr>
        <w:rPr>
          <w:sz w:val="28"/>
          <w:szCs w:val="28"/>
        </w:rPr>
      </w:pPr>
    </w:p>
    <w:p w14:paraId="3E156E77" w14:textId="77777777" w:rsidR="00905F8C" w:rsidRPr="00E15249" w:rsidRDefault="00905F8C" w:rsidP="002066AA">
      <w:pPr>
        <w:rPr>
          <w:sz w:val="28"/>
          <w:szCs w:val="28"/>
        </w:rPr>
      </w:pPr>
    </w:p>
    <w:p w14:paraId="5563C5CE" w14:textId="77777777" w:rsidR="00496293" w:rsidRPr="00496293" w:rsidRDefault="00496293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  <w:r w:rsidRPr="00496293">
        <w:rPr>
          <w:rFonts w:eastAsia="DejaVu Sans"/>
          <w:sz w:val="28"/>
          <w:szCs w:val="28"/>
          <w:lang w:eastAsia="zh-CN" w:bidi="hi-IN"/>
        </w:rPr>
        <w:t xml:space="preserve">Об утверждении Политики </w:t>
      </w:r>
    </w:p>
    <w:p w14:paraId="6FA8452D" w14:textId="77777777" w:rsidR="00496293" w:rsidRPr="00496293" w:rsidRDefault="00496293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  <w:r w:rsidRPr="00496293">
        <w:rPr>
          <w:rFonts w:eastAsia="DejaVu Sans"/>
          <w:sz w:val="28"/>
          <w:szCs w:val="28"/>
          <w:lang w:eastAsia="zh-CN" w:bidi="hi-IN"/>
        </w:rPr>
        <w:t xml:space="preserve">в отношении обработки персональных данных </w:t>
      </w:r>
    </w:p>
    <w:p w14:paraId="2572CB48" w14:textId="77777777" w:rsidR="00496293" w:rsidRPr="00496293" w:rsidRDefault="00496293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  <w:r w:rsidRPr="00496293">
        <w:rPr>
          <w:rFonts w:eastAsia="DejaVu Sans"/>
          <w:sz w:val="28"/>
          <w:szCs w:val="28"/>
          <w:lang w:eastAsia="zh-CN" w:bidi="hi-IN"/>
        </w:rPr>
        <w:t xml:space="preserve">в администрации Пластуновского сельского поселения </w:t>
      </w:r>
    </w:p>
    <w:p w14:paraId="3FED4D6B" w14:textId="471BF43A" w:rsidR="00496293" w:rsidRDefault="00496293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  <w:r w:rsidRPr="00496293">
        <w:rPr>
          <w:rFonts w:eastAsia="DejaVu Sans"/>
          <w:sz w:val="28"/>
          <w:szCs w:val="28"/>
          <w:lang w:eastAsia="zh-CN" w:bidi="hi-IN"/>
        </w:rPr>
        <w:t>Динского муниципального района Краснодарского края</w:t>
      </w:r>
    </w:p>
    <w:p w14:paraId="167524B9" w14:textId="64FB82F5" w:rsidR="00496293" w:rsidRDefault="00496293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</w:p>
    <w:p w14:paraId="1FDBE033" w14:textId="77777777" w:rsidR="00905F8C" w:rsidRPr="00496293" w:rsidRDefault="00905F8C" w:rsidP="00496293">
      <w:pPr>
        <w:keepNext/>
        <w:widowControl w:val="0"/>
        <w:tabs>
          <w:tab w:val="left" w:pos="142"/>
        </w:tabs>
        <w:suppressAutoHyphens/>
        <w:jc w:val="center"/>
        <w:outlineLvl w:val="0"/>
        <w:rPr>
          <w:rFonts w:eastAsia="DejaVu Sans"/>
          <w:sz w:val="28"/>
          <w:szCs w:val="28"/>
          <w:lang w:eastAsia="zh-CN" w:bidi="hi-IN"/>
        </w:rPr>
      </w:pPr>
    </w:p>
    <w:p w14:paraId="5B33B385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Проект внесен:</w:t>
      </w:r>
    </w:p>
    <w:p w14:paraId="697AE389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Общим отделом администрации</w:t>
      </w:r>
    </w:p>
    <w:p w14:paraId="2A77EB7E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Пластуновского сельского поселения</w:t>
      </w:r>
    </w:p>
    <w:p w14:paraId="559209C1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Динского района</w:t>
      </w:r>
    </w:p>
    <w:p w14:paraId="1FE83192" w14:textId="77777777" w:rsidR="00DC081B" w:rsidRPr="00A63E89" w:rsidRDefault="00DC081B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 xml:space="preserve">Исполняющий обязанности </w:t>
      </w:r>
    </w:p>
    <w:p w14:paraId="5E8D07CE" w14:textId="39DB6CB1" w:rsidR="002066AA" w:rsidRPr="00A63E89" w:rsidRDefault="00DC081B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н</w:t>
      </w:r>
      <w:r w:rsidR="002066AA" w:rsidRPr="00A63E89">
        <w:rPr>
          <w:sz w:val="26"/>
          <w:szCs w:val="26"/>
        </w:rPr>
        <w:t>ачальник</w:t>
      </w:r>
      <w:r w:rsidRPr="00A63E89">
        <w:rPr>
          <w:sz w:val="26"/>
          <w:szCs w:val="26"/>
        </w:rPr>
        <w:t>а</w:t>
      </w:r>
      <w:r w:rsidR="002066AA" w:rsidRPr="00A63E89">
        <w:rPr>
          <w:sz w:val="26"/>
          <w:szCs w:val="26"/>
        </w:rPr>
        <w:t xml:space="preserve"> отдела</w:t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>О.Ю.Лавриненко</w:t>
      </w:r>
    </w:p>
    <w:p w14:paraId="637149BE" w14:textId="3FF9E13C" w:rsidR="002066AA" w:rsidRPr="00A63E89" w:rsidRDefault="00AD5AED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«___»_______________202</w:t>
      </w:r>
      <w:r w:rsidR="00DC081B" w:rsidRPr="00A63E89">
        <w:rPr>
          <w:sz w:val="26"/>
          <w:szCs w:val="26"/>
        </w:rPr>
        <w:t>6</w:t>
      </w:r>
      <w:r w:rsidR="002066AA" w:rsidRPr="00A63E89">
        <w:rPr>
          <w:sz w:val="26"/>
          <w:szCs w:val="26"/>
        </w:rPr>
        <w:t xml:space="preserve"> года</w:t>
      </w:r>
    </w:p>
    <w:p w14:paraId="4C13E9D9" w14:textId="06B8A092" w:rsidR="002066AA" w:rsidRDefault="002066AA" w:rsidP="002066AA">
      <w:pPr>
        <w:rPr>
          <w:sz w:val="26"/>
          <w:szCs w:val="26"/>
        </w:rPr>
      </w:pPr>
    </w:p>
    <w:p w14:paraId="73F4B556" w14:textId="77777777" w:rsidR="00496293" w:rsidRPr="00A63E89" w:rsidRDefault="00496293" w:rsidP="002066AA">
      <w:pPr>
        <w:rPr>
          <w:sz w:val="26"/>
          <w:szCs w:val="26"/>
        </w:rPr>
      </w:pPr>
    </w:p>
    <w:p w14:paraId="32FF1667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Составитель проекта:</w:t>
      </w:r>
    </w:p>
    <w:p w14:paraId="1AC3000E" w14:textId="77777777" w:rsidR="00DC081B" w:rsidRPr="00A63E89" w:rsidRDefault="00DC081B" w:rsidP="002066AA">
      <w:pPr>
        <w:rPr>
          <w:sz w:val="26"/>
          <w:szCs w:val="26"/>
        </w:rPr>
      </w:pPr>
      <w:bookmarkStart w:id="30" w:name="_Hlk221190938"/>
      <w:r w:rsidRPr="00A63E89">
        <w:rPr>
          <w:sz w:val="26"/>
          <w:szCs w:val="26"/>
        </w:rPr>
        <w:t>Исполняющий обязанности начальника</w:t>
      </w:r>
    </w:p>
    <w:p w14:paraId="5EA94003" w14:textId="77777777" w:rsidR="00DC081B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общего отдела</w:t>
      </w:r>
      <w:r w:rsidR="00DC081B" w:rsidRPr="00A63E89">
        <w:rPr>
          <w:sz w:val="26"/>
          <w:szCs w:val="26"/>
        </w:rPr>
        <w:t xml:space="preserve"> </w:t>
      </w:r>
      <w:r w:rsidRPr="00A63E89">
        <w:rPr>
          <w:sz w:val="26"/>
          <w:szCs w:val="26"/>
        </w:rPr>
        <w:t xml:space="preserve">администрации </w:t>
      </w:r>
    </w:p>
    <w:p w14:paraId="77DE132C" w14:textId="77777777" w:rsidR="00A63E89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Пластуновского</w:t>
      </w:r>
      <w:r w:rsidR="00DC081B" w:rsidRPr="00A63E89">
        <w:rPr>
          <w:sz w:val="26"/>
          <w:szCs w:val="26"/>
        </w:rPr>
        <w:t xml:space="preserve"> </w:t>
      </w:r>
      <w:r w:rsidRPr="00A63E89">
        <w:rPr>
          <w:sz w:val="26"/>
          <w:szCs w:val="26"/>
        </w:rPr>
        <w:t xml:space="preserve">сельского поселения </w:t>
      </w:r>
    </w:p>
    <w:p w14:paraId="5F5100B9" w14:textId="1D92827C" w:rsidR="002066AA" w:rsidRPr="00A63E89" w:rsidRDefault="00A63E89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Динского района</w:t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>О.Ю.Лавриненко</w:t>
      </w:r>
    </w:p>
    <w:p w14:paraId="4195B450" w14:textId="7EADEC9E" w:rsidR="002066AA" w:rsidRPr="00A63E89" w:rsidRDefault="00AD5AED" w:rsidP="002066AA">
      <w:pPr>
        <w:rPr>
          <w:sz w:val="26"/>
          <w:szCs w:val="26"/>
        </w:rPr>
      </w:pPr>
      <w:bookmarkStart w:id="31" w:name="_Hlk233187010"/>
      <w:r w:rsidRPr="00A63E89">
        <w:rPr>
          <w:sz w:val="26"/>
          <w:szCs w:val="26"/>
        </w:rPr>
        <w:t>«___»_______________202</w:t>
      </w:r>
      <w:r w:rsidR="00A63E89" w:rsidRPr="00A63E89">
        <w:rPr>
          <w:sz w:val="26"/>
          <w:szCs w:val="26"/>
        </w:rPr>
        <w:t>6</w:t>
      </w:r>
      <w:r w:rsidR="002066AA" w:rsidRPr="00A63E89">
        <w:rPr>
          <w:sz w:val="26"/>
          <w:szCs w:val="26"/>
        </w:rPr>
        <w:t xml:space="preserve"> года</w:t>
      </w:r>
    </w:p>
    <w:bookmarkEnd w:id="30"/>
    <w:bookmarkEnd w:id="31"/>
    <w:p w14:paraId="75E884BF" w14:textId="0DDD9C35" w:rsidR="002066AA" w:rsidRDefault="002066AA" w:rsidP="002066AA">
      <w:pPr>
        <w:rPr>
          <w:sz w:val="26"/>
          <w:szCs w:val="26"/>
        </w:rPr>
      </w:pPr>
    </w:p>
    <w:p w14:paraId="09BE4964" w14:textId="77777777" w:rsidR="00496293" w:rsidRPr="00A63E89" w:rsidRDefault="00496293" w:rsidP="002066AA">
      <w:pPr>
        <w:rPr>
          <w:sz w:val="26"/>
          <w:szCs w:val="26"/>
        </w:rPr>
      </w:pPr>
    </w:p>
    <w:p w14:paraId="743994DC" w14:textId="77777777" w:rsidR="002066AA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Проект согласован:</w:t>
      </w:r>
    </w:p>
    <w:p w14:paraId="3279538E" w14:textId="195F9604" w:rsidR="005725C6" w:rsidRPr="00A63E89" w:rsidRDefault="00496293" w:rsidP="002066AA">
      <w:pPr>
        <w:rPr>
          <w:sz w:val="26"/>
          <w:szCs w:val="26"/>
        </w:rPr>
      </w:pPr>
      <w:bookmarkStart w:id="32" w:name="_Hlk221190996"/>
      <w:bookmarkStart w:id="33" w:name="_Hlk221190772"/>
      <w:r>
        <w:rPr>
          <w:sz w:val="26"/>
          <w:szCs w:val="26"/>
        </w:rPr>
        <w:t>Заместитель главы</w:t>
      </w:r>
      <w:r w:rsidR="00B608EA" w:rsidRPr="00A63E89">
        <w:rPr>
          <w:sz w:val="26"/>
          <w:szCs w:val="26"/>
        </w:rPr>
        <w:t xml:space="preserve"> администрации</w:t>
      </w:r>
    </w:p>
    <w:p w14:paraId="0329207D" w14:textId="77777777" w:rsidR="00A63E89" w:rsidRPr="00A63E89" w:rsidRDefault="002066AA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Пластуновского</w:t>
      </w:r>
      <w:r w:rsidR="005725C6" w:rsidRPr="00A63E89">
        <w:rPr>
          <w:sz w:val="26"/>
          <w:szCs w:val="26"/>
        </w:rPr>
        <w:t xml:space="preserve"> </w:t>
      </w:r>
      <w:r w:rsidR="00AD5AED" w:rsidRPr="00A63E89">
        <w:rPr>
          <w:sz w:val="26"/>
          <w:szCs w:val="26"/>
        </w:rPr>
        <w:t>сельского поселения</w:t>
      </w:r>
      <w:r w:rsidR="00A63E89" w:rsidRPr="00A63E89">
        <w:rPr>
          <w:sz w:val="26"/>
          <w:szCs w:val="26"/>
        </w:rPr>
        <w:t xml:space="preserve"> </w:t>
      </w:r>
    </w:p>
    <w:p w14:paraId="730C4549" w14:textId="4916B207" w:rsidR="002066AA" w:rsidRPr="00A63E89" w:rsidRDefault="00A63E89" w:rsidP="002066AA">
      <w:pPr>
        <w:rPr>
          <w:sz w:val="26"/>
          <w:szCs w:val="26"/>
        </w:rPr>
      </w:pPr>
      <w:r w:rsidRPr="00A63E89">
        <w:rPr>
          <w:sz w:val="26"/>
          <w:szCs w:val="26"/>
        </w:rPr>
        <w:t>Динского района</w:t>
      </w:r>
      <w:r w:rsidR="002066AA" w:rsidRPr="00A63E89">
        <w:rPr>
          <w:sz w:val="26"/>
          <w:szCs w:val="26"/>
        </w:rPr>
        <w:t xml:space="preserve"> </w:t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="002066AA"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ab/>
      </w:r>
      <w:r w:rsidRPr="00A63E89">
        <w:rPr>
          <w:sz w:val="26"/>
          <w:szCs w:val="26"/>
        </w:rPr>
        <w:tab/>
      </w:r>
      <w:r w:rsidR="00496293">
        <w:rPr>
          <w:sz w:val="26"/>
          <w:szCs w:val="26"/>
        </w:rPr>
        <w:t>А.А.Завгородний</w:t>
      </w:r>
    </w:p>
    <w:bookmarkEnd w:id="32"/>
    <w:p w14:paraId="79719547" w14:textId="77777777" w:rsidR="00905F8C" w:rsidRPr="00A63E89" w:rsidRDefault="00905F8C" w:rsidP="00905F8C">
      <w:pPr>
        <w:rPr>
          <w:sz w:val="26"/>
          <w:szCs w:val="26"/>
        </w:rPr>
      </w:pPr>
      <w:r w:rsidRPr="00A63E89">
        <w:rPr>
          <w:sz w:val="26"/>
          <w:szCs w:val="26"/>
        </w:rPr>
        <w:t>«___»_______________2026 года</w:t>
      </w:r>
    </w:p>
    <w:p w14:paraId="729AB851" w14:textId="4C915223" w:rsidR="00A63E89" w:rsidRPr="00A63E89" w:rsidRDefault="00A63E89" w:rsidP="002066AA">
      <w:pPr>
        <w:rPr>
          <w:sz w:val="26"/>
          <w:szCs w:val="26"/>
        </w:rPr>
      </w:pPr>
    </w:p>
    <w:bookmarkEnd w:id="33"/>
    <w:p w14:paraId="6CF1C9C3" w14:textId="77777777" w:rsidR="005725C6" w:rsidRDefault="005725C6" w:rsidP="00B608EA"/>
    <w:sectPr w:rsidR="005725C6" w:rsidSect="0046468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CF14E" w14:textId="77777777" w:rsidR="00DF1F32" w:rsidRDefault="00DF1F32" w:rsidP="009B6FD5">
      <w:r>
        <w:separator/>
      </w:r>
    </w:p>
  </w:endnote>
  <w:endnote w:type="continuationSeparator" w:id="0">
    <w:p w14:paraId="3109BF74" w14:textId="77777777" w:rsidR="00DF1F32" w:rsidRDefault="00DF1F32" w:rsidP="009B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49FC" w14:textId="77777777" w:rsidR="00DF1F32" w:rsidRDefault="00DF1F32" w:rsidP="009B6FD5">
      <w:r>
        <w:separator/>
      </w:r>
    </w:p>
  </w:footnote>
  <w:footnote w:type="continuationSeparator" w:id="0">
    <w:p w14:paraId="1D7E379C" w14:textId="77777777" w:rsidR="00DF1F32" w:rsidRDefault="00DF1F32" w:rsidP="009B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F4C45"/>
    <w:multiLevelType w:val="hybridMultilevel"/>
    <w:tmpl w:val="0F0ED9A2"/>
    <w:lvl w:ilvl="0" w:tplc="5D4A75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65C"/>
    <w:rsid w:val="00000BB3"/>
    <w:rsid w:val="00004FC9"/>
    <w:rsid w:val="00005E1B"/>
    <w:rsid w:val="00016E56"/>
    <w:rsid w:val="000171E6"/>
    <w:rsid w:val="000177A2"/>
    <w:rsid w:val="00020AF8"/>
    <w:rsid w:val="00030A0E"/>
    <w:rsid w:val="0003118D"/>
    <w:rsid w:val="000372CA"/>
    <w:rsid w:val="00056389"/>
    <w:rsid w:val="00064326"/>
    <w:rsid w:val="00067091"/>
    <w:rsid w:val="00074556"/>
    <w:rsid w:val="0007769C"/>
    <w:rsid w:val="00082852"/>
    <w:rsid w:val="00084EC4"/>
    <w:rsid w:val="000903C9"/>
    <w:rsid w:val="0009428E"/>
    <w:rsid w:val="000A2E08"/>
    <w:rsid w:val="000A35CF"/>
    <w:rsid w:val="000B1E9C"/>
    <w:rsid w:val="000B37CF"/>
    <w:rsid w:val="000B432A"/>
    <w:rsid w:val="000D1445"/>
    <w:rsid w:val="000D7AA9"/>
    <w:rsid w:val="000E1876"/>
    <w:rsid w:val="000E587F"/>
    <w:rsid w:val="000E5FA9"/>
    <w:rsid w:val="000E77AC"/>
    <w:rsid w:val="000F3C73"/>
    <w:rsid w:val="000F5B24"/>
    <w:rsid w:val="001010C9"/>
    <w:rsid w:val="00101D81"/>
    <w:rsid w:val="0010560C"/>
    <w:rsid w:val="00112D0B"/>
    <w:rsid w:val="00116C0E"/>
    <w:rsid w:val="0012204F"/>
    <w:rsid w:val="0012465C"/>
    <w:rsid w:val="00127FD5"/>
    <w:rsid w:val="00132525"/>
    <w:rsid w:val="00133786"/>
    <w:rsid w:val="001722A8"/>
    <w:rsid w:val="00181FD7"/>
    <w:rsid w:val="0018723B"/>
    <w:rsid w:val="00187BAA"/>
    <w:rsid w:val="001A2B4A"/>
    <w:rsid w:val="001C674F"/>
    <w:rsid w:val="001D3527"/>
    <w:rsid w:val="001D5CD6"/>
    <w:rsid w:val="001E3D77"/>
    <w:rsid w:val="001F20C9"/>
    <w:rsid w:val="001F7425"/>
    <w:rsid w:val="00206166"/>
    <w:rsid w:val="002066AA"/>
    <w:rsid w:val="0021504B"/>
    <w:rsid w:val="00221F14"/>
    <w:rsid w:val="002275AB"/>
    <w:rsid w:val="002313B4"/>
    <w:rsid w:val="00237713"/>
    <w:rsid w:val="00241806"/>
    <w:rsid w:val="002447DF"/>
    <w:rsid w:val="002542BB"/>
    <w:rsid w:val="00276EAA"/>
    <w:rsid w:val="002860E7"/>
    <w:rsid w:val="00286734"/>
    <w:rsid w:val="00287FC6"/>
    <w:rsid w:val="002920E6"/>
    <w:rsid w:val="00294D93"/>
    <w:rsid w:val="002B5D5E"/>
    <w:rsid w:val="002B5E7D"/>
    <w:rsid w:val="002B6740"/>
    <w:rsid w:val="002B7F37"/>
    <w:rsid w:val="002C11F3"/>
    <w:rsid w:val="002C54B7"/>
    <w:rsid w:val="002D2652"/>
    <w:rsid w:val="002E28F4"/>
    <w:rsid w:val="002E3030"/>
    <w:rsid w:val="002E3369"/>
    <w:rsid w:val="002F2BCD"/>
    <w:rsid w:val="002F4A9B"/>
    <w:rsid w:val="002F4B82"/>
    <w:rsid w:val="00300885"/>
    <w:rsid w:val="00306580"/>
    <w:rsid w:val="00311308"/>
    <w:rsid w:val="0031141D"/>
    <w:rsid w:val="00313359"/>
    <w:rsid w:val="0031672E"/>
    <w:rsid w:val="00322B9E"/>
    <w:rsid w:val="00324D81"/>
    <w:rsid w:val="00327754"/>
    <w:rsid w:val="00332D84"/>
    <w:rsid w:val="00350DAF"/>
    <w:rsid w:val="00351AE0"/>
    <w:rsid w:val="00377DEA"/>
    <w:rsid w:val="003927A3"/>
    <w:rsid w:val="0039538A"/>
    <w:rsid w:val="00396377"/>
    <w:rsid w:val="003A289C"/>
    <w:rsid w:val="003A4FEB"/>
    <w:rsid w:val="003B6A15"/>
    <w:rsid w:val="003C6BFA"/>
    <w:rsid w:val="00406525"/>
    <w:rsid w:val="004115AC"/>
    <w:rsid w:val="00412771"/>
    <w:rsid w:val="00415E01"/>
    <w:rsid w:val="0043661C"/>
    <w:rsid w:val="0044381C"/>
    <w:rsid w:val="00447D2C"/>
    <w:rsid w:val="0045567E"/>
    <w:rsid w:val="00456678"/>
    <w:rsid w:val="00462D42"/>
    <w:rsid w:val="0046468C"/>
    <w:rsid w:val="004722F3"/>
    <w:rsid w:val="00477AF2"/>
    <w:rsid w:val="00480ACD"/>
    <w:rsid w:val="00496293"/>
    <w:rsid w:val="004B00CC"/>
    <w:rsid w:val="004B06B0"/>
    <w:rsid w:val="004B5366"/>
    <w:rsid w:val="004C0E39"/>
    <w:rsid w:val="004C2802"/>
    <w:rsid w:val="004D1532"/>
    <w:rsid w:val="004F2E6A"/>
    <w:rsid w:val="00503F12"/>
    <w:rsid w:val="0050501E"/>
    <w:rsid w:val="00507A78"/>
    <w:rsid w:val="00510D78"/>
    <w:rsid w:val="00534B60"/>
    <w:rsid w:val="00540B0C"/>
    <w:rsid w:val="005538BD"/>
    <w:rsid w:val="00553D60"/>
    <w:rsid w:val="005608A7"/>
    <w:rsid w:val="00561F73"/>
    <w:rsid w:val="00564232"/>
    <w:rsid w:val="00566325"/>
    <w:rsid w:val="0056701C"/>
    <w:rsid w:val="00570AF2"/>
    <w:rsid w:val="005725C6"/>
    <w:rsid w:val="00574051"/>
    <w:rsid w:val="00576F21"/>
    <w:rsid w:val="00581B45"/>
    <w:rsid w:val="00583FB5"/>
    <w:rsid w:val="00591091"/>
    <w:rsid w:val="005920B9"/>
    <w:rsid w:val="005A1ADF"/>
    <w:rsid w:val="005B2031"/>
    <w:rsid w:val="005B37AC"/>
    <w:rsid w:val="005D2AD5"/>
    <w:rsid w:val="005E262D"/>
    <w:rsid w:val="005F0D2A"/>
    <w:rsid w:val="00614692"/>
    <w:rsid w:val="00616E75"/>
    <w:rsid w:val="00623568"/>
    <w:rsid w:val="006466BE"/>
    <w:rsid w:val="0064773D"/>
    <w:rsid w:val="006578D8"/>
    <w:rsid w:val="00661631"/>
    <w:rsid w:val="006703DD"/>
    <w:rsid w:val="00670D06"/>
    <w:rsid w:val="006757D0"/>
    <w:rsid w:val="00676AB8"/>
    <w:rsid w:val="00677BFC"/>
    <w:rsid w:val="00683CA3"/>
    <w:rsid w:val="006852AA"/>
    <w:rsid w:val="00694F3D"/>
    <w:rsid w:val="006A79AF"/>
    <w:rsid w:val="006B39A5"/>
    <w:rsid w:val="006B6852"/>
    <w:rsid w:val="006D5B76"/>
    <w:rsid w:val="006D7D19"/>
    <w:rsid w:val="006D7EE1"/>
    <w:rsid w:val="006E1D45"/>
    <w:rsid w:val="006E329D"/>
    <w:rsid w:val="006E44D3"/>
    <w:rsid w:val="006F14DA"/>
    <w:rsid w:val="006F4F34"/>
    <w:rsid w:val="006F5FF1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426E0"/>
    <w:rsid w:val="0075312A"/>
    <w:rsid w:val="00755165"/>
    <w:rsid w:val="00757D2F"/>
    <w:rsid w:val="00762A8A"/>
    <w:rsid w:val="00767704"/>
    <w:rsid w:val="00780066"/>
    <w:rsid w:val="00783528"/>
    <w:rsid w:val="00784E4E"/>
    <w:rsid w:val="0079040C"/>
    <w:rsid w:val="00791C6A"/>
    <w:rsid w:val="00794F5E"/>
    <w:rsid w:val="00797E8A"/>
    <w:rsid w:val="007B0369"/>
    <w:rsid w:val="007B135E"/>
    <w:rsid w:val="007B4072"/>
    <w:rsid w:val="007C56A8"/>
    <w:rsid w:val="007D1478"/>
    <w:rsid w:val="007D3758"/>
    <w:rsid w:val="007D76F9"/>
    <w:rsid w:val="007F26FA"/>
    <w:rsid w:val="007F3EA3"/>
    <w:rsid w:val="00815966"/>
    <w:rsid w:val="008171A5"/>
    <w:rsid w:val="008235E4"/>
    <w:rsid w:val="00824B19"/>
    <w:rsid w:val="00831808"/>
    <w:rsid w:val="00837438"/>
    <w:rsid w:val="0084082A"/>
    <w:rsid w:val="0085012D"/>
    <w:rsid w:val="008549C3"/>
    <w:rsid w:val="008622A1"/>
    <w:rsid w:val="0087157F"/>
    <w:rsid w:val="008852D9"/>
    <w:rsid w:val="00893020"/>
    <w:rsid w:val="00893278"/>
    <w:rsid w:val="008B0B55"/>
    <w:rsid w:val="008B1C42"/>
    <w:rsid w:val="008B5854"/>
    <w:rsid w:val="008C3382"/>
    <w:rsid w:val="008C3C02"/>
    <w:rsid w:val="008C5B4C"/>
    <w:rsid w:val="008E0AB1"/>
    <w:rsid w:val="008E5D19"/>
    <w:rsid w:val="008F58E2"/>
    <w:rsid w:val="0090010D"/>
    <w:rsid w:val="00905034"/>
    <w:rsid w:val="00905BCD"/>
    <w:rsid w:val="00905F8C"/>
    <w:rsid w:val="009135FA"/>
    <w:rsid w:val="009331C2"/>
    <w:rsid w:val="009334CC"/>
    <w:rsid w:val="00935F39"/>
    <w:rsid w:val="00941338"/>
    <w:rsid w:val="009443BB"/>
    <w:rsid w:val="009445F8"/>
    <w:rsid w:val="00953589"/>
    <w:rsid w:val="00954AD6"/>
    <w:rsid w:val="009554A1"/>
    <w:rsid w:val="009613B7"/>
    <w:rsid w:val="00977310"/>
    <w:rsid w:val="009859D6"/>
    <w:rsid w:val="00993D05"/>
    <w:rsid w:val="009A78EF"/>
    <w:rsid w:val="009B6FD5"/>
    <w:rsid w:val="009D4ABC"/>
    <w:rsid w:val="009E3044"/>
    <w:rsid w:val="00A0449A"/>
    <w:rsid w:val="00A06643"/>
    <w:rsid w:val="00A0759E"/>
    <w:rsid w:val="00A14F0C"/>
    <w:rsid w:val="00A1510E"/>
    <w:rsid w:val="00A164F6"/>
    <w:rsid w:val="00A21EC1"/>
    <w:rsid w:val="00A242E6"/>
    <w:rsid w:val="00A3267B"/>
    <w:rsid w:val="00A36484"/>
    <w:rsid w:val="00A40D22"/>
    <w:rsid w:val="00A4255C"/>
    <w:rsid w:val="00A43AF4"/>
    <w:rsid w:val="00A470D8"/>
    <w:rsid w:val="00A51340"/>
    <w:rsid w:val="00A55858"/>
    <w:rsid w:val="00A63E89"/>
    <w:rsid w:val="00A65046"/>
    <w:rsid w:val="00A65C43"/>
    <w:rsid w:val="00A67328"/>
    <w:rsid w:val="00A7315B"/>
    <w:rsid w:val="00A8649E"/>
    <w:rsid w:val="00A868A7"/>
    <w:rsid w:val="00A8732A"/>
    <w:rsid w:val="00AA125E"/>
    <w:rsid w:val="00AA458C"/>
    <w:rsid w:val="00AA503A"/>
    <w:rsid w:val="00AA5068"/>
    <w:rsid w:val="00AB622D"/>
    <w:rsid w:val="00AD17DC"/>
    <w:rsid w:val="00AD25ED"/>
    <w:rsid w:val="00AD5AED"/>
    <w:rsid w:val="00AE3366"/>
    <w:rsid w:val="00B0074E"/>
    <w:rsid w:val="00B00CC0"/>
    <w:rsid w:val="00B05414"/>
    <w:rsid w:val="00B05500"/>
    <w:rsid w:val="00B05F41"/>
    <w:rsid w:val="00B13072"/>
    <w:rsid w:val="00B264FB"/>
    <w:rsid w:val="00B55594"/>
    <w:rsid w:val="00B572DA"/>
    <w:rsid w:val="00B57690"/>
    <w:rsid w:val="00B608EA"/>
    <w:rsid w:val="00B62FF3"/>
    <w:rsid w:val="00B8070F"/>
    <w:rsid w:val="00B82BA8"/>
    <w:rsid w:val="00BB7307"/>
    <w:rsid w:val="00BC2E68"/>
    <w:rsid w:val="00BC3EC8"/>
    <w:rsid w:val="00BC6277"/>
    <w:rsid w:val="00BD14AF"/>
    <w:rsid w:val="00BD340E"/>
    <w:rsid w:val="00BD342E"/>
    <w:rsid w:val="00BD43DE"/>
    <w:rsid w:val="00BF0811"/>
    <w:rsid w:val="00C03584"/>
    <w:rsid w:val="00C03BF1"/>
    <w:rsid w:val="00C05389"/>
    <w:rsid w:val="00C11297"/>
    <w:rsid w:val="00C174BE"/>
    <w:rsid w:val="00C24412"/>
    <w:rsid w:val="00C30E3C"/>
    <w:rsid w:val="00C31ED3"/>
    <w:rsid w:val="00C41C4B"/>
    <w:rsid w:val="00C41F3B"/>
    <w:rsid w:val="00C43055"/>
    <w:rsid w:val="00C51D71"/>
    <w:rsid w:val="00C63262"/>
    <w:rsid w:val="00C72FEE"/>
    <w:rsid w:val="00C7726C"/>
    <w:rsid w:val="00C83C87"/>
    <w:rsid w:val="00C928B4"/>
    <w:rsid w:val="00CA5FAA"/>
    <w:rsid w:val="00CB4A46"/>
    <w:rsid w:val="00CC268B"/>
    <w:rsid w:val="00CD01EE"/>
    <w:rsid w:val="00CD4A39"/>
    <w:rsid w:val="00CD6DF1"/>
    <w:rsid w:val="00CF600C"/>
    <w:rsid w:val="00CF7910"/>
    <w:rsid w:val="00D04824"/>
    <w:rsid w:val="00D100BC"/>
    <w:rsid w:val="00D11C96"/>
    <w:rsid w:val="00D225F1"/>
    <w:rsid w:val="00D22753"/>
    <w:rsid w:val="00D3467B"/>
    <w:rsid w:val="00D40F83"/>
    <w:rsid w:val="00D4425E"/>
    <w:rsid w:val="00D5557C"/>
    <w:rsid w:val="00D57628"/>
    <w:rsid w:val="00D57F24"/>
    <w:rsid w:val="00D60871"/>
    <w:rsid w:val="00D65E86"/>
    <w:rsid w:val="00D6725A"/>
    <w:rsid w:val="00D67334"/>
    <w:rsid w:val="00D67EC7"/>
    <w:rsid w:val="00D708F1"/>
    <w:rsid w:val="00D80CC9"/>
    <w:rsid w:val="00D81CD9"/>
    <w:rsid w:val="00D83638"/>
    <w:rsid w:val="00D86C31"/>
    <w:rsid w:val="00D87319"/>
    <w:rsid w:val="00D90023"/>
    <w:rsid w:val="00DA74AF"/>
    <w:rsid w:val="00DB1601"/>
    <w:rsid w:val="00DB472D"/>
    <w:rsid w:val="00DB5642"/>
    <w:rsid w:val="00DC081B"/>
    <w:rsid w:val="00DC6EEB"/>
    <w:rsid w:val="00DC708C"/>
    <w:rsid w:val="00DD2794"/>
    <w:rsid w:val="00DE0B94"/>
    <w:rsid w:val="00DE2F41"/>
    <w:rsid w:val="00DE4DF9"/>
    <w:rsid w:val="00DE7E74"/>
    <w:rsid w:val="00DF1F32"/>
    <w:rsid w:val="00DF3CEF"/>
    <w:rsid w:val="00DF543B"/>
    <w:rsid w:val="00DF724D"/>
    <w:rsid w:val="00E316CF"/>
    <w:rsid w:val="00E33A45"/>
    <w:rsid w:val="00E3405B"/>
    <w:rsid w:val="00E36B00"/>
    <w:rsid w:val="00E37BE1"/>
    <w:rsid w:val="00E440DA"/>
    <w:rsid w:val="00E4427B"/>
    <w:rsid w:val="00E52B54"/>
    <w:rsid w:val="00E5500C"/>
    <w:rsid w:val="00E57960"/>
    <w:rsid w:val="00E72152"/>
    <w:rsid w:val="00E72485"/>
    <w:rsid w:val="00E744A7"/>
    <w:rsid w:val="00E83F62"/>
    <w:rsid w:val="00EA12D1"/>
    <w:rsid w:val="00EA2565"/>
    <w:rsid w:val="00EA5F9A"/>
    <w:rsid w:val="00EB6616"/>
    <w:rsid w:val="00EC4DF6"/>
    <w:rsid w:val="00EC5BB9"/>
    <w:rsid w:val="00EE6581"/>
    <w:rsid w:val="00EF0CDF"/>
    <w:rsid w:val="00EF1240"/>
    <w:rsid w:val="00EF5136"/>
    <w:rsid w:val="00F05E39"/>
    <w:rsid w:val="00F1225F"/>
    <w:rsid w:val="00F13230"/>
    <w:rsid w:val="00F30112"/>
    <w:rsid w:val="00F3225A"/>
    <w:rsid w:val="00F330C6"/>
    <w:rsid w:val="00F33FEC"/>
    <w:rsid w:val="00F341C0"/>
    <w:rsid w:val="00F4756B"/>
    <w:rsid w:val="00F51B1C"/>
    <w:rsid w:val="00F56455"/>
    <w:rsid w:val="00F61270"/>
    <w:rsid w:val="00F663C2"/>
    <w:rsid w:val="00F73C50"/>
    <w:rsid w:val="00F771CF"/>
    <w:rsid w:val="00F80D27"/>
    <w:rsid w:val="00F8713E"/>
    <w:rsid w:val="00F915E8"/>
    <w:rsid w:val="00FA05BD"/>
    <w:rsid w:val="00FA0696"/>
    <w:rsid w:val="00FA4995"/>
    <w:rsid w:val="00FA67FE"/>
    <w:rsid w:val="00FA6FC3"/>
    <w:rsid w:val="00FB0496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7FA8"/>
  <w15:docId w15:val="{508B0ED6-397C-4D09-BC17-4EB1193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80ACD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0A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480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3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3B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B6FD5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6F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9B6FD5"/>
    <w:rPr>
      <w:vertAlign w:val="superscript"/>
    </w:rPr>
  </w:style>
  <w:style w:type="table" w:styleId="a9">
    <w:name w:val="Table Grid"/>
    <w:basedOn w:val="a1"/>
    <w:uiPriority w:val="59"/>
    <w:rsid w:val="00572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48567.6012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96C9B44E33FA6AC43A7A256121344A25D8BE38B1E25B8093960856AEc2j7E" TargetMode="External"/><Relationship Id="rId17" Type="http://schemas.openxmlformats.org/officeDocument/2006/relationships/hyperlink" Target="https://internet.garant.ru/document/redirect/74585566/100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48567.6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B2FBE9B69249BADB41ECED689631560A452D6496D1191D2600A74E6EH6e2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48567.6014" TargetMode="External"/><Relationship Id="rId10" Type="http://schemas.openxmlformats.org/officeDocument/2006/relationships/hyperlink" Target="consultantplus://offline/ref=BCB2FBE9B69249BADB41ECED689631560A452B6192D6191D2600A74E6EH6e2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B2FBE9B69249BADB41ECED6896315609492A659A824E1F7755A9H4eBO" TargetMode="External"/><Relationship Id="rId14" Type="http://schemas.openxmlformats.org/officeDocument/2006/relationships/hyperlink" Target="garantf1://12048567.6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11842-37B4-4C36-81AE-9E047E61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3203</TotalTime>
  <Pages>17</Pages>
  <Words>5551</Words>
  <Characters>31642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Общий отдел</cp:lastModifiedBy>
  <cp:revision>32</cp:revision>
  <cp:lastPrinted>2026-06-24T06:54:00Z</cp:lastPrinted>
  <dcterms:created xsi:type="dcterms:W3CDTF">2013-12-16T08:53:00Z</dcterms:created>
  <dcterms:modified xsi:type="dcterms:W3CDTF">2026-06-25T07:13:00Z</dcterms:modified>
</cp:coreProperties>
</file>