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8" w:rsidRPr="00602178" w:rsidRDefault="00602178" w:rsidP="00602178">
      <w:pPr>
        <w:pStyle w:val="1"/>
        <w:numPr>
          <w:ilvl w:val="0"/>
          <w:numId w:val="0"/>
        </w:numPr>
        <w:spacing w:before="0" w:after="0" w:line="240" w:lineRule="auto"/>
        <w:jc w:val="center"/>
        <w:rPr>
          <w:rFonts w:ascii="Times New Roman" w:hAnsi="Times New Roman"/>
          <w:b w:val="0"/>
          <w:bCs w:val="0"/>
          <w:color w:val="262626" w:themeColor="text1" w:themeTint="D9"/>
          <w:sz w:val="28"/>
          <w:szCs w:val="28"/>
        </w:rPr>
      </w:pPr>
      <w:r w:rsidRPr="00602178">
        <w:rPr>
          <w:noProof/>
          <w:sz w:val="28"/>
          <w:szCs w:val="28"/>
          <w:lang w:eastAsia="ru-RU"/>
        </w:rPr>
        <w:drawing>
          <wp:anchor distT="0" distB="0" distL="114300" distR="114300" simplePos="0" relativeHeight="251658752" behindDoc="0" locked="0" layoutInCell="0" allowOverlap="1">
            <wp:simplePos x="0" y="0"/>
            <wp:positionH relativeFrom="column">
              <wp:posOffset>2748915</wp:posOffset>
            </wp:positionH>
            <wp:positionV relativeFrom="paragraph">
              <wp:posOffset>20955</wp:posOffset>
            </wp:positionV>
            <wp:extent cx="581025" cy="666750"/>
            <wp:effectExtent l="1905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666750"/>
                    </a:xfrm>
                    <a:prstGeom prst="rect">
                      <a:avLst/>
                    </a:prstGeom>
                    <a:noFill/>
                  </pic:spPr>
                </pic:pic>
              </a:graphicData>
            </a:graphic>
          </wp:anchor>
        </w:drawing>
      </w:r>
      <w:r w:rsidRPr="00602178">
        <w:rPr>
          <w:rFonts w:ascii="Times New Roman" w:hAnsi="Times New Roman"/>
          <w:color w:val="262626" w:themeColor="text1" w:themeTint="D9"/>
          <w:sz w:val="28"/>
          <w:szCs w:val="28"/>
        </w:rPr>
        <w:t>Совет</w:t>
      </w:r>
    </w:p>
    <w:p w:rsidR="00602178" w:rsidRPr="00602178" w:rsidRDefault="00602178" w:rsidP="00602178">
      <w:pPr>
        <w:spacing w:line="240" w:lineRule="auto"/>
        <w:ind w:firstLine="0"/>
        <w:jc w:val="center"/>
        <w:rPr>
          <w:b/>
          <w:bCs/>
          <w:sz w:val="28"/>
          <w:szCs w:val="28"/>
        </w:rPr>
      </w:pPr>
      <w:r w:rsidRPr="00602178">
        <w:rPr>
          <w:b/>
          <w:bCs/>
          <w:sz w:val="28"/>
          <w:szCs w:val="28"/>
        </w:rPr>
        <w:t>Пластуновского сельского поселения</w:t>
      </w:r>
    </w:p>
    <w:p w:rsidR="00602178" w:rsidRPr="00602178" w:rsidRDefault="00602178" w:rsidP="00602178">
      <w:pPr>
        <w:spacing w:line="240" w:lineRule="auto"/>
        <w:ind w:firstLine="0"/>
        <w:jc w:val="center"/>
        <w:rPr>
          <w:b/>
          <w:bCs/>
          <w:sz w:val="28"/>
          <w:szCs w:val="28"/>
        </w:rPr>
      </w:pPr>
      <w:r w:rsidRPr="00602178">
        <w:rPr>
          <w:b/>
          <w:bCs/>
          <w:sz w:val="28"/>
          <w:szCs w:val="28"/>
        </w:rPr>
        <w:t>Динского района</w:t>
      </w:r>
    </w:p>
    <w:p w:rsidR="00602178" w:rsidRPr="00602178" w:rsidRDefault="00602178" w:rsidP="00602178">
      <w:pPr>
        <w:spacing w:line="240" w:lineRule="auto"/>
        <w:ind w:firstLine="0"/>
        <w:jc w:val="center"/>
        <w:rPr>
          <w:b/>
          <w:bCs/>
          <w:sz w:val="28"/>
          <w:szCs w:val="28"/>
        </w:rPr>
      </w:pPr>
    </w:p>
    <w:p w:rsidR="00602178" w:rsidRPr="00602178" w:rsidRDefault="00602178" w:rsidP="00602178">
      <w:pPr>
        <w:spacing w:line="240" w:lineRule="auto"/>
        <w:ind w:firstLine="0"/>
        <w:jc w:val="center"/>
        <w:rPr>
          <w:b/>
          <w:bCs/>
          <w:sz w:val="28"/>
          <w:szCs w:val="28"/>
        </w:rPr>
      </w:pPr>
      <w:r w:rsidRPr="00602178">
        <w:rPr>
          <w:b/>
          <w:bCs/>
          <w:sz w:val="28"/>
          <w:szCs w:val="28"/>
        </w:rPr>
        <w:t>РЕШЕНИЕ</w:t>
      </w:r>
    </w:p>
    <w:p w:rsidR="00EB783B" w:rsidRPr="00602178" w:rsidRDefault="00EB783B" w:rsidP="00602178">
      <w:pPr>
        <w:spacing w:line="240" w:lineRule="auto"/>
        <w:ind w:firstLine="0"/>
        <w:jc w:val="center"/>
        <w:rPr>
          <w:b/>
          <w:sz w:val="28"/>
          <w:szCs w:val="28"/>
        </w:rPr>
      </w:pPr>
    </w:p>
    <w:p w:rsidR="00EB783B" w:rsidRPr="00602178" w:rsidRDefault="00EB783B" w:rsidP="00602178">
      <w:pPr>
        <w:spacing w:line="240" w:lineRule="auto"/>
        <w:ind w:firstLine="0"/>
        <w:jc w:val="center"/>
        <w:rPr>
          <w:sz w:val="28"/>
          <w:szCs w:val="28"/>
        </w:rPr>
      </w:pPr>
      <w:r w:rsidRPr="00602178">
        <w:rPr>
          <w:sz w:val="28"/>
          <w:szCs w:val="28"/>
        </w:rPr>
        <w:t>от_____________</w:t>
      </w:r>
      <w:r w:rsidRPr="00602178">
        <w:rPr>
          <w:sz w:val="28"/>
          <w:szCs w:val="28"/>
        </w:rPr>
        <w:tab/>
      </w:r>
      <w:r w:rsidRPr="00602178">
        <w:rPr>
          <w:sz w:val="28"/>
          <w:szCs w:val="28"/>
        </w:rPr>
        <w:tab/>
      </w:r>
      <w:r w:rsidRPr="00602178">
        <w:rPr>
          <w:sz w:val="28"/>
          <w:szCs w:val="28"/>
        </w:rPr>
        <w:tab/>
      </w:r>
      <w:r w:rsidRPr="00602178">
        <w:rPr>
          <w:sz w:val="28"/>
          <w:szCs w:val="28"/>
        </w:rPr>
        <w:tab/>
      </w:r>
      <w:r w:rsidRPr="00602178">
        <w:rPr>
          <w:sz w:val="28"/>
          <w:szCs w:val="28"/>
        </w:rPr>
        <w:tab/>
      </w:r>
      <w:r w:rsidRPr="00602178">
        <w:rPr>
          <w:sz w:val="28"/>
          <w:szCs w:val="28"/>
        </w:rPr>
        <w:tab/>
      </w:r>
      <w:r w:rsidRPr="00602178">
        <w:rPr>
          <w:sz w:val="28"/>
          <w:szCs w:val="28"/>
        </w:rPr>
        <w:tab/>
      </w:r>
      <w:r w:rsidRPr="00602178">
        <w:rPr>
          <w:sz w:val="28"/>
          <w:szCs w:val="28"/>
        </w:rPr>
        <w:tab/>
      </w:r>
      <w:r w:rsidRPr="00602178">
        <w:rPr>
          <w:sz w:val="28"/>
          <w:szCs w:val="28"/>
        </w:rPr>
        <w:tab/>
        <w:t>№ _</w:t>
      </w:r>
      <w:r w:rsidR="00602178">
        <w:rPr>
          <w:sz w:val="28"/>
          <w:szCs w:val="28"/>
        </w:rPr>
        <w:t>_</w:t>
      </w:r>
      <w:r w:rsidRPr="00602178">
        <w:rPr>
          <w:sz w:val="28"/>
          <w:szCs w:val="28"/>
        </w:rPr>
        <w:t>__</w:t>
      </w:r>
    </w:p>
    <w:p w:rsidR="00EB783B" w:rsidRPr="00602178" w:rsidRDefault="00EB783B" w:rsidP="00602178">
      <w:pPr>
        <w:spacing w:line="240" w:lineRule="auto"/>
        <w:ind w:firstLine="0"/>
        <w:jc w:val="center"/>
        <w:rPr>
          <w:sz w:val="28"/>
          <w:szCs w:val="28"/>
        </w:rPr>
      </w:pPr>
      <w:proofErr w:type="spellStart"/>
      <w:r w:rsidRPr="00602178">
        <w:rPr>
          <w:sz w:val="28"/>
          <w:szCs w:val="28"/>
        </w:rPr>
        <w:t>ст-ца</w:t>
      </w:r>
      <w:proofErr w:type="spellEnd"/>
      <w:r w:rsidRPr="00602178">
        <w:rPr>
          <w:sz w:val="28"/>
          <w:szCs w:val="28"/>
        </w:rPr>
        <w:t xml:space="preserve"> Пластуновская </w:t>
      </w:r>
    </w:p>
    <w:p w:rsidR="00EB783B" w:rsidRDefault="00EB783B" w:rsidP="00602178">
      <w:pPr>
        <w:spacing w:line="240" w:lineRule="auto"/>
        <w:ind w:firstLine="0"/>
        <w:jc w:val="center"/>
        <w:rPr>
          <w:sz w:val="28"/>
          <w:szCs w:val="28"/>
        </w:rPr>
      </w:pPr>
    </w:p>
    <w:p w:rsidR="00602178" w:rsidRPr="00602178" w:rsidRDefault="00602178" w:rsidP="00602178">
      <w:pPr>
        <w:spacing w:line="240" w:lineRule="auto"/>
        <w:ind w:firstLine="0"/>
        <w:jc w:val="center"/>
        <w:rPr>
          <w:sz w:val="28"/>
          <w:szCs w:val="28"/>
        </w:rPr>
      </w:pPr>
    </w:p>
    <w:p w:rsidR="00EB783B" w:rsidRPr="00602178" w:rsidRDefault="00EB783B" w:rsidP="00602178">
      <w:pPr>
        <w:spacing w:line="240" w:lineRule="auto"/>
        <w:ind w:firstLine="0"/>
        <w:rPr>
          <w:sz w:val="28"/>
          <w:szCs w:val="28"/>
        </w:rPr>
      </w:pPr>
      <w:bookmarkStart w:id="0" w:name="_GoBack"/>
      <w:bookmarkEnd w:id="0"/>
    </w:p>
    <w:p w:rsidR="00EB783B" w:rsidRPr="00602178" w:rsidRDefault="00EB783B" w:rsidP="00602178">
      <w:pPr>
        <w:spacing w:line="240" w:lineRule="auto"/>
        <w:ind w:firstLine="0"/>
        <w:jc w:val="center"/>
        <w:rPr>
          <w:b/>
          <w:sz w:val="28"/>
          <w:szCs w:val="28"/>
        </w:rPr>
      </w:pPr>
      <w:r w:rsidRPr="00602178">
        <w:rPr>
          <w:b/>
          <w:sz w:val="28"/>
          <w:szCs w:val="28"/>
        </w:rPr>
        <w:t>О создании особо охраняемой природной территории местного значения природной рекреационной зоны «Северопластуновский лес»</w:t>
      </w:r>
    </w:p>
    <w:p w:rsidR="00EB783B" w:rsidRDefault="00EB783B" w:rsidP="00602178">
      <w:pPr>
        <w:spacing w:line="240" w:lineRule="auto"/>
        <w:ind w:firstLine="0"/>
        <w:jc w:val="center"/>
        <w:rPr>
          <w:sz w:val="28"/>
          <w:szCs w:val="28"/>
        </w:rPr>
      </w:pPr>
    </w:p>
    <w:p w:rsidR="00602178" w:rsidRPr="00602178" w:rsidRDefault="00602178" w:rsidP="00602178">
      <w:pPr>
        <w:spacing w:line="240" w:lineRule="auto"/>
        <w:ind w:firstLine="0"/>
        <w:jc w:val="center"/>
        <w:rPr>
          <w:sz w:val="28"/>
          <w:szCs w:val="28"/>
        </w:rPr>
      </w:pPr>
    </w:p>
    <w:p w:rsidR="00EB783B" w:rsidRPr="00602178" w:rsidRDefault="00EB783B" w:rsidP="00602178">
      <w:pPr>
        <w:spacing w:line="240" w:lineRule="auto"/>
        <w:rPr>
          <w:spacing w:val="36"/>
          <w:sz w:val="28"/>
          <w:szCs w:val="28"/>
        </w:rPr>
      </w:pPr>
      <w:proofErr w:type="gramStart"/>
      <w:r w:rsidRPr="00602178">
        <w:rPr>
          <w:sz w:val="28"/>
          <w:szCs w:val="28"/>
        </w:rPr>
        <w:t>В соответствии</w:t>
      </w:r>
      <w:r w:rsidR="00B10DD6">
        <w:rPr>
          <w:sz w:val="28"/>
          <w:szCs w:val="28"/>
        </w:rPr>
        <w:t xml:space="preserve"> с</w:t>
      </w:r>
      <w:r w:rsidRPr="00602178">
        <w:rPr>
          <w:sz w:val="28"/>
          <w:szCs w:val="28"/>
        </w:rPr>
        <w:t xml:space="preserve"> Земельным кодексом Российской Федерации, Федеральным законом от 14 марта 1995 года № 33-ФЗ «Об особо охраняемых природных территориях», </w:t>
      </w:r>
      <w:r w:rsidR="00B10DD6">
        <w:rPr>
          <w:sz w:val="28"/>
          <w:szCs w:val="28"/>
        </w:rPr>
        <w:t xml:space="preserve"> с </w:t>
      </w:r>
      <w:r w:rsidRPr="00602178">
        <w:rPr>
          <w:sz w:val="28"/>
          <w:szCs w:val="28"/>
        </w:rPr>
        <w:t xml:space="preserve">Законом Краснодарского края от 31 декабря 2003 года № 656-КЗ «Об особо охраняемых природных территориях Краснодарского края», </w:t>
      </w:r>
      <w:r w:rsidR="00B10DD6" w:rsidRPr="00602178">
        <w:rPr>
          <w:sz w:val="28"/>
          <w:szCs w:val="28"/>
        </w:rPr>
        <w:t xml:space="preserve">со статьей 8 Устава Пластуновского сельского поселения </w:t>
      </w:r>
      <w:proofErr w:type="spellStart"/>
      <w:r w:rsidR="00B10DD6" w:rsidRPr="00602178">
        <w:rPr>
          <w:sz w:val="28"/>
          <w:szCs w:val="28"/>
        </w:rPr>
        <w:t>Динского</w:t>
      </w:r>
      <w:proofErr w:type="spellEnd"/>
      <w:r w:rsidR="00B10DD6" w:rsidRPr="00602178">
        <w:rPr>
          <w:sz w:val="28"/>
          <w:szCs w:val="28"/>
        </w:rPr>
        <w:t xml:space="preserve"> района </w:t>
      </w:r>
      <w:r w:rsidRPr="00602178">
        <w:rPr>
          <w:sz w:val="28"/>
          <w:szCs w:val="28"/>
        </w:rPr>
        <w:t>Совет Пластуновского сельского поселения Динского района</w:t>
      </w:r>
      <w:r w:rsidRPr="00602178">
        <w:rPr>
          <w:spacing w:val="100"/>
          <w:sz w:val="28"/>
          <w:szCs w:val="28"/>
        </w:rPr>
        <w:t xml:space="preserve"> решил</w:t>
      </w:r>
      <w:r w:rsidRPr="00602178">
        <w:rPr>
          <w:spacing w:val="36"/>
          <w:sz w:val="28"/>
          <w:szCs w:val="28"/>
        </w:rPr>
        <w:t>:</w:t>
      </w:r>
      <w:proofErr w:type="gramEnd"/>
    </w:p>
    <w:p w:rsidR="00EB783B" w:rsidRPr="00602178" w:rsidRDefault="00EB783B" w:rsidP="00602178">
      <w:pPr>
        <w:spacing w:line="240" w:lineRule="auto"/>
        <w:rPr>
          <w:sz w:val="28"/>
          <w:szCs w:val="28"/>
        </w:rPr>
      </w:pPr>
      <w:r w:rsidRPr="00602178">
        <w:rPr>
          <w:sz w:val="28"/>
          <w:szCs w:val="28"/>
        </w:rPr>
        <w:t>1. Создать особо охраняемую природную территорию местного значения природную рекреационную зоны «Северопластуновский лес», включив в нее земельный участок, находящиеся в собственности Пластуновского сельского поселения Динского района, с кадастровым номером 23:07:0601074:334.</w:t>
      </w:r>
    </w:p>
    <w:p w:rsidR="00EB783B" w:rsidRPr="00602178" w:rsidRDefault="00EB783B" w:rsidP="00602178">
      <w:pPr>
        <w:spacing w:line="240" w:lineRule="auto"/>
        <w:rPr>
          <w:sz w:val="28"/>
          <w:szCs w:val="28"/>
        </w:rPr>
      </w:pPr>
      <w:r w:rsidRPr="00602178">
        <w:rPr>
          <w:sz w:val="28"/>
          <w:szCs w:val="28"/>
        </w:rPr>
        <w:t>2. Утвердить:</w:t>
      </w:r>
    </w:p>
    <w:p w:rsidR="00EB783B" w:rsidRPr="00602178" w:rsidRDefault="00EB783B" w:rsidP="00602178">
      <w:pPr>
        <w:spacing w:line="240" w:lineRule="auto"/>
        <w:rPr>
          <w:sz w:val="28"/>
          <w:szCs w:val="28"/>
        </w:rPr>
      </w:pPr>
      <w:r w:rsidRPr="00602178">
        <w:rPr>
          <w:sz w:val="28"/>
          <w:szCs w:val="28"/>
        </w:rPr>
        <w:t xml:space="preserve">1) границы особо охраняемой природной территории местного </w:t>
      </w:r>
      <w:r w:rsidRPr="00602178">
        <w:rPr>
          <w:sz w:val="28"/>
          <w:szCs w:val="28"/>
        </w:rPr>
        <w:br/>
        <w:t>значения природной рекреационной зоны «Северопластуновский лес» (приложение № 1);</w:t>
      </w:r>
    </w:p>
    <w:p w:rsidR="00EB783B" w:rsidRPr="00602178" w:rsidRDefault="00EB783B" w:rsidP="00602178">
      <w:pPr>
        <w:spacing w:line="240" w:lineRule="auto"/>
        <w:rPr>
          <w:sz w:val="28"/>
          <w:szCs w:val="28"/>
        </w:rPr>
      </w:pPr>
      <w:r w:rsidRPr="00602178">
        <w:rPr>
          <w:sz w:val="28"/>
          <w:szCs w:val="28"/>
        </w:rPr>
        <w:t>2) Положение об особо охраняемой природной территории местного значения природной рекреационной зоне «Северопластуновский лес» (приложение № 2).</w:t>
      </w:r>
    </w:p>
    <w:p w:rsidR="00EB783B" w:rsidRPr="00602178" w:rsidRDefault="00EB783B" w:rsidP="00602178">
      <w:pPr>
        <w:spacing w:line="240" w:lineRule="auto"/>
        <w:rPr>
          <w:sz w:val="28"/>
          <w:szCs w:val="28"/>
        </w:rPr>
      </w:pPr>
      <w:r w:rsidRPr="00602178">
        <w:rPr>
          <w:sz w:val="28"/>
          <w:szCs w:val="28"/>
        </w:rPr>
        <w:t xml:space="preserve">3. Администрации Пластуновского сельского поселения Динского района </w:t>
      </w:r>
      <w:r w:rsidRPr="00602178">
        <w:rPr>
          <w:rFonts w:cs="Times New Roman"/>
          <w:sz w:val="28"/>
          <w:szCs w:val="28"/>
        </w:rPr>
        <w:t xml:space="preserve">обеспечить в соответствии с Федеральным законом от 13 июля 2015 г. № 218-ФЗ «О государственной регистрации недвижимости» представление в орган, осуществляющий государственный кадастровый учет и ведение Единого государственного реестра недвижимости, документов, содержащих необходимые для внесения в Единый государственный реестр недвижимости </w:t>
      </w:r>
      <w:r w:rsidRPr="00602178">
        <w:rPr>
          <w:rFonts w:cs="Times New Roman"/>
          <w:sz w:val="28"/>
          <w:szCs w:val="28"/>
        </w:rPr>
        <w:lastRenderedPageBreak/>
        <w:t xml:space="preserve">сведения об </w:t>
      </w:r>
      <w:r w:rsidRPr="00602178">
        <w:rPr>
          <w:sz w:val="28"/>
          <w:szCs w:val="28"/>
        </w:rPr>
        <w:t>особо охраняемой природной территории местного значения природная рекреационная зона «Северопластуновский лес».</w:t>
      </w:r>
    </w:p>
    <w:p w:rsidR="005B14ED" w:rsidRPr="00733571" w:rsidRDefault="00EB783B" w:rsidP="005B14ED">
      <w:pPr>
        <w:suppressAutoHyphens/>
        <w:spacing w:line="240" w:lineRule="auto"/>
        <w:rPr>
          <w:sz w:val="28"/>
          <w:szCs w:val="28"/>
          <w:lang w:eastAsia="ar-SA"/>
        </w:rPr>
      </w:pPr>
      <w:r w:rsidRPr="00602178">
        <w:rPr>
          <w:sz w:val="28"/>
          <w:szCs w:val="28"/>
        </w:rPr>
        <w:t xml:space="preserve">4. </w:t>
      </w:r>
      <w:r w:rsidR="005B14ED" w:rsidRPr="00733571">
        <w:rPr>
          <w:sz w:val="28"/>
          <w:szCs w:val="28"/>
          <w:lang w:eastAsia="ar-SA"/>
        </w:rPr>
        <w:t xml:space="preserve">Обнародовать настоящее решение в установленном порядке и разместить на официальном сайте Пластуновского сельского поселения </w:t>
      </w:r>
      <w:proofErr w:type="spellStart"/>
      <w:r w:rsidR="005B14ED" w:rsidRPr="00733571">
        <w:rPr>
          <w:sz w:val="28"/>
          <w:szCs w:val="28"/>
          <w:lang w:eastAsia="ar-SA"/>
        </w:rPr>
        <w:t>Динского</w:t>
      </w:r>
      <w:proofErr w:type="spellEnd"/>
      <w:r w:rsidR="005B14ED" w:rsidRPr="00733571">
        <w:rPr>
          <w:sz w:val="28"/>
          <w:szCs w:val="28"/>
          <w:lang w:eastAsia="ar-SA"/>
        </w:rPr>
        <w:t xml:space="preserve"> района в информационно-телекоммуникационной сети «Интернет».</w:t>
      </w:r>
    </w:p>
    <w:p w:rsidR="00EB783B" w:rsidRPr="00602178" w:rsidRDefault="005B14ED" w:rsidP="005B14ED">
      <w:pPr>
        <w:spacing w:line="240" w:lineRule="auto"/>
        <w:ind w:firstLine="851"/>
        <w:rPr>
          <w:sz w:val="28"/>
          <w:szCs w:val="28"/>
        </w:rPr>
      </w:pPr>
      <w:r>
        <w:rPr>
          <w:rFonts w:cs="Times New Roman"/>
          <w:bCs/>
          <w:spacing w:val="-2"/>
          <w:sz w:val="28"/>
          <w:szCs w:val="28"/>
        </w:rPr>
        <w:t>5</w:t>
      </w:r>
      <w:r w:rsidR="00EB783B" w:rsidRPr="00602178">
        <w:rPr>
          <w:rFonts w:cs="Times New Roman"/>
          <w:bCs/>
          <w:spacing w:val="-2"/>
          <w:sz w:val="28"/>
          <w:szCs w:val="28"/>
        </w:rPr>
        <w:t xml:space="preserve">. </w:t>
      </w:r>
      <w:r w:rsidR="00EB783B" w:rsidRPr="00602178">
        <w:rPr>
          <w:sz w:val="28"/>
          <w:szCs w:val="28"/>
        </w:rPr>
        <w:t xml:space="preserve">Настоящее решение вступает </w:t>
      </w:r>
      <w:r w:rsidRPr="00733571">
        <w:rPr>
          <w:sz w:val="28"/>
          <w:szCs w:val="28"/>
          <w:lang w:eastAsia="ar-SA"/>
        </w:rPr>
        <w:t>в силу после его официального обнародования</w:t>
      </w:r>
      <w:r>
        <w:rPr>
          <w:sz w:val="28"/>
          <w:szCs w:val="28"/>
          <w:lang w:eastAsia="ar-SA"/>
        </w:rPr>
        <w:t>.</w:t>
      </w:r>
    </w:p>
    <w:p w:rsidR="00EB783B" w:rsidRDefault="00EB783B" w:rsidP="00602178">
      <w:pPr>
        <w:spacing w:line="240" w:lineRule="auto"/>
        <w:ind w:firstLine="0"/>
        <w:rPr>
          <w:sz w:val="28"/>
          <w:szCs w:val="28"/>
        </w:rPr>
      </w:pPr>
    </w:p>
    <w:p w:rsidR="005B14ED" w:rsidRPr="00602178" w:rsidRDefault="005B14ED" w:rsidP="00602178">
      <w:pPr>
        <w:spacing w:line="240" w:lineRule="auto"/>
        <w:ind w:firstLine="0"/>
        <w:rPr>
          <w:sz w:val="28"/>
          <w:szCs w:val="28"/>
        </w:rPr>
      </w:pPr>
    </w:p>
    <w:p w:rsidR="00602178" w:rsidRDefault="00602178" w:rsidP="00602178">
      <w:pPr>
        <w:spacing w:line="240" w:lineRule="auto"/>
        <w:ind w:firstLine="0"/>
        <w:rPr>
          <w:rFonts w:cs="Times New Roman"/>
          <w:sz w:val="28"/>
          <w:szCs w:val="28"/>
        </w:rPr>
      </w:pPr>
      <w:proofErr w:type="gramStart"/>
      <w:r>
        <w:rPr>
          <w:rFonts w:cs="Times New Roman"/>
          <w:sz w:val="28"/>
          <w:szCs w:val="28"/>
        </w:rPr>
        <w:t>Исполняющий</w:t>
      </w:r>
      <w:proofErr w:type="gramEnd"/>
      <w:r>
        <w:rPr>
          <w:rFonts w:cs="Times New Roman"/>
          <w:sz w:val="28"/>
          <w:szCs w:val="28"/>
        </w:rPr>
        <w:t xml:space="preserve"> обязанности г</w:t>
      </w:r>
      <w:r w:rsidR="00EB783B" w:rsidRPr="00602178">
        <w:rPr>
          <w:rFonts w:cs="Times New Roman"/>
          <w:sz w:val="28"/>
          <w:szCs w:val="28"/>
        </w:rPr>
        <w:t>лав</w:t>
      </w:r>
      <w:r>
        <w:rPr>
          <w:rFonts w:cs="Times New Roman"/>
          <w:sz w:val="28"/>
          <w:szCs w:val="28"/>
        </w:rPr>
        <w:t>ы</w:t>
      </w:r>
      <w:r w:rsidR="00EB783B" w:rsidRPr="00602178">
        <w:rPr>
          <w:rFonts w:cs="Times New Roman"/>
          <w:sz w:val="28"/>
          <w:szCs w:val="28"/>
        </w:rPr>
        <w:t xml:space="preserve"> </w:t>
      </w:r>
    </w:p>
    <w:p w:rsidR="00EB783B" w:rsidRPr="00602178" w:rsidRDefault="00EB783B" w:rsidP="00602178">
      <w:pPr>
        <w:spacing w:line="240" w:lineRule="auto"/>
        <w:ind w:firstLine="0"/>
        <w:rPr>
          <w:rFonts w:cs="Times New Roman"/>
          <w:sz w:val="28"/>
          <w:szCs w:val="28"/>
        </w:rPr>
      </w:pPr>
      <w:r w:rsidRPr="00602178">
        <w:rPr>
          <w:rFonts w:cs="Times New Roman"/>
          <w:sz w:val="28"/>
          <w:szCs w:val="28"/>
        </w:rPr>
        <w:t xml:space="preserve">Пластуновского сельского поселения </w:t>
      </w:r>
    </w:p>
    <w:p w:rsidR="00EB783B" w:rsidRPr="00602178" w:rsidRDefault="00EB783B" w:rsidP="00602178">
      <w:pPr>
        <w:spacing w:line="240" w:lineRule="auto"/>
        <w:ind w:firstLine="0"/>
        <w:rPr>
          <w:rFonts w:cs="Times New Roman"/>
          <w:sz w:val="28"/>
          <w:szCs w:val="28"/>
        </w:rPr>
      </w:pPr>
      <w:proofErr w:type="spellStart"/>
      <w:r w:rsidRPr="00602178">
        <w:rPr>
          <w:rFonts w:cs="Times New Roman"/>
          <w:sz w:val="28"/>
          <w:szCs w:val="28"/>
        </w:rPr>
        <w:t>Динского</w:t>
      </w:r>
      <w:proofErr w:type="spellEnd"/>
      <w:r w:rsidRPr="00602178">
        <w:rPr>
          <w:rFonts w:cs="Times New Roman"/>
          <w:sz w:val="28"/>
          <w:szCs w:val="28"/>
        </w:rPr>
        <w:t xml:space="preserve"> района</w:t>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00602178">
        <w:rPr>
          <w:rFonts w:cs="Times New Roman"/>
          <w:sz w:val="28"/>
          <w:szCs w:val="28"/>
        </w:rPr>
        <w:t xml:space="preserve">А.А. </w:t>
      </w:r>
      <w:proofErr w:type="spellStart"/>
      <w:r w:rsidR="00602178">
        <w:rPr>
          <w:rFonts w:cs="Times New Roman"/>
          <w:sz w:val="28"/>
          <w:szCs w:val="28"/>
        </w:rPr>
        <w:t>Завгородний</w:t>
      </w:r>
      <w:proofErr w:type="spellEnd"/>
    </w:p>
    <w:p w:rsidR="00EB783B" w:rsidRPr="00602178" w:rsidRDefault="00EB783B" w:rsidP="00602178">
      <w:pPr>
        <w:spacing w:line="240" w:lineRule="auto"/>
        <w:ind w:firstLine="0"/>
        <w:rPr>
          <w:sz w:val="28"/>
          <w:szCs w:val="28"/>
        </w:rPr>
      </w:pPr>
    </w:p>
    <w:p w:rsidR="00EB783B" w:rsidRPr="00602178" w:rsidRDefault="00EB783B" w:rsidP="00602178">
      <w:pPr>
        <w:spacing w:line="240" w:lineRule="auto"/>
        <w:ind w:firstLine="0"/>
        <w:rPr>
          <w:sz w:val="28"/>
          <w:szCs w:val="28"/>
        </w:rPr>
      </w:pPr>
    </w:p>
    <w:p w:rsidR="00EB783B" w:rsidRPr="00602178" w:rsidRDefault="00EB783B" w:rsidP="00602178">
      <w:pPr>
        <w:spacing w:line="240" w:lineRule="auto"/>
        <w:ind w:firstLine="0"/>
        <w:rPr>
          <w:sz w:val="28"/>
          <w:szCs w:val="28"/>
        </w:rPr>
      </w:pPr>
    </w:p>
    <w:p w:rsidR="00EB783B" w:rsidRPr="00602178" w:rsidRDefault="00EB783B" w:rsidP="00602178">
      <w:pPr>
        <w:spacing w:line="240" w:lineRule="auto"/>
        <w:ind w:firstLine="0"/>
        <w:rPr>
          <w:sz w:val="28"/>
          <w:szCs w:val="28"/>
        </w:rPr>
      </w:pPr>
      <w:r w:rsidRPr="00602178">
        <w:rPr>
          <w:sz w:val="28"/>
          <w:szCs w:val="28"/>
        </w:rPr>
        <w:t>Председатель Совета</w:t>
      </w:r>
    </w:p>
    <w:p w:rsidR="00EB783B" w:rsidRPr="00602178" w:rsidRDefault="00EB783B" w:rsidP="00602178">
      <w:pPr>
        <w:spacing w:line="240" w:lineRule="auto"/>
        <w:ind w:firstLine="0"/>
        <w:rPr>
          <w:sz w:val="28"/>
          <w:szCs w:val="28"/>
        </w:rPr>
      </w:pPr>
      <w:r w:rsidRPr="00602178">
        <w:rPr>
          <w:sz w:val="28"/>
          <w:szCs w:val="28"/>
        </w:rPr>
        <w:t>Пластуновского сельского поселения</w:t>
      </w:r>
    </w:p>
    <w:p w:rsidR="00EB783B" w:rsidRPr="00602178" w:rsidRDefault="00EB783B" w:rsidP="00602178">
      <w:pPr>
        <w:spacing w:line="240" w:lineRule="auto"/>
        <w:ind w:firstLine="0"/>
        <w:rPr>
          <w:sz w:val="28"/>
          <w:szCs w:val="28"/>
        </w:rPr>
      </w:pPr>
      <w:r w:rsidRPr="00602178">
        <w:rPr>
          <w:sz w:val="28"/>
          <w:szCs w:val="28"/>
        </w:rPr>
        <w:t>Динского района</w:t>
      </w:r>
      <w:r w:rsidRPr="00602178">
        <w:rPr>
          <w:sz w:val="28"/>
          <w:szCs w:val="28"/>
        </w:rPr>
        <w:tab/>
      </w:r>
      <w:r w:rsidRPr="00602178">
        <w:rPr>
          <w:sz w:val="28"/>
          <w:szCs w:val="28"/>
        </w:rPr>
        <w:tab/>
      </w:r>
      <w:r w:rsidRPr="00602178">
        <w:rPr>
          <w:sz w:val="28"/>
          <w:szCs w:val="28"/>
        </w:rPr>
        <w:tab/>
      </w:r>
      <w:r w:rsidRPr="00602178">
        <w:rPr>
          <w:sz w:val="28"/>
          <w:szCs w:val="28"/>
        </w:rPr>
        <w:tab/>
      </w:r>
      <w:r w:rsidRPr="00602178">
        <w:rPr>
          <w:sz w:val="28"/>
          <w:szCs w:val="28"/>
        </w:rPr>
        <w:tab/>
      </w:r>
      <w:r w:rsidRPr="00602178">
        <w:rPr>
          <w:sz w:val="28"/>
          <w:szCs w:val="28"/>
        </w:rPr>
        <w:tab/>
      </w:r>
      <w:r w:rsidRPr="00602178">
        <w:rPr>
          <w:sz w:val="28"/>
          <w:szCs w:val="28"/>
        </w:rPr>
        <w:tab/>
      </w:r>
      <w:r w:rsidRPr="00602178">
        <w:rPr>
          <w:sz w:val="28"/>
          <w:szCs w:val="28"/>
        </w:rPr>
        <w:tab/>
      </w:r>
      <w:r w:rsidRPr="00602178">
        <w:rPr>
          <w:rFonts w:cs="Times New Roman"/>
          <w:sz w:val="28"/>
          <w:szCs w:val="28"/>
        </w:rPr>
        <w:t>М.Г. Кулиш</w:t>
      </w:r>
    </w:p>
    <w:p w:rsidR="00EB783B" w:rsidRPr="00602178" w:rsidRDefault="00EB783B" w:rsidP="00EB783B">
      <w:pPr>
        <w:ind w:firstLine="0"/>
        <w:rPr>
          <w:sz w:val="28"/>
          <w:szCs w:val="28"/>
        </w:rPr>
      </w:pPr>
    </w:p>
    <w:p w:rsidR="00EB783B" w:rsidRDefault="00EB783B" w:rsidP="00EB783B">
      <w:pPr>
        <w:ind w:firstLine="0"/>
        <w:jc w:val="center"/>
        <w:rPr>
          <w:b/>
        </w:rPr>
        <w:sectPr w:rsidR="00EB783B" w:rsidSect="00602178">
          <w:headerReference w:type="default" r:id="rId8"/>
          <w:pgSz w:w="11906" w:h="16838"/>
          <w:pgMar w:top="567" w:right="850" w:bottom="1134" w:left="1701" w:header="708" w:footer="708" w:gutter="0"/>
          <w:cols w:space="708"/>
          <w:docGrid w:linePitch="360"/>
        </w:sectPr>
      </w:pPr>
    </w:p>
    <w:p w:rsidR="00EB783B" w:rsidRPr="00777A7F" w:rsidRDefault="00EB783B" w:rsidP="00EB783B">
      <w:pPr>
        <w:spacing w:line="240" w:lineRule="auto"/>
        <w:ind w:left="4962" w:firstLine="0"/>
        <w:jc w:val="center"/>
        <w:rPr>
          <w:sz w:val="28"/>
          <w:szCs w:val="28"/>
        </w:rPr>
      </w:pPr>
      <w:r w:rsidRPr="00777A7F">
        <w:rPr>
          <w:sz w:val="28"/>
          <w:szCs w:val="28"/>
        </w:rPr>
        <w:lastRenderedPageBreak/>
        <w:t>Приложение 1</w:t>
      </w:r>
    </w:p>
    <w:p w:rsidR="00EB783B" w:rsidRDefault="00EB783B" w:rsidP="00EB783B">
      <w:pPr>
        <w:spacing w:line="240" w:lineRule="auto"/>
        <w:ind w:left="4962" w:firstLine="0"/>
        <w:jc w:val="center"/>
        <w:rPr>
          <w:sz w:val="28"/>
          <w:szCs w:val="28"/>
        </w:rPr>
      </w:pPr>
      <w:r>
        <w:rPr>
          <w:sz w:val="28"/>
          <w:szCs w:val="28"/>
        </w:rPr>
        <w:t>УТВЕРЖДЕНО</w:t>
      </w:r>
    </w:p>
    <w:p w:rsidR="00EB783B" w:rsidRPr="00777A7F" w:rsidRDefault="00EB783B" w:rsidP="00EB783B">
      <w:pPr>
        <w:spacing w:line="240" w:lineRule="auto"/>
        <w:ind w:left="4962" w:firstLine="0"/>
        <w:jc w:val="center"/>
        <w:rPr>
          <w:sz w:val="28"/>
          <w:szCs w:val="28"/>
        </w:rPr>
      </w:pPr>
      <w:r w:rsidRPr="00777A7F">
        <w:rPr>
          <w:sz w:val="28"/>
          <w:szCs w:val="28"/>
        </w:rPr>
        <w:t>решени</w:t>
      </w:r>
      <w:r>
        <w:rPr>
          <w:sz w:val="28"/>
          <w:szCs w:val="28"/>
        </w:rPr>
        <w:t>ем</w:t>
      </w:r>
      <w:r w:rsidRPr="00777A7F">
        <w:rPr>
          <w:sz w:val="28"/>
          <w:szCs w:val="28"/>
        </w:rPr>
        <w:t xml:space="preserve"> Совета </w:t>
      </w:r>
      <w:r>
        <w:rPr>
          <w:sz w:val="28"/>
          <w:szCs w:val="28"/>
        </w:rPr>
        <w:t>Пластуновского</w:t>
      </w:r>
    </w:p>
    <w:p w:rsidR="00EB783B" w:rsidRPr="00777A7F" w:rsidRDefault="00EB783B" w:rsidP="00EB783B">
      <w:pPr>
        <w:spacing w:line="240" w:lineRule="auto"/>
        <w:ind w:left="4962" w:firstLine="0"/>
        <w:jc w:val="center"/>
        <w:rPr>
          <w:sz w:val="28"/>
          <w:szCs w:val="28"/>
        </w:rPr>
      </w:pPr>
      <w:r>
        <w:rPr>
          <w:sz w:val="28"/>
          <w:szCs w:val="28"/>
        </w:rPr>
        <w:t>сельского</w:t>
      </w:r>
      <w:r w:rsidRPr="00777A7F">
        <w:rPr>
          <w:sz w:val="28"/>
          <w:szCs w:val="28"/>
        </w:rPr>
        <w:t xml:space="preserve"> поселения</w:t>
      </w:r>
    </w:p>
    <w:p w:rsidR="00EB783B" w:rsidRPr="00777A7F" w:rsidRDefault="00EB783B" w:rsidP="00EB783B">
      <w:pPr>
        <w:spacing w:line="240" w:lineRule="auto"/>
        <w:ind w:left="4962" w:firstLine="0"/>
        <w:jc w:val="center"/>
        <w:rPr>
          <w:sz w:val="28"/>
          <w:szCs w:val="28"/>
        </w:rPr>
      </w:pPr>
      <w:r>
        <w:rPr>
          <w:sz w:val="28"/>
          <w:szCs w:val="28"/>
        </w:rPr>
        <w:t>Динского</w:t>
      </w:r>
      <w:r w:rsidRPr="00777A7F">
        <w:rPr>
          <w:sz w:val="28"/>
          <w:szCs w:val="28"/>
        </w:rPr>
        <w:t xml:space="preserve"> района</w:t>
      </w:r>
    </w:p>
    <w:p w:rsidR="00EB783B" w:rsidRPr="008702FB" w:rsidRDefault="00EB783B" w:rsidP="00EB783B">
      <w:pPr>
        <w:spacing w:line="240" w:lineRule="auto"/>
        <w:ind w:left="4962" w:firstLine="0"/>
        <w:jc w:val="center"/>
        <w:rPr>
          <w:sz w:val="28"/>
          <w:szCs w:val="28"/>
        </w:rPr>
      </w:pPr>
      <w:r w:rsidRPr="00777A7F">
        <w:rPr>
          <w:sz w:val="28"/>
          <w:szCs w:val="28"/>
        </w:rPr>
        <w:t xml:space="preserve">от </w:t>
      </w:r>
      <w:r>
        <w:rPr>
          <w:sz w:val="28"/>
          <w:szCs w:val="28"/>
        </w:rPr>
        <w:t>__________</w:t>
      </w:r>
      <w:r w:rsidRPr="00777A7F">
        <w:rPr>
          <w:sz w:val="28"/>
          <w:szCs w:val="28"/>
        </w:rPr>
        <w:t xml:space="preserve"> № </w:t>
      </w:r>
      <w:r>
        <w:rPr>
          <w:sz w:val="28"/>
          <w:szCs w:val="28"/>
        </w:rPr>
        <w:t>___</w:t>
      </w:r>
    </w:p>
    <w:p w:rsidR="00EB783B" w:rsidRDefault="00EB783B" w:rsidP="00EB783B">
      <w:pPr>
        <w:ind w:firstLine="0"/>
        <w:jc w:val="center"/>
        <w:rPr>
          <w:b/>
          <w:sz w:val="28"/>
          <w:szCs w:val="28"/>
        </w:rPr>
      </w:pPr>
    </w:p>
    <w:p w:rsidR="00EB783B" w:rsidRPr="008A6531" w:rsidRDefault="00EB783B" w:rsidP="00EB783B">
      <w:pPr>
        <w:ind w:firstLine="0"/>
        <w:jc w:val="center"/>
        <w:rPr>
          <w:b/>
          <w:sz w:val="28"/>
          <w:szCs w:val="28"/>
        </w:rPr>
      </w:pPr>
      <w:r w:rsidRPr="008A6531">
        <w:rPr>
          <w:b/>
          <w:sz w:val="28"/>
          <w:szCs w:val="28"/>
        </w:rPr>
        <w:t>ГРАНИЦЫ</w:t>
      </w:r>
    </w:p>
    <w:p w:rsidR="00EB783B" w:rsidRDefault="00EB783B" w:rsidP="00EB783B">
      <w:pPr>
        <w:ind w:firstLine="0"/>
        <w:jc w:val="center"/>
        <w:rPr>
          <w:b/>
          <w:sz w:val="28"/>
          <w:szCs w:val="28"/>
        </w:rPr>
      </w:pPr>
      <w:r>
        <w:rPr>
          <w:b/>
          <w:sz w:val="28"/>
          <w:szCs w:val="28"/>
        </w:rPr>
        <w:t>о</w:t>
      </w:r>
      <w:r w:rsidRPr="008A6531">
        <w:rPr>
          <w:b/>
          <w:sz w:val="28"/>
          <w:szCs w:val="28"/>
        </w:rPr>
        <w:t>собо охраняемой природной террито</w:t>
      </w:r>
      <w:r>
        <w:rPr>
          <w:b/>
          <w:sz w:val="28"/>
          <w:szCs w:val="28"/>
        </w:rPr>
        <w:t>рии местного значения</w:t>
      </w:r>
    </w:p>
    <w:p w:rsidR="00EB783B" w:rsidRDefault="00EB783B" w:rsidP="00EB783B">
      <w:pPr>
        <w:ind w:firstLine="0"/>
        <w:jc w:val="center"/>
        <w:rPr>
          <w:b/>
          <w:sz w:val="28"/>
          <w:szCs w:val="28"/>
        </w:rPr>
      </w:pPr>
      <w:r w:rsidRPr="008A6531">
        <w:rPr>
          <w:b/>
          <w:sz w:val="28"/>
          <w:szCs w:val="28"/>
        </w:rPr>
        <w:t>природной</w:t>
      </w:r>
      <w:r>
        <w:rPr>
          <w:b/>
          <w:sz w:val="28"/>
          <w:szCs w:val="28"/>
        </w:rPr>
        <w:t xml:space="preserve"> </w:t>
      </w:r>
      <w:r w:rsidRPr="008A6531">
        <w:rPr>
          <w:b/>
          <w:sz w:val="28"/>
          <w:szCs w:val="28"/>
        </w:rPr>
        <w:t>рекреационной зоны «</w:t>
      </w:r>
      <w:r>
        <w:rPr>
          <w:b/>
          <w:sz w:val="28"/>
          <w:szCs w:val="28"/>
        </w:rPr>
        <w:t>Северопластуновский лес</w:t>
      </w:r>
      <w:r w:rsidRPr="008A6531">
        <w:rPr>
          <w:b/>
          <w:sz w:val="28"/>
          <w:szCs w:val="28"/>
        </w:rPr>
        <w:t>»</w:t>
      </w:r>
    </w:p>
    <w:p w:rsidR="00EB783B" w:rsidRPr="000970A3" w:rsidRDefault="00EB783B" w:rsidP="00EB783B">
      <w:pPr>
        <w:ind w:firstLine="0"/>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4326"/>
        <w:gridCol w:w="4456"/>
      </w:tblGrid>
      <w:tr w:rsidR="00EB783B" w:rsidRPr="005B4876" w:rsidTr="005A2CD9">
        <w:trPr>
          <w:jc w:val="center"/>
        </w:trPr>
        <w:tc>
          <w:tcPr>
            <w:tcW w:w="5000" w:type="pct"/>
            <w:gridSpan w:val="3"/>
            <w:tcBorders>
              <w:top w:val="nil"/>
              <w:left w:val="nil"/>
              <w:bottom w:val="nil"/>
              <w:right w:val="nil"/>
            </w:tcBorders>
            <w:vAlign w:val="center"/>
          </w:tcPr>
          <w:p w:rsidR="00EB783B" w:rsidRPr="004A327B" w:rsidRDefault="00EB783B" w:rsidP="005A2CD9">
            <w:pPr>
              <w:pStyle w:val="affffffff2"/>
              <w:jc w:val="center"/>
              <w:rPr>
                <w:b/>
                <w:caps/>
                <w:sz w:val="24"/>
                <w:szCs w:val="24"/>
              </w:rPr>
            </w:pPr>
            <w:r w:rsidRPr="004A327B">
              <w:rPr>
                <w:b/>
                <w:caps/>
                <w:sz w:val="24"/>
                <w:szCs w:val="24"/>
              </w:rPr>
              <w:t>ГРАФИЧЕСКОЕ ОПИСАНИЕ</w:t>
            </w:r>
          </w:p>
        </w:tc>
      </w:tr>
      <w:tr w:rsidR="00EB783B" w:rsidRPr="005B4876" w:rsidTr="005A2CD9">
        <w:trPr>
          <w:jc w:val="center"/>
        </w:trPr>
        <w:tc>
          <w:tcPr>
            <w:tcW w:w="5000" w:type="pct"/>
            <w:gridSpan w:val="3"/>
            <w:tcBorders>
              <w:top w:val="nil"/>
              <w:left w:val="nil"/>
              <w:bottom w:val="nil"/>
              <w:right w:val="nil"/>
            </w:tcBorders>
            <w:vAlign w:val="center"/>
          </w:tcPr>
          <w:p w:rsidR="00EB783B" w:rsidRDefault="00EB783B" w:rsidP="005A2CD9">
            <w:pPr>
              <w:tabs>
                <w:tab w:val="left" w:pos="2738"/>
              </w:tabs>
              <w:jc w:val="center"/>
              <w:rPr>
                <w:sz w:val="20"/>
              </w:rPr>
            </w:pPr>
            <w:r>
              <w:rPr>
                <w:sz w:val="20"/>
              </w:rPr>
              <w:t xml:space="preserve">местоположения границ населенных пунктов, территориальных зон, </w:t>
            </w:r>
          </w:p>
          <w:p w:rsidR="00EB783B" w:rsidRDefault="00EB783B" w:rsidP="005A2CD9">
            <w:pPr>
              <w:tabs>
                <w:tab w:val="left" w:pos="2738"/>
              </w:tabs>
              <w:jc w:val="center"/>
              <w:rPr>
                <w:sz w:val="20"/>
              </w:rPr>
            </w:pPr>
            <w:r>
              <w:rPr>
                <w:sz w:val="20"/>
              </w:rPr>
              <w:t xml:space="preserve">особо охраняемых природных территорий, </w:t>
            </w:r>
          </w:p>
          <w:p w:rsidR="00EB783B" w:rsidRDefault="00EB783B" w:rsidP="005A2CD9">
            <w:pPr>
              <w:tabs>
                <w:tab w:val="left" w:pos="2738"/>
              </w:tabs>
              <w:jc w:val="center"/>
              <w:rPr>
                <w:caps/>
              </w:rPr>
            </w:pPr>
            <w:r>
              <w:rPr>
                <w:sz w:val="20"/>
              </w:rPr>
              <w:t>зон с особыми условиями использования территории</w:t>
            </w:r>
          </w:p>
        </w:tc>
      </w:tr>
      <w:tr w:rsidR="00EB783B" w:rsidRPr="005B4876" w:rsidTr="005A2CD9">
        <w:trPr>
          <w:jc w:val="center"/>
        </w:trPr>
        <w:tc>
          <w:tcPr>
            <w:tcW w:w="5000" w:type="pct"/>
            <w:gridSpan w:val="3"/>
            <w:tcBorders>
              <w:top w:val="nil"/>
              <w:left w:val="nil"/>
              <w:bottom w:val="nil"/>
              <w:right w:val="nil"/>
            </w:tcBorders>
            <w:vAlign w:val="center"/>
          </w:tcPr>
          <w:p w:rsidR="00EB783B" w:rsidRDefault="00EB783B" w:rsidP="005A2CD9">
            <w:pPr>
              <w:tabs>
                <w:tab w:val="left" w:pos="2738"/>
              </w:tabs>
              <w:jc w:val="center"/>
              <w:rPr>
                <w:sz w:val="20"/>
              </w:rPr>
            </w:pPr>
          </w:p>
        </w:tc>
      </w:tr>
      <w:tr w:rsidR="00EB783B" w:rsidRPr="005B4876" w:rsidTr="005A2CD9">
        <w:trPr>
          <w:jc w:val="center"/>
        </w:trPr>
        <w:tc>
          <w:tcPr>
            <w:tcW w:w="5000" w:type="pct"/>
            <w:gridSpan w:val="3"/>
            <w:tcBorders>
              <w:top w:val="nil"/>
              <w:left w:val="nil"/>
              <w:bottom w:val="nil"/>
              <w:right w:val="nil"/>
            </w:tcBorders>
            <w:vAlign w:val="center"/>
          </w:tcPr>
          <w:p w:rsidR="00EB783B" w:rsidRPr="00741DEC" w:rsidRDefault="00EB783B" w:rsidP="005A2CD9">
            <w:pPr>
              <w:pStyle w:val="affffffff2"/>
              <w:jc w:val="center"/>
              <w:rPr>
                <w:u w:val="single"/>
              </w:rPr>
            </w:pPr>
            <w:r w:rsidRPr="004D2DB2">
              <w:rPr>
                <w:u w:val="single"/>
              </w:rPr>
              <w:t>Особо охраняемая природная территории местного значения природная рекреационная зона «Северопластуновский лес» Пластуновского сельского поселения Динского района Краснодарского края</w:t>
            </w:r>
          </w:p>
        </w:tc>
      </w:tr>
      <w:tr w:rsidR="00EB783B" w:rsidRPr="005B4876" w:rsidTr="005A2CD9">
        <w:trPr>
          <w:jc w:val="center"/>
        </w:trPr>
        <w:tc>
          <w:tcPr>
            <w:tcW w:w="5000" w:type="pct"/>
            <w:gridSpan w:val="3"/>
            <w:tcBorders>
              <w:top w:val="nil"/>
              <w:left w:val="nil"/>
              <w:bottom w:val="nil"/>
              <w:right w:val="nil"/>
            </w:tcBorders>
            <w:vAlign w:val="center"/>
          </w:tcPr>
          <w:p w:rsidR="00EB783B" w:rsidRPr="003C6D38" w:rsidRDefault="00EB783B" w:rsidP="005A2CD9">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EB783B" w:rsidRPr="005B4876" w:rsidTr="005A2CD9">
        <w:trPr>
          <w:jc w:val="center"/>
        </w:trPr>
        <w:tc>
          <w:tcPr>
            <w:tcW w:w="5000" w:type="pct"/>
            <w:gridSpan w:val="3"/>
            <w:tcBorders>
              <w:top w:val="nil"/>
              <w:left w:val="nil"/>
              <w:bottom w:val="nil"/>
              <w:right w:val="nil"/>
            </w:tcBorders>
            <w:vAlign w:val="center"/>
          </w:tcPr>
          <w:p w:rsidR="00EB783B" w:rsidRPr="005A5528" w:rsidRDefault="00EB783B" w:rsidP="005A2CD9">
            <w:pPr>
              <w:pStyle w:val="16"/>
              <w:spacing w:line="240" w:lineRule="atLeast"/>
            </w:pPr>
          </w:p>
        </w:tc>
      </w:tr>
      <w:tr w:rsidR="00EB783B" w:rsidRPr="005B4876" w:rsidTr="005A2CD9">
        <w:trPr>
          <w:jc w:val="center"/>
        </w:trPr>
        <w:tc>
          <w:tcPr>
            <w:tcW w:w="5000" w:type="pct"/>
            <w:gridSpan w:val="3"/>
            <w:tcBorders>
              <w:top w:val="nil"/>
              <w:left w:val="nil"/>
              <w:bottom w:val="nil"/>
              <w:right w:val="nil"/>
            </w:tcBorders>
            <w:vAlign w:val="center"/>
          </w:tcPr>
          <w:p w:rsidR="00EB783B" w:rsidRPr="005A5528" w:rsidRDefault="00EB783B" w:rsidP="005A2CD9">
            <w:pPr>
              <w:pStyle w:val="16"/>
              <w:spacing w:line="240" w:lineRule="atLeast"/>
            </w:pPr>
          </w:p>
        </w:tc>
      </w:tr>
      <w:tr w:rsidR="00EB783B" w:rsidRPr="000970A3" w:rsidTr="005A2CD9">
        <w:trPr>
          <w:jc w:val="center"/>
        </w:trPr>
        <w:tc>
          <w:tcPr>
            <w:tcW w:w="5000" w:type="pct"/>
            <w:gridSpan w:val="3"/>
            <w:tcBorders>
              <w:top w:val="nil"/>
              <w:left w:val="nil"/>
              <w:right w:val="nil"/>
            </w:tcBorders>
            <w:vAlign w:val="center"/>
          </w:tcPr>
          <w:p w:rsidR="00EB783B" w:rsidRPr="000970A3" w:rsidRDefault="00EB783B" w:rsidP="005A2CD9">
            <w:pPr>
              <w:pStyle w:val="16"/>
              <w:spacing w:line="240" w:lineRule="atLeast"/>
              <w:rPr>
                <w:i w:val="0"/>
                <w:sz w:val="24"/>
                <w:szCs w:val="24"/>
              </w:rPr>
            </w:pPr>
            <w:r w:rsidRPr="000970A3">
              <w:rPr>
                <w:i w:val="0"/>
                <w:sz w:val="24"/>
                <w:szCs w:val="24"/>
              </w:rPr>
              <w:t>Раздел 1</w:t>
            </w:r>
          </w:p>
        </w:tc>
      </w:tr>
      <w:tr w:rsidR="00EB783B" w:rsidRPr="000970A3" w:rsidTr="005A2CD9">
        <w:trPr>
          <w:trHeight w:hRule="exact" w:val="397"/>
          <w:jc w:val="center"/>
        </w:trPr>
        <w:tc>
          <w:tcPr>
            <w:tcW w:w="5000" w:type="pct"/>
            <w:gridSpan w:val="3"/>
            <w:vAlign w:val="center"/>
          </w:tcPr>
          <w:p w:rsidR="00EB783B" w:rsidRPr="000970A3" w:rsidRDefault="00EB783B" w:rsidP="005A2CD9">
            <w:pPr>
              <w:pStyle w:val="16"/>
              <w:rPr>
                <w:i w:val="0"/>
                <w:sz w:val="24"/>
                <w:szCs w:val="24"/>
              </w:rPr>
            </w:pPr>
            <w:r w:rsidRPr="000970A3">
              <w:rPr>
                <w:i w:val="0"/>
                <w:sz w:val="24"/>
                <w:szCs w:val="24"/>
              </w:rPr>
              <w:t>Сведения об объекте</w:t>
            </w:r>
          </w:p>
        </w:tc>
      </w:tr>
      <w:tr w:rsidR="00EB783B" w:rsidRPr="000970A3" w:rsidTr="005A2CD9">
        <w:tblPrEx>
          <w:tblLook w:val="0000"/>
        </w:tblPrEx>
        <w:trPr>
          <w:trHeight w:val="246"/>
          <w:jc w:val="center"/>
        </w:trPr>
        <w:tc>
          <w:tcPr>
            <w:tcW w:w="412" w:type="pct"/>
            <w:vAlign w:val="center"/>
          </w:tcPr>
          <w:p w:rsidR="00EB783B" w:rsidRPr="000970A3" w:rsidRDefault="00EB783B" w:rsidP="005A2CD9">
            <w:pPr>
              <w:pStyle w:val="16"/>
              <w:rPr>
                <w:i w:val="0"/>
                <w:sz w:val="24"/>
                <w:szCs w:val="24"/>
              </w:rPr>
            </w:pPr>
            <w:r w:rsidRPr="000970A3">
              <w:rPr>
                <w:i w:val="0"/>
                <w:sz w:val="24"/>
                <w:szCs w:val="24"/>
              </w:rPr>
              <w:t>№ п/п</w:t>
            </w:r>
          </w:p>
        </w:tc>
        <w:tc>
          <w:tcPr>
            <w:tcW w:w="2260" w:type="pct"/>
            <w:vAlign w:val="center"/>
          </w:tcPr>
          <w:p w:rsidR="00EB783B" w:rsidRPr="000970A3" w:rsidRDefault="00EB783B" w:rsidP="005A2CD9">
            <w:pPr>
              <w:pStyle w:val="16"/>
              <w:rPr>
                <w:i w:val="0"/>
                <w:sz w:val="24"/>
                <w:szCs w:val="24"/>
              </w:rPr>
            </w:pPr>
            <w:r w:rsidRPr="000970A3">
              <w:rPr>
                <w:i w:val="0"/>
                <w:sz w:val="24"/>
                <w:szCs w:val="24"/>
              </w:rPr>
              <w:t>Характеристики объекта</w:t>
            </w:r>
          </w:p>
        </w:tc>
        <w:tc>
          <w:tcPr>
            <w:tcW w:w="2329" w:type="pct"/>
            <w:vAlign w:val="center"/>
          </w:tcPr>
          <w:p w:rsidR="00EB783B" w:rsidRPr="000970A3" w:rsidRDefault="00EB783B" w:rsidP="005A2CD9">
            <w:pPr>
              <w:pStyle w:val="16"/>
              <w:rPr>
                <w:i w:val="0"/>
                <w:sz w:val="24"/>
                <w:szCs w:val="24"/>
              </w:rPr>
            </w:pPr>
            <w:r w:rsidRPr="000970A3">
              <w:rPr>
                <w:i w:val="0"/>
                <w:sz w:val="24"/>
                <w:szCs w:val="24"/>
              </w:rPr>
              <w:t>Описание характеристик</w:t>
            </w:r>
          </w:p>
        </w:tc>
      </w:tr>
      <w:tr w:rsidR="00EB783B" w:rsidRPr="000970A3" w:rsidTr="005A2CD9">
        <w:tblPrEx>
          <w:tblLook w:val="0000"/>
        </w:tblPrEx>
        <w:trPr>
          <w:trHeight w:val="243"/>
          <w:jc w:val="center"/>
        </w:trPr>
        <w:tc>
          <w:tcPr>
            <w:tcW w:w="412" w:type="pct"/>
            <w:vAlign w:val="center"/>
          </w:tcPr>
          <w:p w:rsidR="00EB783B" w:rsidRPr="000970A3" w:rsidRDefault="00EB783B" w:rsidP="005A2CD9">
            <w:pPr>
              <w:pStyle w:val="16"/>
              <w:rPr>
                <w:i w:val="0"/>
                <w:sz w:val="24"/>
                <w:szCs w:val="24"/>
              </w:rPr>
            </w:pPr>
            <w:r w:rsidRPr="000970A3">
              <w:rPr>
                <w:i w:val="0"/>
                <w:sz w:val="24"/>
                <w:szCs w:val="24"/>
              </w:rPr>
              <w:t>1</w:t>
            </w:r>
          </w:p>
        </w:tc>
        <w:tc>
          <w:tcPr>
            <w:tcW w:w="2260" w:type="pct"/>
            <w:vAlign w:val="center"/>
          </w:tcPr>
          <w:p w:rsidR="00EB783B" w:rsidRPr="000970A3" w:rsidRDefault="00EB783B" w:rsidP="005A2CD9">
            <w:pPr>
              <w:pStyle w:val="16"/>
              <w:rPr>
                <w:i w:val="0"/>
                <w:sz w:val="24"/>
                <w:szCs w:val="24"/>
              </w:rPr>
            </w:pPr>
            <w:r w:rsidRPr="000970A3">
              <w:rPr>
                <w:i w:val="0"/>
                <w:sz w:val="24"/>
                <w:szCs w:val="24"/>
              </w:rPr>
              <w:t>2</w:t>
            </w:r>
          </w:p>
        </w:tc>
        <w:tc>
          <w:tcPr>
            <w:tcW w:w="2329" w:type="pct"/>
            <w:vAlign w:val="center"/>
          </w:tcPr>
          <w:p w:rsidR="00EB783B" w:rsidRPr="000970A3" w:rsidRDefault="00EB783B" w:rsidP="005A2CD9">
            <w:pPr>
              <w:pStyle w:val="16"/>
              <w:rPr>
                <w:i w:val="0"/>
                <w:sz w:val="24"/>
                <w:szCs w:val="24"/>
              </w:rPr>
            </w:pPr>
            <w:r w:rsidRPr="000970A3">
              <w:rPr>
                <w:i w:val="0"/>
                <w:sz w:val="24"/>
                <w:szCs w:val="24"/>
              </w:rPr>
              <w:t>3</w:t>
            </w:r>
          </w:p>
        </w:tc>
      </w:tr>
      <w:tr w:rsidR="00EB783B" w:rsidRPr="000970A3" w:rsidTr="005A2CD9">
        <w:tblPrEx>
          <w:tblLook w:val="0000"/>
        </w:tblPrEx>
        <w:trPr>
          <w:trHeight w:val="243"/>
          <w:jc w:val="center"/>
        </w:trPr>
        <w:tc>
          <w:tcPr>
            <w:tcW w:w="412" w:type="pct"/>
          </w:tcPr>
          <w:p w:rsidR="00EB783B" w:rsidRPr="000970A3" w:rsidRDefault="00EB783B" w:rsidP="005A2CD9">
            <w:pPr>
              <w:pStyle w:val="16"/>
              <w:rPr>
                <w:i w:val="0"/>
                <w:sz w:val="24"/>
                <w:szCs w:val="24"/>
              </w:rPr>
            </w:pPr>
            <w:r w:rsidRPr="000970A3">
              <w:rPr>
                <w:i w:val="0"/>
                <w:sz w:val="24"/>
                <w:szCs w:val="24"/>
              </w:rPr>
              <w:t>1</w:t>
            </w:r>
          </w:p>
        </w:tc>
        <w:tc>
          <w:tcPr>
            <w:tcW w:w="2260" w:type="pct"/>
          </w:tcPr>
          <w:p w:rsidR="00EB783B" w:rsidRPr="000970A3" w:rsidRDefault="00EB783B" w:rsidP="005A2CD9">
            <w:pPr>
              <w:pStyle w:val="16"/>
              <w:rPr>
                <w:i w:val="0"/>
                <w:sz w:val="24"/>
                <w:szCs w:val="24"/>
              </w:rPr>
            </w:pPr>
            <w:r w:rsidRPr="000970A3">
              <w:rPr>
                <w:i w:val="0"/>
                <w:sz w:val="24"/>
                <w:szCs w:val="24"/>
              </w:rPr>
              <w:t>Местоположение объекта</w:t>
            </w:r>
          </w:p>
        </w:tc>
        <w:tc>
          <w:tcPr>
            <w:tcW w:w="2329" w:type="pct"/>
          </w:tcPr>
          <w:p w:rsidR="00EB783B" w:rsidRPr="000970A3" w:rsidRDefault="00EB783B" w:rsidP="005A2CD9">
            <w:pPr>
              <w:pStyle w:val="16"/>
              <w:rPr>
                <w:i w:val="0"/>
                <w:sz w:val="24"/>
                <w:szCs w:val="24"/>
                <w:lang w:val="en-US"/>
              </w:rPr>
            </w:pPr>
            <w:r w:rsidRPr="000970A3">
              <w:rPr>
                <w:i w:val="0"/>
                <w:sz w:val="24"/>
                <w:szCs w:val="24"/>
              </w:rPr>
              <w:t xml:space="preserve">Краснодарский край, Динской район, </w:t>
            </w:r>
            <w:proofErr w:type="spellStart"/>
            <w:r w:rsidRPr="000970A3">
              <w:rPr>
                <w:i w:val="0"/>
                <w:sz w:val="24"/>
                <w:szCs w:val="24"/>
              </w:rPr>
              <w:t>Пластуновское</w:t>
            </w:r>
            <w:proofErr w:type="spellEnd"/>
            <w:r w:rsidRPr="000970A3">
              <w:rPr>
                <w:i w:val="0"/>
                <w:sz w:val="24"/>
                <w:szCs w:val="24"/>
              </w:rPr>
              <w:t xml:space="preserve"> сельское поселение, ст. </w:t>
            </w:r>
            <w:proofErr w:type="spellStart"/>
            <w:r w:rsidRPr="000970A3">
              <w:rPr>
                <w:i w:val="0"/>
                <w:sz w:val="24"/>
                <w:szCs w:val="24"/>
                <w:lang w:val="en-US"/>
              </w:rPr>
              <w:t>Пластуновская</w:t>
            </w:r>
            <w:proofErr w:type="spellEnd"/>
          </w:p>
        </w:tc>
      </w:tr>
      <w:tr w:rsidR="00EB783B" w:rsidRPr="000970A3" w:rsidTr="005A2CD9">
        <w:tblPrEx>
          <w:tblLook w:val="0000"/>
        </w:tblPrEx>
        <w:trPr>
          <w:trHeight w:val="243"/>
          <w:jc w:val="center"/>
        </w:trPr>
        <w:tc>
          <w:tcPr>
            <w:tcW w:w="412" w:type="pct"/>
          </w:tcPr>
          <w:p w:rsidR="00EB783B" w:rsidRPr="000970A3" w:rsidRDefault="00EB783B" w:rsidP="005A2CD9">
            <w:pPr>
              <w:pStyle w:val="16"/>
              <w:rPr>
                <w:i w:val="0"/>
                <w:sz w:val="24"/>
                <w:szCs w:val="24"/>
              </w:rPr>
            </w:pPr>
            <w:r w:rsidRPr="000970A3">
              <w:rPr>
                <w:i w:val="0"/>
                <w:sz w:val="24"/>
                <w:szCs w:val="24"/>
              </w:rPr>
              <w:t>2</w:t>
            </w:r>
          </w:p>
        </w:tc>
        <w:tc>
          <w:tcPr>
            <w:tcW w:w="2260" w:type="pct"/>
          </w:tcPr>
          <w:p w:rsidR="00EB783B" w:rsidRPr="000970A3" w:rsidRDefault="00EB783B" w:rsidP="005A2CD9">
            <w:pPr>
              <w:pStyle w:val="16"/>
              <w:rPr>
                <w:i w:val="0"/>
                <w:sz w:val="24"/>
                <w:szCs w:val="24"/>
              </w:rPr>
            </w:pPr>
            <w:r w:rsidRPr="000970A3">
              <w:rPr>
                <w:i w:val="0"/>
                <w:sz w:val="24"/>
                <w:szCs w:val="24"/>
              </w:rPr>
              <w:t>Площадь объекта +/- величина погрешности определения площади</w:t>
            </w:r>
          </w:p>
          <w:p w:rsidR="00EB783B" w:rsidRPr="000970A3" w:rsidRDefault="00EB783B" w:rsidP="005A2CD9">
            <w:pPr>
              <w:pStyle w:val="16"/>
              <w:rPr>
                <w:i w:val="0"/>
                <w:sz w:val="24"/>
                <w:szCs w:val="24"/>
              </w:rPr>
            </w:pPr>
            <w:r w:rsidRPr="000970A3">
              <w:rPr>
                <w:i w:val="0"/>
                <w:sz w:val="24"/>
                <w:szCs w:val="24"/>
              </w:rPr>
              <w:t>(Р+/- Дельта Р)</w:t>
            </w:r>
          </w:p>
        </w:tc>
        <w:tc>
          <w:tcPr>
            <w:tcW w:w="2329" w:type="pct"/>
          </w:tcPr>
          <w:p w:rsidR="00EB783B" w:rsidRPr="000970A3" w:rsidRDefault="00EB783B" w:rsidP="005A2CD9">
            <w:pPr>
              <w:rPr>
                <w:szCs w:val="24"/>
              </w:rPr>
            </w:pPr>
            <w:r w:rsidRPr="000970A3">
              <w:rPr>
                <w:szCs w:val="24"/>
                <w:lang w:val="en-US"/>
              </w:rPr>
              <w:t xml:space="preserve">47154 </w:t>
            </w:r>
            <w:proofErr w:type="spellStart"/>
            <w:r w:rsidRPr="000970A3">
              <w:rPr>
                <w:szCs w:val="24"/>
                <w:lang w:val="en-US"/>
              </w:rPr>
              <w:t>кв.м</w:t>
            </w:r>
            <w:proofErr w:type="spellEnd"/>
            <w:r w:rsidRPr="000970A3">
              <w:rPr>
                <w:szCs w:val="24"/>
                <w:lang w:val="en-US"/>
              </w:rPr>
              <w:t xml:space="preserve"> ± 47 </w:t>
            </w:r>
            <w:proofErr w:type="spellStart"/>
            <w:r w:rsidRPr="000970A3">
              <w:rPr>
                <w:szCs w:val="24"/>
                <w:lang w:val="en-US"/>
              </w:rPr>
              <w:t>кв.м</w:t>
            </w:r>
            <w:proofErr w:type="spellEnd"/>
          </w:p>
        </w:tc>
      </w:tr>
      <w:tr w:rsidR="00EB783B" w:rsidRPr="000970A3" w:rsidTr="005A2CD9">
        <w:tblPrEx>
          <w:tblLook w:val="0000"/>
        </w:tblPrEx>
        <w:trPr>
          <w:trHeight w:val="243"/>
          <w:jc w:val="center"/>
        </w:trPr>
        <w:tc>
          <w:tcPr>
            <w:tcW w:w="412" w:type="pct"/>
          </w:tcPr>
          <w:p w:rsidR="00EB783B" w:rsidRPr="000970A3" w:rsidRDefault="00EB783B" w:rsidP="005A2CD9">
            <w:pPr>
              <w:pStyle w:val="16"/>
              <w:rPr>
                <w:i w:val="0"/>
                <w:sz w:val="24"/>
                <w:szCs w:val="24"/>
                <w:lang w:val="en-US"/>
              </w:rPr>
            </w:pPr>
            <w:r w:rsidRPr="000970A3">
              <w:rPr>
                <w:i w:val="0"/>
                <w:sz w:val="24"/>
                <w:szCs w:val="24"/>
              </w:rPr>
              <w:t>3</w:t>
            </w:r>
          </w:p>
        </w:tc>
        <w:tc>
          <w:tcPr>
            <w:tcW w:w="2260" w:type="pct"/>
          </w:tcPr>
          <w:p w:rsidR="00EB783B" w:rsidRPr="000970A3" w:rsidRDefault="00EB783B" w:rsidP="005A2CD9">
            <w:pPr>
              <w:pStyle w:val="16"/>
              <w:rPr>
                <w:i w:val="0"/>
                <w:sz w:val="24"/>
                <w:szCs w:val="24"/>
              </w:rPr>
            </w:pPr>
            <w:r w:rsidRPr="000970A3">
              <w:rPr>
                <w:i w:val="0"/>
                <w:sz w:val="24"/>
                <w:szCs w:val="24"/>
              </w:rPr>
              <w:t>Иные характеристики объекта</w:t>
            </w:r>
          </w:p>
        </w:tc>
        <w:tc>
          <w:tcPr>
            <w:tcW w:w="2329" w:type="pct"/>
          </w:tcPr>
          <w:p w:rsidR="00EB783B" w:rsidRPr="000970A3" w:rsidRDefault="00EB783B" w:rsidP="005A2CD9">
            <w:pPr>
              <w:pStyle w:val="16"/>
              <w:rPr>
                <w:i w:val="0"/>
                <w:sz w:val="24"/>
                <w:szCs w:val="24"/>
                <w:lang w:val="en-US"/>
              </w:rPr>
            </w:pPr>
            <w:r w:rsidRPr="000970A3">
              <w:rPr>
                <w:i w:val="0"/>
                <w:sz w:val="24"/>
                <w:szCs w:val="24"/>
                <w:lang w:val="en-US"/>
              </w:rPr>
              <w:t>–</w:t>
            </w:r>
          </w:p>
        </w:tc>
      </w:tr>
    </w:tbl>
    <w:p w:rsidR="00EB783B" w:rsidRPr="000970A3" w:rsidRDefault="00EB783B" w:rsidP="00EB783B">
      <w:pPr>
        <w:ind w:firstLine="0"/>
        <w:jc w:val="center"/>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1392"/>
        <w:gridCol w:w="1395"/>
        <w:gridCol w:w="1910"/>
        <w:gridCol w:w="1802"/>
        <w:gridCol w:w="1520"/>
      </w:tblGrid>
      <w:tr w:rsidR="00EB783B" w:rsidRPr="000970A3" w:rsidTr="005A2CD9">
        <w:trPr>
          <w:trHeight w:val="158"/>
        </w:trPr>
        <w:tc>
          <w:tcPr>
            <w:tcW w:w="5000" w:type="pct"/>
            <w:gridSpan w:val="6"/>
            <w:tcBorders>
              <w:top w:val="nil"/>
              <w:left w:val="nil"/>
              <w:right w:val="nil"/>
            </w:tcBorders>
          </w:tcPr>
          <w:p w:rsidR="00EB783B" w:rsidRPr="000970A3" w:rsidRDefault="00EB783B" w:rsidP="005A2CD9">
            <w:pPr>
              <w:pStyle w:val="16"/>
              <w:rPr>
                <w:i w:val="0"/>
                <w:sz w:val="24"/>
                <w:szCs w:val="24"/>
              </w:rPr>
            </w:pPr>
            <w:r w:rsidRPr="000970A3">
              <w:rPr>
                <w:i w:val="0"/>
                <w:sz w:val="24"/>
                <w:szCs w:val="24"/>
              </w:rPr>
              <w:t>Раздел 2</w:t>
            </w:r>
          </w:p>
        </w:tc>
      </w:tr>
      <w:tr w:rsidR="00EB783B" w:rsidRPr="000970A3" w:rsidTr="005A2CD9">
        <w:trPr>
          <w:trHeight w:val="430"/>
        </w:trPr>
        <w:tc>
          <w:tcPr>
            <w:tcW w:w="5000" w:type="pct"/>
            <w:gridSpan w:val="6"/>
          </w:tcPr>
          <w:p w:rsidR="00EB783B" w:rsidRPr="000970A3" w:rsidRDefault="00EB783B" w:rsidP="005A2CD9">
            <w:pPr>
              <w:pStyle w:val="16"/>
              <w:spacing w:before="120"/>
              <w:rPr>
                <w:i w:val="0"/>
                <w:sz w:val="24"/>
                <w:szCs w:val="24"/>
              </w:rPr>
            </w:pPr>
            <w:r w:rsidRPr="000970A3">
              <w:rPr>
                <w:i w:val="0"/>
                <w:sz w:val="24"/>
                <w:szCs w:val="24"/>
              </w:rPr>
              <w:t>Сведения о местоположении границ объекта</w:t>
            </w:r>
          </w:p>
        </w:tc>
      </w:tr>
      <w:tr w:rsidR="00EB783B" w:rsidRPr="000970A3" w:rsidTr="005A2CD9">
        <w:trPr>
          <w:trHeight w:hRule="exact" w:val="320"/>
        </w:trPr>
        <w:tc>
          <w:tcPr>
            <w:tcW w:w="5000" w:type="pct"/>
            <w:gridSpan w:val="6"/>
          </w:tcPr>
          <w:p w:rsidR="00EB783B" w:rsidRPr="000970A3" w:rsidRDefault="00EB783B" w:rsidP="005A2CD9">
            <w:pPr>
              <w:pStyle w:val="16"/>
              <w:rPr>
                <w:i w:val="0"/>
                <w:sz w:val="24"/>
                <w:szCs w:val="24"/>
              </w:rPr>
            </w:pPr>
            <w:r w:rsidRPr="000970A3">
              <w:rPr>
                <w:i w:val="0"/>
                <w:sz w:val="24"/>
                <w:szCs w:val="24"/>
              </w:rPr>
              <w:t xml:space="preserve">1. Система координат </w:t>
            </w:r>
            <w:r w:rsidRPr="000970A3">
              <w:rPr>
                <w:i w:val="0"/>
                <w:sz w:val="24"/>
                <w:szCs w:val="24"/>
                <w:u w:val="single"/>
              </w:rPr>
              <w:t>МСК-23, зона 1 (23)</w:t>
            </w:r>
          </w:p>
        </w:tc>
      </w:tr>
      <w:tr w:rsidR="00EB783B" w:rsidRPr="000970A3" w:rsidTr="005A2CD9">
        <w:trPr>
          <w:trHeight w:hRule="exact" w:val="354"/>
        </w:trPr>
        <w:tc>
          <w:tcPr>
            <w:tcW w:w="5000" w:type="pct"/>
            <w:gridSpan w:val="6"/>
          </w:tcPr>
          <w:p w:rsidR="00EB783B" w:rsidRPr="000970A3" w:rsidRDefault="00EB783B" w:rsidP="005A2CD9">
            <w:pPr>
              <w:ind w:firstLine="0"/>
              <w:rPr>
                <w:szCs w:val="24"/>
              </w:rPr>
            </w:pPr>
            <w:r w:rsidRPr="000970A3">
              <w:rPr>
                <w:szCs w:val="24"/>
              </w:rPr>
              <w:t>2. Сведения о характерных точках границ объекта</w:t>
            </w:r>
          </w:p>
        </w:tc>
      </w:tr>
      <w:tr w:rsidR="00EB783B" w:rsidRPr="000970A3" w:rsidTr="005A2CD9">
        <w:tblPrEx>
          <w:tblLook w:val="0000"/>
        </w:tblPrEx>
        <w:trPr>
          <w:trHeight w:val="54"/>
        </w:trPr>
        <w:tc>
          <w:tcPr>
            <w:tcW w:w="811" w:type="pct"/>
            <w:vMerge w:val="restart"/>
            <w:vAlign w:val="center"/>
          </w:tcPr>
          <w:p w:rsidR="00EB783B" w:rsidRPr="000970A3" w:rsidRDefault="00EB783B" w:rsidP="005A2CD9">
            <w:pPr>
              <w:pStyle w:val="16"/>
              <w:jc w:val="both"/>
              <w:rPr>
                <w:i w:val="0"/>
                <w:sz w:val="24"/>
                <w:szCs w:val="24"/>
              </w:rPr>
            </w:pPr>
            <w:r w:rsidRPr="000970A3">
              <w:rPr>
                <w:i w:val="0"/>
                <w:sz w:val="24"/>
                <w:szCs w:val="24"/>
              </w:rPr>
              <w:t>Обозначение</w:t>
            </w:r>
          </w:p>
          <w:p w:rsidR="00EB783B" w:rsidRPr="000970A3" w:rsidRDefault="00EB783B" w:rsidP="005A2CD9">
            <w:pPr>
              <w:pStyle w:val="16"/>
              <w:jc w:val="both"/>
              <w:rPr>
                <w:i w:val="0"/>
                <w:sz w:val="24"/>
                <w:szCs w:val="24"/>
              </w:rPr>
            </w:pPr>
            <w:r w:rsidRPr="000970A3">
              <w:rPr>
                <w:i w:val="0"/>
                <w:sz w:val="24"/>
                <w:szCs w:val="24"/>
              </w:rPr>
              <w:t>характерных точек границ</w:t>
            </w:r>
          </w:p>
        </w:tc>
        <w:tc>
          <w:tcPr>
            <w:tcW w:w="1456" w:type="pct"/>
            <w:gridSpan w:val="2"/>
            <w:vAlign w:val="center"/>
          </w:tcPr>
          <w:p w:rsidR="00EB783B" w:rsidRPr="000970A3" w:rsidRDefault="00EB783B" w:rsidP="005A2CD9">
            <w:pPr>
              <w:pStyle w:val="16"/>
              <w:rPr>
                <w:i w:val="0"/>
                <w:sz w:val="24"/>
                <w:szCs w:val="24"/>
              </w:rPr>
            </w:pPr>
            <w:r w:rsidRPr="000970A3">
              <w:rPr>
                <w:i w:val="0"/>
                <w:sz w:val="24"/>
                <w:szCs w:val="24"/>
              </w:rPr>
              <w:t>Координаты, м</w:t>
            </w:r>
          </w:p>
        </w:tc>
        <w:tc>
          <w:tcPr>
            <w:tcW w:w="998" w:type="pct"/>
            <w:vMerge w:val="restart"/>
            <w:vAlign w:val="center"/>
          </w:tcPr>
          <w:p w:rsidR="00EB783B" w:rsidRPr="000970A3" w:rsidRDefault="00EB783B" w:rsidP="005A2CD9">
            <w:pPr>
              <w:pStyle w:val="16"/>
              <w:spacing w:before="60" w:after="60"/>
              <w:rPr>
                <w:i w:val="0"/>
                <w:sz w:val="24"/>
                <w:szCs w:val="24"/>
              </w:rPr>
            </w:pPr>
            <w:r w:rsidRPr="000970A3">
              <w:rPr>
                <w:i w:val="0"/>
                <w:sz w:val="24"/>
                <w:szCs w:val="24"/>
              </w:rPr>
              <w:t xml:space="preserve">Метод определения координат характерной точки </w:t>
            </w:r>
          </w:p>
        </w:tc>
        <w:tc>
          <w:tcPr>
            <w:tcW w:w="941" w:type="pct"/>
            <w:vMerge w:val="restart"/>
          </w:tcPr>
          <w:p w:rsidR="00EB783B" w:rsidRPr="000970A3" w:rsidRDefault="00EB783B" w:rsidP="005A2CD9">
            <w:pPr>
              <w:pStyle w:val="16"/>
              <w:spacing w:before="60" w:after="60"/>
              <w:rPr>
                <w:i w:val="0"/>
                <w:sz w:val="24"/>
                <w:szCs w:val="24"/>
              </w:rPr>
            </w:pPr>
            <w:r w:rsidRPr="000970A3">
              <w:rPr>
                <w:i w:val="0"/>
                <w:sz w:val="24"/>
                <w:szCs w:val="24"/>
              </w:rPr>
              <w:t>Средняя квадратическая погрешность положения характерной точки (М</w:t>
            </w:r>
            <w:r w:rsidRPr="000970A3">
              <w:rPr>
                <w:i w:val="0"/>
                <w:sz w:val="24"/>
                <w:szCs w:val="24"/>
                <w:vertAlign w:val="subscript"/>
                <w:lang w:val="en-US"/>
              </w:rPr>
              <w:t>t</w:t>
            </w:r>
            <w:r w:rsidRPr="000970A3">
              <w:rPr>
                <w:i w:val="0"/>
                <w:sz w:val="24"/>
                <w:szCs w:val="24"/>
              </w:rPr>
              <w:t>), м</w:t>
            </w:r>
          </w:p>
        </w:tc>
        <w:tc>
          <w:tcPr>
            <w:tcW w:w="794" w:type="pct"/>
            <w:vMerge w:val="restart"/>
            <w:vAlign w:val="center"/>
          </w:tcPr>
          <w:p w:rsidR="00EB783B" w:rsidRPr="000970A3" w:rsidRDefault="00EB783B" w:rsidP="005A2CD9">
            <w:pPr>
              <w:pStyle w:val="16"/>
              <w:spacing w:before="60" w:after="60"/>
              <w:rPr>
                <w:i w:val="0"/>
                <w:sz w:val="24"/>
                <w:szCs w:val="24"/>
              </w:rPr>
            </w:pPr>
            <w:r w:rsidRPr="000970A3">
              <w:rPr>
                <w:i w:val="0"/>
                <w:sz w:val="24"/>
                <w:szCs w:val="24"/>
              </w:rPr>
              <w:t>Описание обозначения точки на местности (при наличии)</w:t>
            </w:r>
          </w:p>
        </w:tc>
      </w:tr>
      <w:tr w:rsidR="00EB783B" w:rsidRPr="000970A3" w:rsidTr="005A2CD9">
        <w:tblPrEx>
          <w:tblLook w:val="0000"/>
        </w:tblPrEx>
        <w:trPr>
          <w:trHeight w:val="54"/>
        </w:trPr>
        <w:tc>
          <w:tcPr>
            <w:tcW w:w="811" w:type="pct"/>
            <w:vMerge/>
            <w:vAlign w:val="center"/>
          </w:tcPr>
          <w:p w:rsidR="00EB783B" w:rsidRPr="000970A3" w:rsidRDefault="00EB783B" w:rsidP="005A2CD9">
            <w:pPr>
              <w:pStyle w:val="16"/>
              <w:rPr>
                <w:i w:val="0"/>
                <w:sz w:val="24"/>
                <w:szCs w:val="24"/>
              </w:rPr>
            </w:pPr>
          </w:p>
        </w:tc>
        <w:tc>
          <w:tcPr>
            <w:tcW w:w="727" w:type="pct"/>
            <w:vAlign w:val="center"/>
          </w:tcPr>
          <w:p w:rsidR="00EB783B" w:rsidRPr="000970A3" w:rsidRDefault="00EB783B" w:rsidP="005A2CD9">
            <w:pPr>
              <w:pStyle w:val="a9"/>
              <w:ind w:firstLine="0"/>
              <w:jc w:val="center"/>
              <w:rPr>
                <w:szCs w:val="24"/>
              </w:rPr>
            </w:pPr>
            <w:r w:rsidRPr="000970A3">
              <w:rPr>
                <w:szCs w:val="24"/>
              </w:rPr>
              <w:t>Х</w:t>
            </w:r>
          </w:p>
        </w:tc>
        <w:tc>
          <w:tcPr>
            <w:tcW w:w="729" w:type="pct"/>
            <w:vAlign w:val="center"/>
          </w:tcPr>
          <w:p w:rsidR="00EB783B" w:rsidRPr="000970A3" w:rsidRDefault="00EB783B" w:rsidP="005A2CD9">
            <w:pPr>
              <w:pStyle w:val="16"/>
              <w:rPr>
                <w:i w:val="0"/>
                <w:sz w:val="24"/>
                <w:szCs w:val="24"/>
                <w:lang w:val="en-US"/>
              </w:rPr>
            </w:pPr>
            <w:r w:rsidRPr="000970A3">
              <w:rPr>
                <w:i w:val="0"/>
                <w:sz w:val="24"/>
                <w:szCs w:val="24"/>
                <w:lang w:val="en-US"/>
              </w:rPr>
              <w:t>Y</w:t>
            </w:r>
          </w:p>
        </w:tc>
        <w:tc>
          <w:tcPr>
            <w:tcW w:w="998" w:type="pct"/>
            <w:vMerge/>
            <w:vAlign w:val="center"/>
          </w:tcPr>
          <w:p w:rsidR="00EB783B" w:rsidRPr="000970A3" w:rsidRDefault="00EB783B" w:rsidP="005A2CD9">
            <w:pPr>
              <w:pStyle w:val="16"/>
              <w:rPr>
                <w:i w:val="0"/>
                <w:sz w:val="24"/>
                <w:szCs w:val="24"/>
              </w:rPr>
            </w:pPr>
          </w:p>
        </w:tc>
        <w:tc>
          <w:tcPr>
            <w:tcW w:w="941" w:type="pct"/>
            <w:vMerge/>
          </w:tcPr>
          <w:p w:rsidR="00EB783B" w:rsidRPr="000970A3" w:rsidRDefault="00EB783B" w:rsidP="005A2CD9">
            <w:pPr>
              <w:pStyle w:val="16"/>
              <w:rPr>
                <w:i w:val="0"/>
                <w:sz w:val="24"/>
                <w:szCs w:val="24"/>
              </w:rPr>
            </w:pPr>
          </w:p>
        </w:tc>
        <w:tc>
          <w:tcPr>
            <w:tcW w:w="794" w:type="pct"/>
            <w:vMerge/>
            <w:vAlign w:val="center"/>
          </w:tcPr>
          <w:p w:rsidR="00EB783B" w:rsidRPr="000970A3" w:rsidRDefault="00EB783B" w:rsidP="005A2CD9">
            <w:pPr>
              <w:pStyle w:val="16"/>
              <w:rPr>
                <w:i w:val="0"/>
                <w:sz w:val="24"/>
                <w:szCs w:val="24"/>
              </w:rPr>
            </w:pPr>
          </w:p>
        </w:tc>
      </w:tr>
    </w:tbl>
    <w:p w:rsidR="00EB783B" w:rsidRPr="000970A3" w:rsidRDefault="00EB783B" w:rsidP="00EB783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2"/>
        <w:gridCol w:w="1391"/>
        <w:gridCol w:w="1398"/>
        <w:gridCol w:w="1911"/>
        <w:gridCol w:w="1802"/>
        <w:gridCol w:w="1517"/>
      </w:tblGrid>
      <w:tr w:rsidR="00EB783B" w:rsidRPr="000970A3" w:rsidTr="005A2CD9">
        <w:trPr>
          <w:trHeight w:val="54"/>
          <w:tblHeader/>
        </w:trPr>
        <w:tc>
          <w:tcPr>
            <w:tcW w:w="795" w:type="pct"/>
            <w:vAlign w:val="center"/>
          </w:tcPr>
          <w:p w:rsidR="00EB783B" w:rsidRPr="000970A3" w:rsidRDefault="00EB783B" w:rsidP="005A2CD9">
            <w:pPr>
              <w:pStyle w:val="16"/>
              <w:rPr>
                <w:i w:val="0"/>
                <w:sz w:val="24"/>
                <w:szCs w:val="24"/>
              </w:rPr>
            </w:pPr>
            <w:r w:rsidRPr="000970A3">
              <w:rPr>
                <w:i w:val="0"/>
                <w:sz w:val="24"/>
                <w:szCs w:val="24"/>
              </w:rPr>
              <w:t>1</w:t>
            </w:r>
          </w:p>
        </w:tc>
        <w:tc>
          <w:tcPr>
            <w:tcW w:w="733" w:type="pct"/>
            <w:vAlign w:val="center"/>
          </w:tcPr>
          <w:p w:rsidR="00EB783B" w:rsidRPr="000970A3" w:rsidRDefault="00EB783B" w:rsidP="005A2CD9">
            <w:pPr>
              <w:pStyle w:val="a9"/>
              <w:ind w:firstLine="0"/>
              <w:jc w:val="center"/>
              <w:rPr>
                <w:szCs w:val="24"/>
              </w:rPr>
            </w:pPr>
            <w:r w:rsidRPr="000970A3">
              <w:rPr>
                <w:szCs w:val="24"/>
              </w:rPr>
              <w:t>2</w:t>
            </w:r>
          </w:p>
        </w:tc>
        <w:tc>
          <w:tcPr>
            <w:tcW w:w="736" w:type="pct"/>
            <w:vAlign w:val="center"/>
          </w:tcPr>
          <w:p w:rsidR="00EB783B" w:rsidRPr="000970A3" w:rsidRDefault="00EB783B" w:rsidP="005A2CD9">
            <w:pPr>
              <w:pStyle w:val="16"/>
              <w:rPr>
                <w:i w:val="0"/>
                <w:sz w:val="24"/>
                <w:szCs w:val="24"/>
                <w:lang w:val="en-US"/>
              </w:rPr>
            </w:pPr>
            <w:r w:rsidRPr="000970A3">
              <w:rPr>
                <w:i w:val="0"/>
                <w:sz w:val="24"/>
                <w:szCs w:val="24"/>
                <w:lang w:val="en-US"/>
              </w:rPr>
              <w:t>3</w:t>
            </w:r>
          </w:p>
        </w:tc>
        <w:tc>
          <w:tcPr>
            <w:tcW w:w="1004" w:type="pct"/>
            <w:vAlign w:val="center"/>
          </w:tcPr>
          <w:p w:rsidR="00EB783B" w:rsidRPr="000970A3" w:rsidRDefault="00EB783B" w:rsidP="005A2CD9">
            <w:pPr>
              <w:pStyle w:val="16"/>
              <w:rPr>
                <w:i w:val="0"/>
                <w:sz w:val="24"/>
                <w:szCs w:val="24"/>
              </w:rPr>
            </w:pPr>
            <w:r w:rsidRPr="000970A3">
              <w:rPr>
                <w:i w:val="0"/>
                <w:sz w:val="24"/>
                <w:szCs w:val="24"/>
              </w:rPr>
              <w:t>4</w:t>
            </w:r>
          </w:p>
        </w:tc>
        <w:tc>
          <w:tcPr>
            <w:tcW w:w="934" w:type="pct"/>
          </w:tcPr>
          <w:p w:rsidR="00EB783B" w:rsidRPr="000970A3" w:rsidRDefault="00EB783B" w:rsidP="005A2CD9">
            <w:pPr>
              <w:pStyle w:val="16"/>
              <w:rPr>
                <w:i w:val="0"/>
                <w:sz w:val="24"/>
                <w:szCs w:val="24"/>
              </w:rPr>
            </w:pPr>
            <w:r w:rsidRPr="000970A3">
              <w:rPr>
                <w:i w:val="0"/>
                <w:sz w:val="24"/>
                <w:szCs w:val="24"/>
              </w:rPr>
              <w:t>5</w:t>
            </w:r>
          </w:p>
        </w:tc>
        <w:tc>
          <w:tcPr>
            <w:tcW w:w="799" w:type="pct"/>
            <w:vAlign w:val="center"/>
          </w:tcPr>
          <w:p w:rsidR="00EB783B" w:rsidRPr="000970A3" w:rsidRDefault="00EB783B" w:rsidP="005A2CD9">
            <w:pPr>
              <w:pStyle w:val="16"/>
              <w:rPr>
                <w:i w:val="0"/>
                <w:sz w:val="24"/>
                <w:szCs w:val="24"/>
              </w:rPr>
            </w:pPr>
            <w:r w:rsidRPr="000970A3">
              <w:rPr>
                <w:i w:val="0"/>
                <w:sz w:val="24"/>
                <w:szCs w:val="24"/>
              </w:rPr>
              <w:t>6</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w:t>
            </w:r>
          </w:p>
        </w:tc>
        <w:tc>
          <w:tcPr>
            <w:tcW w:w="733" w:type="pct"/>
          </w:tcPr>
          <w:p w:rsidR="00EB783B" w:rsidRPr="000970A3" w:rsidRDefault="00EB783B" w:rsidP="005A2CD9">
            <w:pPr>
              <w:ind w:firstLine="0"/>
              <w:jc w:val="center"/>
              <w:rPr>
                <w:szCs w:val="24"/>
              </w:rPr>
            </w:pPr>
            <w:r w:rsidRPr="000970A3">
              <w:rPr>
                <w:szCs w:val="24"/>
              </w:rPr>
              <w:t>508521.30</w:t>
            </w:r>
          </w:p>
        </w:tc>
        <w:tc>
          <w:tcPr>
            <w:tcW w:w="736" w:type="pct"/>
          </w:tcPr>
          <w:p w:rsidR="00EB783B" w:rsidRPr="000970A3" w:rsidRDefault="00EB783B" w:rsidP="005A2CD9">
            <w:pPr>
              <w:ind w:firstLine="0"/>
              <w:jc w:val="center"/>
              <w:rPr>
                <w:szCs w:val="24"/>
              </w:rPr>
            </w:pPr>
            <w:r w:rsidRPr="000970A3">
              <w:rPr>
                <w:szCs w:val="24"/>
              </w:rPr>
              <w:t>1401235.06</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2</w:t>
            </w:r>
          </w:p>
        </w:tc>
        <w:tc>
          <w:tcPr>
            <w:tcW w:w="733" w:type="pct"/>
          </w:tcPr>
          <w:p w:rsidR="00EB783B" w:rsidRPr="000970A3" w:rsidRDefault="00EB783B" w:rsidP="005A2CD9">
            <w:pPr>
              <w:ind w:firstLine="0"/>
              <w:jc w:val="center"/>
              <w:rPr>
                <w:szCs w:val="24"/>
              </w:rPr>
            </w:pPr>
            <w:r w:rsidRPr="000970A3">
              <w:rPr>
                <w:szCs w:val="24"/>
              </w:rPr>
              <w:t>508524.46</w:t>
            </w:r>
          </w:p>
        </w:tc>
        <w:tc>
          <w:tcPr>
            <w:tcW w:w="736" w:type="pct"/>
          </w:tcPr>
          <w:p w:rsidR="00EB783B" w:rsidRPr="000970A3" w:rsidRDefault="00EB783B" w:rsidP="005A2CD9">
            <w:pPr>
              <w:ind w:firstLine="0"/>
              <w:jc w:val="center"/>
              <w:rPr>
                <w:szCs w:val="24"/>
              </w:rPr>
            </w:pPr>
            <w:r w:rsidRPr="000970A3">
              <w:rPr>
                <w:szCs w:val="24"/>
              </w:rPr>
              <w:t>1401232.46</w:t>
            </w:r>
          </w:p>
        </w:tc>
        <w:tc>
          <w:tcPr>
            <w:tcW w:w="1004" w:type="pct"/>
          </w:tcPr>
          <w:p w:rsidR="00EB783B" w:rsidRPr="000970A3" w:rsidRDefault="00EB783B" w:rsidP="005A2CD9">
            <w:pPr>
              <w:ind w:firstLine="0"/>
              <w:jc w:val="center"/>
              <w:rPr>
                <w:szCs w:val="24"/>
                <w:lang w:val="en-US"/>
              </w:rPr>
            </w:pPr>
            <w:r w:rsidRPr="000970A3">
              <w:rPr>
                <w:szCs w:val="24"/>
              </w:rPr>
              <w:t xml:space="preserve">Аналитический </w:t>
            </w:r>
            <w:r w:rsidRPr="000970A3">
              <w:rPr>
                <w:szCs w:val="24"/>
              </w:rPr>
              <w:lastRenderedPageBreak/>
              <w:t>метод</w:t>
            </w:r>
          </w:p>
        </w:tc>
        <w:tc>
          <w:tcPr>
            <w:tcW w:w="934" w:type="pct"/>
          </w:tcPr>
          <w:p w:rsidR="00EB783B" w:rsidRPr="000970A3" w:rsidRDefault="00EB783B" w:rsidP="005A2CD9">
            <w:pPr>
              <w:ind w:firstLine="0"/>
              <w:jc w:val="center"/>
              <w:rPr>
                <w:szCs w:val="24"/>
              </w:rPr>
            </w:pPr>
            <w:r w:rsidRPr="000970A3">
              <w:rPr>
                <w:szCs w:val="24"/>
              </w:rPr>
              <w:lastRenderedPageBreak/>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lastRenderedPageBreak/>
              <w:t>3</w:t>
            </w:r>
          </w:p>
        </w:tc>
        <w:tc>
          <w:tcPr>
            <w:tcW w:w="733" w:type="pct"/>
          </w:tcPr>
          <w:p w:rsidR="00EB783B" w:rsidRPr="000970A3" w:rsidRDefault="00EB783B" w:rsidP="005A2CD9">
            <w:pPr>
              <w:ind w:firstLine="0"/>
              <w:jc w:val="center"/>
              <w:rPr>
                <w:szCs w:val="24"/>
              </w:rPr>
            </w:pPr>
            <w:r w:rsidRPr="000970A3">
              <w:rPr>
                <w:szCs w:val="24"/>
              </w:rPr>
              <w:t>508531.04</w:t>
            </w:r>
          </w:p>
        </w:tc>
        <w:tc>
          <w:tcPr>
            <w:tcW w:w="736" w:type="pct"/>
          </w:tcPr>
          <w:p w:rsidR="00EB783B" w:rsidRPr="000970A3" w:rsidRDefault="00EB783B" w:rsidP="005A2CD9">
            <w:pPr>
              <w:ind w:firstLine="0"/>
              <w:jc w:val="center"/>
              <w:rPr>
                <w:szCs w:val="24"/>
              </w:rPr>
            </w:pPr>
            <w:r w:rsidRPr="000970A3">
              <w:rPr>
                <w:szCs w:val="24"/>
              </w:rPr>
              <w:t>1401219.60</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4</w:t>
            </w:r>
          </w:p>
        </w:tc>
        <w:tc>
          <w:tcPr>
            <w:tcW w:w="733" w:type="pct"/>
          </w:tcPr>
          <w:p w:rsidR="00EB783B" w:rsidRPr="000970A3" w:rsidRDefault="00EB783B" w:rsidP="005A2CD9">
            <w:pPr>
              <w:ind w:firstLine="0"/>
              <w:jc w:val="center"/>
              <w:rPr>
                <w:szCs w:val="24"/>
              </w:rPr>
            </w:pPr>
            <w:r w:rsidRPr="000970A3">
              <w:rPr>
                <w:szCs w:val="24"/>
              </w:rPr>
              <w:t>508536.11</w:t>
            </w:r>
          </w:p>
        </w:tc>
        <w:tc>
          <w:tcPr>
            <w:tcW w:w="736" w:type="pct"/>
          </w:tcPr>
          <w:p w:rsidR="00EB783B" w:rsidRPr="000970A3" w:rsidRDefault="00EB783B" w:rsidP="005A2CD9">
            <w:pPr>
              <w:ind w:firstLine="0"/>
              <w:jc w:val="center"/>
              <w:rPr>
                <w:szCs w:val="24"/>
              </w:rPr>
            </w:pPr>
            <w:r w:rsidRPr="000970A3">
              <w:rPr>
                <w:szCs w:val="24"/>
              </w:rPr>
              <w:t>1401199.29</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5</w:t>
            </w:r>
          </w:p>
        </w:tc>
        <w:tc>
          <w:tcPr>
            <w:tcW w:w="733" w:type="pct"/>
          </w:tcPr>
          <w:p w:rsidR="00EB783B" w:rsidRPr="000970A3" w:rsidRDefault="00EB783B" w:rsidP="005A2CD9">
            <w:pPr>
              <w:ind w:firstLine="0"/>
              <w:jc w:val="center"/>
              <w:rPr>
                <w:szCs w:val="24"/>
              </w:rPr>
            </w:pPr>
            <w:r w:rsidRPr="000970A3">
              <w:rPr>
                <w:szCs w:val="24"/>
              </w:rPr>
              <w:t>508551.14</w:t>
            </w:r>
          </w:p>
        </w:tc>
        <w:tc>
          <w:tcPr>
            <w:tcW w:w="736" w:type="pct"/>
          </w:tcPr>
          <w:p w:rsidR="00EB783B" w:rsidRPr="000970A3" w:rsidRDefault="00EB783B" w:rsidP="005A2CD9">
            <w:pPr>
              <w:ind w:firstLine="0"/>
              <w:jc w:val="center"/>
              <w:rPr>
                <w:szCs w:val="24"/>
              </w:rPr>
            </w:pPr>
            <w:r w:rsidRPr="000970A3">
              <w:rPr>
                <w:szCs w:val="24"/>
              </w:rPr>
              <w:t>1401160.94</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6</w:t>
            </w:r>
          </w:p>
        </w:tc>
        <w:tc>
          <w:tcPr>
            <w:tcW w:w="733" w:type="pct"/>
          </w:tcPr>
          <w:p w:rsidR="00EB783B" w:rsidRPr="000970A3" w:rsidRDefault="00EB783B" w:rsidP="005A2CD9">
            <w:pPr>
              <w:ind w:firstLine="0"/>
              <w:jc w:val="center"/>
              <w:rPr>
                <w:szCs w:val="24"/>
              </w:rPr>
            </w:pPr>
            <w:r w:rsidRPr="000970A3">
              <w:rPr>
                <w:szCs w:val="24"/>
              </w:rPr>
              <w:t>508567.45</w:t>
            </w:r>
          </w:p>
        </w:tc>
        <w:tc>
          <w:tcPr>
            <w:tcW w:w="736" w:type="pct"/>
          </w:tcPr>
          <w:p w:rsidR="00EB783B" w:rsidRPr="000970A3" w:rsidRDefault="00EB783B" w:rsidP="005A2CD9">
            <w:pPr>
              <w:ind w:firstLine="0"/>
              <w:jc w:val="center"/>
              <w:rPr>
                <w:szCs w:val="24"/>
              </w:rPr>
            </w:pPr>
            <w:r w:rsidRPr="000970A3">
              <w:rPr>
                <w:szCs w:val="24"/>
              </w:rPr>
              <w:t>1401099.54</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7</w:t>
            </w:r>
          </w:p>
        </w:tc>
        <w:tc>
          <w:tcPr>
            <w:tcW w:w="733" w:type="pct"/>
          </w:tcPr>
          <w:p w:rsidR="00EB783B" w:rsidRPr="000970A3" w:rsidRDefault="00EB783B" w:rsidP="005A2CD9">
            <w:pPr>
              <w:ind w:firstLine="0"/>
              <w:jc w:val="center"/>
              <w:rPr>
                <w:szCs w:val="24"/>
              </w:rPr>
            </w:pPr>
            <w:r w:rsidRPr="000970A3">
              <w:rPr>
                <w:szCs w:val="24"/>
              </w:rPr>
              <w:t>508567.24</w:t>
            </w:r>
          </w:p>
        </w:tc>
        <w:tc>
          <w:tcPr>
            <w:tcW w:w="736" w:type="pct"/>
          </w:tcPr>
          <w:p w:rsidR="00EB783B" w:rsidRPr="000970A3" w:rsidRDefault="00EB783B" w:rsidP="005A2CD9">
            <w:pPr>
              <w:ind w:firstLine="0"/>
              <w:jc w:val="center"/>
              <w:rPr>
                <w:szCs w:val="24"/>
              </w:rPr>
            </w:pPr>
            <w:r w:rsidRPr="000970A3">
              <w:rPr>
                <w:szCs w:val="24"/>
              </w:rPr>
              <w:t>1401038.44</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8</w:t>
            </w:r>
          </w:p>
        </w:tc>
        <w:tc>
          <w:tcPr>
            <w:tcW w:w="733" w:type="pct"/>
          </w:tcPr>
          <w:p w:rsidR="00EB783B" w:rsidRPr="000970A3" w:rsidRDefault="00EB783B" w:rsidP="005A2CD9">
            <w:pPr>
              <w:ind w:firstLine="0"/>
              <w:jc w:val="center"/>
              <w:rPr>
                <w:szCs w:val="24"/>
              </w:rPr>
            </w:pPr>
            <w:r w:rsidRPr="000970A3">
              <w:rPr>
                <w:szCs w:val="24"/>
              </w:rPr>
              <w:t>508564.37</w:t>
            </w:r>
          </w:p>
        </w:tc>
        <w:tc>
          <w:tcPr>
            <w:tcW w:w="736" w:type="pct"/>
          </w:tcPr>
          <w:p w:rsidR="00EB783B" w:rsidRPr="000970A3" w:rsidRDefault="00EB783B" w:rsidP="005A2CD9">
            <w:pPr>
              <w:ind w:firstLine="0"/>
              <w:jc w:val="center"/>
              <w:rPr>
                <w:szCs w:val="24"/>
              </w:rPr>
            </w:pPr>
            <w:r w:rsidRPr="000970A3">
              <w:rPr>
                <w:szCs w:val="24"/>
              </w:rPr>
              <w:t>1401025.58</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9</w:t>
            </w:r>
          </w:p>
        </w:tc>
        <w:tc>
          <w:tcPr>
            <w:tcW w:w="733" w:type="pct"/>
          </w:tcPr>
          <w:p w:rsidR="00EB783B" w:rsidRPr="000970A3" w:rsidRDefault="00EB783B" w:rsidP="005A2CD9">
            <w:pPr>
              <w:ind w:firstLine="0"/>
              <w:jc w:val="center"/>
              <w:rPr>
                <w:szCs w:val="24"/>
              </w:rPr>
            </w:pPr>
            <w:r w:rsidRPr="000970A3">
              <w:rPr>
                <w:szCs w:val="24"/>
              </w:rPr>
              <w:t>508548.80</w:t>
            </w:r>
          </w:p>
        </w:tc>
        <w:tc>
          <w:tcPr>
            <w:tcW w:w="736" w:type="pct"/>
          </w:tcPr>
          <w:p w:rsidR="00EB783B" w:rsidRPr="000970A3" w:rsidRDefault="00EB783B" w:rsidP="005A2CD9">
            <w:pPr>
              <w:ind w:firstLine="0"/>
              <w:jc w:val="center"/>
              <w:rPr>
                <w:szCs w:val="24"/>
              </w:rPr>
            </w:pPr>
            <w:r w:rsidRPr="000970A3">
              <w:rPr>
                <w:szCs w:val="24"/>
              </w:rPr>
              <w:t>1400985.89</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10</w:t>
            </w:r>
          </w:p>
        </w:tc>
        <w:tc>
          <w:tcPr>
            <w:tcW w:w="733" w:type="pct"/>
          </w:tcPr>
          <w:p w:rsidR="00EB783B" w:rsidRPr="000970A3" w:rsidRDefault="00EB783B" w:rsidP="005A2CD9">
            <w:pPr>
              <w:ind w:firstLine="0"/>
              <w:jc w:val="center"/>
              <w:rPr>
                <w:szCs w:val="24"/>
              </w:rPr>
            </w:pPr>
            <w:r w:rsidRPr="000970A3">
              <w:rPr>
                <w:szCs w:val="24"/>
              </w:rPr>
              <w:t>508560.14</w:t>
            </w:r>
          </w:p>
        </w:tc>
        <w:tc>
          <w:tcPr>
            <w:tcW w:w="736" w:type="pct"/>
          </w:tcPr>
          <w:p w:rsidR="00EB783B" w:rsidRPr="000970A3" w:rsidRDefault="00EB783B" w:rsidP="005A2CD9">
            <w:pPr>
              <w:ind w:firstLine="0"/>
              <w:jc w:val="center"/>
              <w:rPr>
                <w:szCs w:val="24"/>
              </w:rPr>
            </w:pPr>
            <w:r w:rsidRPr="000970A3">
              <w:rPr>
                <w:szCs w:val="24"/>
              </w:rPr>
              <w:t>1400980.37</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11</w:t>
            </w:r>
          </w:p>
        </w:tc>
        <w:tc>
          <w:tcPr>
            <w:tcW w:w="733" w:type="pct"/>
          </w:tcPr>
          <w:p w:rsidR="00EB783B" w:rsidRPr="000970A3" w:rsidRDefault="00EB783B" w:rsidP="005A2CD9">
            <w:pPr>
              <w:ind w:firstLine="0"/>
              <w:jc w:val="center"/>
              <w:rPr>
                <w:szCs w:val="24"/>
              </w:rPr>
            </w:pPr>
            <w:r w:rsidRPr="000970A3">
              <w:rPr>
                <w:szCs w:val="24"/>
              </w:rPr>
              <w:t>508576.18</w:t>
            </w:r>
          </w:p>
        </w:tc>
        <w:tc>
          <w:tcPr>
            <w:tcW w:w="736" w:type="pct"/>
          </w:tcPr>
          <w:p w:rsidR="00EB783B" w:rsidRPr="000970A3" w:rsidRDefault="00EB783B" w:rsidP="005A2CD9">
            <w:pPr>
              <w:ind w:firstLine="0"/>
              <w:jc w:val="center"/>
              <w:rPr>
                <w:szCs w:val="24"/>
              </w:rPr>
            </w:pPr>
            <w:r w:rsidRPr="000970A3">
              <w:rPr>
                <w:szCs w:val="24"/>
              </w:rPr>
              <w:t>1401022.89</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12</w:t>
            </w:r>
          </w:p>
        </w:tc>
        <w:tc>
          <w:tcPr>
            <w:tcW w:w="733" w:type="pct"/>
          </w:tcPr>
          <w:p w:rsidR="00EB783B" w:rsidRPr="000970A3" w:rsidRDefault="00EB783B" w:rsidP="005A2CD9">
            <w:pPr>
              <w:ind w:firstLine="0"/>
              <w:jc w:val="center"/>
              <w:rPr>
                <w:szCs w:val="24"/>
              </w:rPr>
            </w:pPr>
            <w:r w:rsidRPr="000970A3">
              <w:rPr>
                <w:szCs w:val="24"/>
              </w:rPr>
              <w:t>508579.13</w:t>
            </w:r>
          </w:p>
        </w:tc>
        <w:tc>
          <w:tcPr>
            <w:tcW w:w="736" w:type="pct"/>
          </w:tcPr>
          <w:p w:rsidR="00EB783B" w:rsidRPr="000970A3" w:rsidRDefault="00EB783B" w:rsidP="005A2CD9">
            <w:pPr>
              <w:ind w:firstLine="0"/>
              <w:jc w:val="center"/>
              <w:rPr>
                <w:szCs w:val="24"/>
              </w:rPr>
            </w:pPr>
            <w:r w:rsidRPr="000970A3">
              <w:rPr>
                <w:szCs w:val="24"/>
              </w:rPr>
              <w:t>1401037.05</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13</w:t>
            </w:r>
          </w:p>
        </w:tc>
        <w:tc>
          <w:tcPr>
            <w:tcW w:w="733" w:type="pct"/>
          </w:tcPr>
          <w:p w:rsidR="00EB783B" w:rsidRPr="000970A3" w:rsidRDefault="00EB783B" w:rsidP="005A2CD9">
            <w:pPr>
              <w:ind w:firstLine="0"/>
              <w:jc w:val="center"/>
              <w:rPr>
                <w:szCs w:val="24"/>
              </w:rPr>
            </w:pPr>
            <w:r w:rsidRPr="000970A3">
              <w:rPr>
                <w:szCs w:val="24"/>
              </w:rPr>
              <w:t>508579.47</w:t>
            </w:r>
          </w:p>
        </w:tc>
        <w:tc>
          <w:tcPr>
            <w:tcW w:w="736" w:type="pct"/>
          </w:tcPr>
          <w:p w:rsidR="00EB783B" w:rsidRPr="000970A3" w:rsidRDefault="00EB783B" w:rsidP="005A2CD9">
            <w:pPr>
              <w:ind w:firstLine="0"/>
              <w:jc w:val="center"/>
              <w:rPr>
                <w:szCs w:val="24"/>
              </w:rPr>
            </w:pPr>
            <w:r w:rsidRPr="000970A3">
              <w:rPr>
                <w:szCs w:val="24"/>
              </w:rPr>
              <w:t>1401100.98</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14</w:t>
            </w:r>
          </w:p>
        </w:tc>
        <w:tc>
          <w:tcPr>
            <w:tcW w:w="733" w:type="pct"/>
          </w:tcPr>
          <w:p w:rsidR="00EB783B" w:rsidRPr="000970A3" w:rsidRDefault="00EB783B" w:rsidP="005A2CD9">
            <w:pPr>
              <w:ind w:firstLine="0"/>
              <w:jc w:val="center"/>
              <w:rPr>
                <w:szCs w:val="24"/>
              </w:rPr>
            </w:pPr>
            <w:r w:rsidRPr="000970A3">
              <w:rPr>
                <w:szCs w:val="24"/>
              </w:rPr>
              <w:t>508562.51</w:t>
            </w:r>
          </w:p>
        </w:tc>
        <w:tc>
          <w:tcPr>
            <w:tcW w:w="736" w:type="pct"/>
          </w:tcPr>
          <w:p w:rsidR="00EB783B" w:rsidRPr="000970A3" w:rsidRDefault="00EB783B" w:rsidP="005A2CD9">
            <w:pPr>
              <w:ind w:firstLine="0"/>
              <w:jc w:val="center"/>
              <w:rPr>
                <w:szCs w:val="24"/>
              </w:rPr>
            </w:pPr>
            <w:r w:rsidRPr="000970A3">
              <w:rPr>
                <w:szCs w:val="24"/>
              </w:rPr>
              <w:t>1401164.79</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15</w:t>
            </w:r>
          </w:p>
        </w:tc>
        <w:tc>
          <w:tcPr>
            <w:tcW w:w="733" w:type="pct"/>
          </w:tcPr>
          <w:p w:rsidR="00EB783B" w:rsidRPr="000970A3" w:rsidRDefault="00EB783B" w:rsidP="005A2CD9">
            <w:pPr>
              <w:ind w:firstLine="0"/>
              <w:jc w:val="center"/>
              <w:rPr>
                <w:szCs w:val="24"/>
              </w:rPr>
            </w:pPr>
            <w:r w:rsidRPr="000970A3">
              <w:rPr>
                <w:szCs w:val="24"/>
              </w:rPr>
              <w:t>508547.36</w:t>
            </w:r>
          </w:p>
        </w:tc>
        <w:tc>
          <w:tcPr>
            <w:tcW w:w="736" w:type="pct"/>
          </w:tcPr>
          <w:p w:rsidR="00EB783B" w:rsidRPr="000970A3" w:rsidRDefault="00EB783B" w:rsidP="005A2CD9">
            <w:pPr>
              <w:ind w:firstLine="0"/>
              <w:jc w:val="center"/>
              <w:rPr>
                <w:szCs w:val="24"/>
              </w:rPr>
            </w:pPr>
            <w:r w:rsidRPr="000970A3">
              <w:rPr>
                <w:szCs w:val="24"/>
              </w:rPr>
              <w:t>1401204.34</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16</w:t>
            </w:r>
          </w:p>
        </w:tc>
        <w:tc>
          <w:tcPr>
            <w:tcW w:w="733" w:type="pct"/>
          </w:tcPr>
          <w:p w:rsidR="00EB783B" w:rsidRPr="000970A3" w:rsidRDefault="00EB783B" w:rsidP="005A2CD9">
            <w:pPr>
              <w:ind w:firstLine="0"/>
              <w:jc w:val="center"/>
              <w:rPr>
                <w:szCs w:val="24"/>
              </w:rPr>
            </w:pPr>
            <w:r w:rsidRPr="000970A3">
              <w:rPr>
                <w:szCs w:val="24"/>
              </w:rPr>
              <w:t>508542.46</w:t>
            </w:r>
          </w:p>
        </w:tc>
        <w:tc>
          <w:tcPr>
            <w:tcW w:w="736" w:type="pct"/>
          </w:tcPr>
          <w:p w:rsidR="00EB783B" w:rsidRPr="000970A3" w:rsidRDefault="00EB783B" w:rsidP="005A2CD9">
            <w:pPr>
              <w:ind w:firstLine="0"/>
              <w:jc w:val="center"/>
              <w:rPr>
                <w:szCs w:val="24"/>
              </w:rPr>
            </w:pPr>
            <w:r w:rsidRPr="000970A3">
              <w:rPr>
                <w:szCs w:val="24"/>
              </w:rPr>
              <w:t>1401223.07</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17</w:t>
            </w:r>
          </w:p>
        </w:tc>
        <w:tc>
          <w:tcPr>
            <w:tcW w:w="733" w:type="pct"/>
          </w:tcPr>
          <w:p w:rsidR="00EB783B" w:rsidRPr="000970A3" w:rsidRDefault="00EB783B" w:rsidP="005A2CD9">
            <w:pPr>
              <w:ind w:firstLine="0"/>
              <w:jc w:val="center"/>
              <w:rPr>
                <w:szCs w:val="24"/>
              </w:rPr>
            </w:pPr>
            <w:r w:rsidRPr="000970A3">
              <w:rPr>
                <w:szCs w:val="24"/>
              </w:rPr>
              <w:t>508536.47</w:t>
            </w:r>
          </w:p>
        </w:tc>
        <w:tc>
          <w:tcPr>
            <w:tcW w:w="736" w:type="pct"/>
          </w:tcPr>
          <w:p w:rsidR="00EB783B" w:rsidRPr="000970A3" w:rsidRDefault="00EB783B" w:rsidP="005A2CD9">
            <w:pPr>
              <w:ind w:firstLine="0"/>
              <w:jc w:val="center"/>
              <w:rPr>
                <w:szCs w:val="24"/>
              </w:rPr>
            </w:pPr>
            <w:r w:rsidRPr="000970A3">
              <w:rPr>
                <w:szCs w:val="24"/>
              </w:rPr>
              <w:t>1401234.81</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18</w:t>
            </w:r>
          </w:p>
        </w:tc>
        <w:tc>
          <w:tcPr>
            <w:tcW w:w="733" w:type="pct"/>
          </w:tcPr>
          <w:p w:rsidR="00EB783B" w:rsidRPr="000970A3" w:rsidRDefault="00EB783B" w:rsidP="005A2CD9">
            <w:pPr>
              <w:ind w:firstLine="0"/>
              <w:jc w:val="center"/>
              <w:rPr>
                <w:szCs w:val="24"/>
              </w:rPr>
            </w:pPr>
            <w:r w:rsidRPr="000970A3">
              <w:rPr>
                <w:szCs w:val="24"/>
              </w:rPr>
              <w:t>508553.41</w:t>
            </w:r>
          </w:p>
        </w:tc>
        <w:tc>
          <w:tcPr>
            <w:tcW w:w="736" w:type="pct"/>
          </w:tcPr>
          <w:p w:rsidR="00EB783B" w:rsidRPr="000970A3" w:rsidRDefault="00EB783B" w:rsidP="005A2CD9">
            <w:pPr>
              <w:ind w:firstLine="0"/>
              <w:jc w:val="center"/>
              <w:rPr>
                <w:szCs w:val="24"/>
              </w:rPr>
            </w:pPr>
            <w:r w:rsidRPr="000970A3">
              <w:rPr>
                <w:szCs w:val="24"/>
              </w:rPr>
              <w:t>1401234.53</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19</w:t>
            </w:r>
          </w:p>
        </w:tc>
        <w:tc>
          <w:tcPr>
            <w:tcW w:w="733" w:type="pct"/>
          </w:tcPr>
          <w:p w:rsidR="00EB783B" w:rsidRPr="000970A3" w:rsidRDefault="00EB783B" w:rsidP="005A2CD9">
            <w:pPr>
              <w:ind w:firstLine="0"/>
              <w:jc w:val="center"/>
              <w:rPr>
                <w:szCs w:val="24"/>
              </w:rPr>
            </w:pPr>
            <w:r w:rsidRPr="000970A3">
              <w:rPr>
                <w:szCs w:val="24"/>
              </w:rPr>
              <w:t>508575.20</w:t>
            </w:r>
          </w:p>
        </w:tc>
        <w:tc>
          <w:tcPr>
            <w:tcW w:w="736" w:type="pct"/>
          </w:tcPr>
          <w:p w:rsidR="00EB783B" w:rsidRPr="000970A3" w:rsidRDefault="00EB783B" w:rsidP="005A2CD9">
            <w:pPr>
              <w:ind w:firstLine="0"/>
              <w:jc w:val="center"/>
              <w:rPr>
                <w:szCs w:val="24"/>
              </w:rPr>
            </w:pPr>
            <w:r w:rsidRPr="000970A3">
              <w:rPr>
                <w:szCs w:val="24"/>
              </w:rPr>
              <w:t>1401234.18</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20</w:t>
            </w:r>
          </w:p>
        </w:tc>
        <w:tc>
          <w:tcPr>
            <w:tcW w:w="733" w:type="pct"/>
          </w:tcPr>
          <w:p w:rsidR="00EB783B" w:rsidRPr="000970A3" w:rsidRDefault="00EB783B" w:rsidP="005A2CD9">
            <w:pPr>
              <w:ind w:firstLine="0"/>
              <w:jc w:val="center"/>
              <w:rPr>
                <w:szCs w:val="24"/>
              </w:rPr>
            </w:pPr>
            <w:r w:rsidRPr="000970A3">
              <w:rPr>
                <w:szCs w:val="24"/>
              </w:rPr>
              <w:t>508575.49</w:t>
            </w:r>
          </w:p>
        </w:tc>
        <w:tc>
          <w:tcPr>
            <w:tcW w:w="736" w:type="pct"/>
          </w:tcPr>
          <w:p w:rsidR="00EB783B" w:rsidRPr="000970A3" w:rsidRDefault="00EB783B" w:rsidP="005A2CD9">
            <w:pPr>
              <w:ind w:firstLine="0"/>
              <w:jc w:val="center"/>
              <w:rPr>
                <w:szCs w:val="24"/>
              </w:rPr>
            </w:pPr>
            <w:r w:rsidRPr="000970A3">
              <w:rPr>
                <w:szCs w:val="24"/>
              </w:rPr>
              <w:t>1401227.47</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21</w:t>
            </w:r>
          </w:p>
        </w:tc>
        <w:tc>
          <w:tcPr>
            <w:tcW w:w="733" w:type="pct"/>
          </w:tcPr>
          <w:p w:rsidR="00EB783B" w:rsidRPr="000970A3" w:rsidRDefault="00EB783B" w:rsidP="005A2CD9">
            <w:pPr>
              <w:ind w:firstLine="0"/>
              <w:jc w:val="center"/>
              <w:rPr>
                <w:szCs w:val="24"/>
              </w:rPr>
            </w:pPr>
            <w:r w:rsidRPr="000970A3">
              <w:rPr>
                <w:szCs w:val="24"/>
              </w:rPr>
              <w:t>508573.67</w:t>
            </w:r>
          </w:p>
        </w:tc>
        <w:tc>
          <w:tcPr>
            <w:tcW w:w="736" w:type="pct"/>
          </w:tcPr>
          <w:p w:rsidR="00EB783B" w:rsidRPr="000970A3" w:rsidRDefault="00EB783B" w:rsidP="005A2CD9">
            <w:pPr>
              <w:ind w:firstLine="0"/>
              <w:jc w:val="center"/>
              <w:rPr>
                <w:szCs w:val="24"/>
              </w:rPr>
            </w:pPr>
            <w:r w:rsidRPr="000970A3">
              <w:rPr>
                <w:szCs w:val="24"/>
              </w:rPr>
              <w:t>1401205.69</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22</w:t>
            </w:r>
          </w:p>
        </w:tc>
        <w:tc>
          <w:tcPr>
            <w:tcW w:w="733" w:type="pct"/>
          </w:tcPr>
          <w:p w:rsidR="00EB783B" w:rsidRPr="000970A3" w:rsidRDefault="00EB783B" w:rsidP="005A2CD9">
            <w:pPr>
              <w:ind w:firstLine="0"/>
              <w:jc w:val="center"/>
              <w:rPr>
                <w:szCs w:val="24"/>
              </w:rPr>
            </w:pPr>
            <w:r w:rsidRPr="000970A3">
              <w:rPr>
                <w:szCs w:val="24"/>
              </w:rPr>
              <w:t>508611.82</w:t>
            </w:r>
          </w:p>
        </w:tc>
        <w:tc>
          <w:tcPr>
            <w:tcW w:w="736" w:type="pct"/>
          </w:tcPr>
          <w:p w:rsidR="00EB783B" w:rsidRPr="000970A3" w:rsidRDefault="00EB783B" w:rsidP="005A2CD9">
            <w:pPr>
              <w:ind w:firstLine="0"/>
              <w:jc w:val="center"/>
              <w:rPr>
                <w:szCs w:val="24"/>
              </w:rPr>
            </w:pPr>
            <w:r w:rsidRPr="000970A3">
              <w:rPr>
                <w:szCs w:val="24"/>
              </w:rPr>
              <w:t>1401155.76</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23</w:t>
            </w:r>
          </w:p>
        </w:tc>
        <w:tc>
          <w:tcPr>
            <w:tcW w:w="733" w:type="pct"/>
          </w:tcPr>
          <w:p w:rsidR="00EB783B" w:rsidRPr="000970A3" w:rsidRDefault="00EB783B" w:rsidP="005A2CD9">
            <w:pPr>
              <w:ind w:firstLine="0"/>
              <w:jc w:val="center"/>
              <w:rPr>
                <w:szCs w:val="24"/>
              </w:rPr>
            </w:pPr>
            <w:r w:rsidRPr="000970A3">
              <w:rPr>
                <w:szCs w:val="24"/>
              </w:rPr>
              <w:t>508607.76</w:t>
            </w:r>
          </w:p>
        </w:tc>
        <w:tc>
          <w:tcPr>
            <w:tcW w:w="736" w:type="pct"/>
          </w:tcPr>
          <w:p w:rsidR="00EB783B" w:rsidRPr="000970A3" w:rsidRDefault="00EB783B" w:rsidP="005A2CD9">
            <w:pPr>
              <w:ind w:firstLine="0"/>
              <w:jc w:val="center"/>
              <w:rPr>
                <w:szCs w:val="24"/>
              </w:rPr>
            </w:pPr>
            <w:r w:rsidRPr="000970A3">
              <w:rPr>
                <w:szCs w:val="24"/>
              </w:rPr>
              <w:t>1401062.82</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24</w:t>
            </w:r>
          </w:p>
        </w:tc>
        <w:tc>
          <w:tcPr>
            <w:tcW w:w="733" w:type="pct"/>
          </w:tcPr>
          <w:p w:rsidR="00EB783B" w:rsidRPr="000970A3" w:rsidRDefault="00EB783B" w:rsidP="005A2CD9">
            <w:pPr>
              <w:ind w:firstLine="0"/>
              <w:jc w:val="center"/>
              <w:rPr>
                <w:szCs w:val="24"/>
              </w:rPr>
            </w:pPr>
            <w:r w:rsidRPr="000970A3">
              <w:rPr>
                <w:szCs w:val="24"/>
              </w:rPr>
              <w:t>508547.46</w:t>
            </w:r>
          </w:p>
        </w:tc>
        <w:tc>
          <w:tcPr>
            <w:tcW w:w="736" w:type="pct"/>
          </w:tcPr>
          <w:p w:rsidR="00EB783B" w:rsidRPr="000970A3" w:rsidRDefault="00EB783B" w:rsidP="005A2CD9">
            <w:pPr>
              <w:ind w:firstLine="0"/>
              <w:jc w:val="center"/>
              <w:rPr>
                <w:szCs w:val="24"/>
              </w:rPr>
            </w:pPr>
            <w:r w:rsidRPr="000970A3">
              <w:rPr>
                <w:szCs w:val="24"/>
              </w:rPr>
              <w:t>1400888.15</w:t>
            </w:r>
          </w:p>
        </w:tc>
        <w:tc>
          <w:tcPr>
            <w:tcW w:w="1004" w:type="pct"/>
          </w:tcPr>
          <w:p w:rsidR="00EB783B" w:rsidRPr="000970A3" w:rsidRDefault="00EB783B" w:rsidP="005A2CD9">
            <w:pPr>
              <w:ind w:firstLine="0"/>
              <w:jc w:val="center"/>
              <w:rPr>
                <w:szCs w:val="24"/>
                <w:lang w:val="en-US"/>
              </w:rPr>
            </w:pPr>
            <w:r w:rsidRPr="000970A3">
              <w:rPr>
                <w:szCs w:val="24"/>
              </w:rPr>
              <w:t xml:space="preserve">Аналитический </w:t>
            </w:r>
            <w:r w:rsidRPr="000970A3">
              <w:rPr>
                <w:szCs w:val="24"/>
              </w:rPr>
              <w:lastRenderedPageBreak/>
              <w:t>метод</w:t>
            </w:r>
          </w:p>
        </w:tc>
        <w:tc>
          <w:tcPr>
            <w:tcW w:w="934" w:type="pct"/>
          </w:tcPr>
          <w:p w:rsidR="00EB783B" w:rsidRPr="000970A3" w:rsidRDefault="00EB783B" w:rsidP="005A2CD9">
            <w:pPr>
              <w:ind w:firstLine="0"/>
              <w:jc w:val="center"/>
              <w:rPr>
                <w:szCs w:val="24"/>
              </w:rPr>
            </w:pPr>
            <w:r w:rsidRPr="000970A3">
              <w:rPr>
                <w:szCs w:val="24"/>
              </w:rPr>
              <w:lastRenderedPageBreak/>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lastRenderedPageBreak/>
              <w:t>25</w:t>
            </w:r>
          </w:p>
        </w:tc>
        <w:tc>
          <w:tcPr>
            <w:tcW w:w="733" w:type="pct"/>
          </w:tcPr>
          <w:p w:rsidR="00EB783B" w:rsidRPr="000970A3" w:rsidRDefault="00EB783B" w:rsidP="005A2CD9">
            <w:pPr>
              <w:ind w:firstLine="0"/>
              <w:jc w:val="center"/>
              <w:rPr>
                <w:szCs w:val="24"/>
              </w:rPr>
            </w:pPr>
            <w:r w:rsidRPr="000970A3">
              <w:rPr>
                <w:szCs w:val="24"/>
              </w:rPr>
              <w:t>508494.99</w:t>
            </w:r>
          </w:p>
        </w:tc>
        <w:tc>
          <w:tcPr>
            <w:tcW w:w="736" w:type="pct"/>
          </w:tcPr>
          <w:p w:rsidR="00EB783B" w:rsidRPr="000970A3" w:rsidRDefault="00EB783B" w:rsidP="005A2CD9">
            <w:pPr>
              <w:ind w:firstLine="0"/>
              <w:jc w:val="center"/>
              <w:rPr>
                <w:szCs w:val="24"/>
              </w:rPr>
            </w:pPr>
            <w:r w:rsidRPr="000970A3">
              <w:rPr>
                <w:szCs w:val="24"/>
              </w:rPr>
              <w:t>1400889.14</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26</w:t>
            </w:r>
          </w:p>
        </w:tc>
        <w:tc>
          <w:tcPr>
            <w:tcW w:w="733" w:type="pct"/>
          </w:tcPr>
          <w:p w:rsidR="00EB783B" w:rsidRPr="000970A3" w:rsidRDefault="00EB783B" w:rsidP="005A2CD9">
            <w:pPr>
              <w:ind w:firstLine="0"/>
              <w:jc w:val="center"/>
              <w:rPr>
                <w:szCs w:val="24"/>
              </w:rPr>
            </w:pPr>
            <w:r w:rsidRPr="000970A3">
              <w:rPr>
                <w:szCs w:val="24"/>
              </w:rPr>
              <w:t>508476.01</w:t>
            </w:r>
          </w:p>
        </w:tc>
        <w:tc>
          <w:tcPr>
            <w:tcW w:w="736" w:type="pct"/>
          </w:tcPr>
          <w:p w:rsidR="00EB783B" w:rsidRPr="000970A3" w:rsidRDefault="00EB783B" w:rsidP="005A2CD9">
            <w:pPr>
              <w:ind w:firstLine="0"/>
              <w:jc w:val="center"/>
              <w:rPr>
                <w:szCs w:val="24"/>
              </w:rPr>
            </w:pPr>
            <w:r w:rsidRPr="000970A3">
              <w:rPr>
                <w:szCs w:val="24"/>
              </w:rPr>
              <w:t>1400889.03</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27</w:t>
            </w:r>
          </w:p>
        </w:tc>
        <w:tc>
          <w:tcPr>
            <w:tcW w:w="733" w:type="pct"/>
          </w:tcPr>
          <w:p w:rsidR="00EB783B" w:rsidRPr="000970A3" w:rsidRDefault="00EB783B" w:rsidP="005A2CD9">
            <w:pPr>
              <w:ind w:firstLine="0"/>
              <w:jc w:val="center"/>
              <w:rPr>
                <w:szCs w:val="24"/>
              </w:rPr>
            </w:pPr>
            <w:r w:rsidRPr="000970A3">
              <w:rPr>
                <w:szCs w:val="24"/>
              </w:rPr>
              <w:t>508468.33</w:t>
            </w:r>
          </w:p>
        </w:tc>
        <w:tc>
          <w:tcPr>
            <w:tcW w:w="736" w:type="pct"/>
          </w:tcPr>
          <w:p w:rsidR="00EB783B" w:rsidRPr="000970A3" w:rsidRDefault="00EB783B" w:rsidP="005A2CD9">
            <w:pPr>
              <w:ind w:firstLine="0"/>
              <w:jc w:val="center"/>
              <w:rPr>
                <w:szCs w:val="24"/>
              </w:rPr>
            </w:pPr>
            <w:r w:rsidRPr="000970A3">
              <w:rPr>
                <w:szCs w:val="24"/>
              </w:rPr>
              <w:t>1400928.17</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28</w:t>
            </w:r>
          </w:p>
        </w:tc>
        <w:tc>
          <w:tcPr>
            <w:tcW w:w="733" w:type="pct"/>
          </w:tcPr>
          <w:p w:rsidR="00EB783B" w:rsidRPr="000970A3" w:rsidRDefault="00EB783B" w:rsidP="005A2CD9">
            <w:pPr>
              <w:ind w:firstLine="0"/>
              <w:jc w:val="center"/>
              <w:rPr>
                <w:szCs w:val="24"/>
              </w:rPr>
            </w:pPr>
            <w:r w:rsidRPr="000970A3">
              <w:rPr>
                <w:szCs w:val="24"/>
              </w:rPr>
              <w:t>508467.38</w:t>
            </w:r>
          </w:p>
        </w:tc>
        <w:tc>
          <w:tcPr>
            <w:tcW w:w="736" w:type="pct"/>
          </w:tcPr>
          <w:p w:rsidR="00EB783B" w:rsidRPr="000970A3" w:rsidRDefault="00EB783B" w:rsidP="005A2CD9">
            <w:pPr>
              <w:ind w:firstLine="0"/>
              <w:jc w:val="center"/>
              <w:rPr>
                <w:szCs w:val="24"/>
              </w:rPr>
            </w:pPr>
            <w:r w:rsidRPr="000970A3">
              <w:rPr>
                <w:szCs w:val="24"/>
              </w:rPr>
              <w:t>1400933.22</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29</w:t>
            </w:r>
          </w:p>
        </w:tc>
        <w:tc>
          <w:tcPr>
            <w:tcW w:w="733" w:type="pct"/>
          </w:tcPr>
          <w:p w:rsidR="00EB783B" w:rsidRPr="000970A3" w:rsidRDefault="00EB783B" w:rsidP="005A2CD9">
            <w:pPr>
              <w:ind w:firstLine="0"/>
              <w:jc w:val="center"/>
              <w:rPr>
                <w:szCs w:val="24"/>
              </w:rPr>
            </w:pPr>
            <w:r w:rsidRPr="000970A3">
              <w:rPr>
                <w:szCs w:val="24"/>
              </w:rPr>
              <w:t>508410.19</w:t>
            </w:r>
          </w:p>
        </w:tc>
        <w:tc>
          <w:tcPr>
            <w:tcW w:w="736" w:type="pct"/>
          </w:tcPr>
          <w:p w:rsidR="00EB783B" w:rsidRPr="000970A3" w:rsidRDefault="00EB783B" w:rsidP="005A2CD9">
            <w:pPr>
              <w:ind w:firstLine="0"/>
              <w:jc w:val="center"/>
              <w:rPr>
                <w:szCs w:val="24"/>
              </w:rPr>
            </w:pPr>
            <w:r w:rsidRPr="000970A3">
              <w:rPr>
                <w:szCs w:val="24"/>
              </w:rPr>
              <w:t>1401236.88</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30</w:t>
            </w:r>
          </w:p>
        </w:tc>
        <w:tc>
          <w:tcPr>
            <w:tcW w:w="733" w:type="pct"/>
          </w:tcPr>
          <w:p w:rsidR="00EB783B" w:rsidRPr="000970A3" w:rsidRDefault="00EB783B" w:rsidP="005A2CD9">
            <w:pPr>
              <w:ind w:firstLine="0"/>
              <w:jc w:val="center"/>
              <w:rPr>
                <w:szCs w:val="24"/>
              </w:rPr>
            </w:pPr>
            <w:r w:rsidRPr="000970A3">
              <w:rPr>
                <w:szCs w:val="24"/>
              </w:rPr>
              <w:t>508460.79</w:t>
            </w:r>
          </w:p>
        </w:tc>
        <w:tc>
          <w:tcPr>
            <w:tcW w:w="736" w:type="pct"/>
          </w:tcPr>
          <w:p w:rsidR="00EB783B" w:rsidRPr="000970A3" w:rsidRDefault="00EB783B" w:rsidP="005A2CD9">
            <w:pPr>
              <w:ind w:firstLine="0"/>
              <w:jc w:val="center"/>
              <w:rPr>
                <w:szCs w:val="24"/>
              </w:rPr>
            </w:pPr>
            <w:r w:rsidRPr="000970A3">
              <w:rPr>
                <w:szCs w:val="24"/>
              </w:rPr>
              <w:t>1401236.05</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31</w:t>
            </w:r>
          </w:p>
        </w:tc>
        <w:tc>
          <w:tcPr>
            <w:tcW w:w="733" w:type="pct"/>
          </w:tcPr>
          <w:p w:rsidR="00EB783B" w:rsidRPr="000970A3" w:rsidRDefault="00EB783B" w:rsidP="005A2CD9">
            <w:pPr>
              <w:ind w:firstLine="0"/>
              <w:jc w:val="center"/>
              <w:rPr>
                <w:szCs w:val="24"/>
              </w:rPr>
            </w:pPr>
            <w:r w:rsidRPr="000970A3">
              <w:rPr>
                <w:szCs w:val="24"/>
              </w:rPr>
              <w:t>508496.81</w:t>
            </w:r>
          </w:p>
        </w:tc>
        <w:tc>
          <w:tcPr>
            <w:tcW w:w="736" w:type="pct"/>
          </w:tcPr>
          <w:p w:rsidR="00EB783B" w:rsidRPr="000970A3" w:rsidRDefault="00EB783B" w:rsidP="005A2CD9">
            <w:pPr>
              <w:ind w:firstLine="0"/>
              <w:jc w:val="center"/>
              <w:rPr>
                <w:szCs w:val="24"/>
              </w:rPr>
            </w:pPr>
            <w:r w:rsidRPr="000970A3">
              <w:rPr>
                <w:szCs w:val="24"/>
              </w:rPr>
              <w:t>1401235.46</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1</w:t>
            </w:r>
          </w:p>
        </w:tc>
        <w:tc>
          <w:tcPr>
            <w:tcW w:w="733" w:type="pct"/>
          </w:tcPr>
          <w:p w:rsidR="00EB783B" w:rsidRPr="000970A3" w:rsidRDefault="00EB783B" w:rsidP="005A2CD9">
            <w:pPr>
              <w:ind w:firstLine="0"/>
              <w:jc w:val="center"/>
              <w:rPr>
                <w:szCs w:val="24"/>
              </w:rPr>
            </w:pPr>
            <w:r w:rsidRPr="000970A3">
              <w:rPr>
                <w:szCs w:val="24"/>
              </w:rPr>
              <w:t>508521.30</w:t>
            </w:r>
          </w:p>
        </w:tc>
        <w:tc>
          <w:tcPr>
            <w:tcW w:w="736" w:type="pct"/>
          </w:tcPr>
          <w:p w:rsidR="00EB783B" w:rsidRPr="000970A3" w:rsidRDefault="00EB783B" w:rsidP="005A2CD9">
            <w:pPr>
              <w:ind w:firstLine="0"/>
              <w:jc w:val="center"/>
              <w:rPr>
                <w:szCs w:val="24"/>
              </w:rPr>
            </w:pPr>
            <w:r w:rsidRPr="000970A3">
              <w:rPr>
                <w:szCs w:val="24"/>
              </w:rPr>
              <w:t>1401235.06</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0.10</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w:t>
            </w:r>
          </w:p>
        </w:tc>
        <w:tc>
          <w:tcPr>
            <w:tcW w:w="733" w:type="pct"/>
          </w:tcPr>
          <w:p w:rsidR="00EB783B" w:rsidRPr="000970A3" w:rsidRDefault="00EB783B" w:rsidP="005A2CD9">
            <w:pPr>
              <w:ind w:firstLine="0"/>
              <w:jc w:val="center"/>
              <w:rPr>
                <w:szCs w:val="24"/>
              </w:rPr>
            </w:pPr>
            <w:r w:rsidRPr="000970A3">
              <w:rPr>
                <w:szCs w:val="24"/>
              </w:rPr>
              <w:t>–</w:t>
            </w:r>
          </w:p>
        </w:tc>
        <w:tc>
          <w:tcPr>
            <w:tcW w:w="736" w:type="pct"/>
          </w:tcPr>
          <w:p w:rsidR="00EB783B" w:rsidRPr="000970A3" w:rsidRDefault="00EB783B" w:rsidP="005A2CD9">
            <w:pPr>
              <w:ind w:firstLine="0"/>
              <w:jc w:val="center"/>
              <w:rPr>
                <w:szCs w:val="24"/>
              </w:rPr>
            </w:pPr>
            <w:r w:rsidRPr="000970A3">
              <w:rPr>
                <w:szCs w:val="24"/>
              </w:rPr>
              <w:t>–</w:t>
            </w:r>
          </w:p>
        </w:tc>
        <w:tc>
          <w:tcPr>
            <w:tcW w:w="1004" w:type="pct"/>
          </w:tcPr>
          <w:p w:rsidR="00EB783B" w:rsidRPr="000970A3" w:rsidRDefault="00EB783B" w:rsidP="005A2CD9">
            <w:pPr>
              <w:ind w:firstLine="0"/>
              <w:jc w:val="center"/>
              <w:rPr>
                <w:szCs w:val="24"/>
                <w:lang w:val="en-US"/>
              </w:rPr>
            </w:pPr>
            <w:r w:rsidRPr="000970A3">
              <w:rPr>
                <w:szCs w:val="24"/>
              </w:rPr>
              <w:t>–</w:t>
            </w:r>
          </w:p>
        </w:tc>
        <w:tc>
          <w:tcPr>
            <w:tcW w:w="934" w:type="pct"/>
          </w:tcPr>
          <w:p w:rsidR="00EB783B" w:rsidRPr="000970A3" w:rsidRDefault="00EB783B" w:rsidP="005A2CD9">
            <w:pPr>
              <w:ind w:firstLine="0"/>
              <w:jc w:val="center"/>
              <w:rPr>
                <w:szCs w:val="24"/>
              </w:rPr>
            </w:pPr>
            <w:r w:rsidRPr="000970A3">
              <w:rPr>
                <w:szCs w:val="24"/>
              </w:rPr>
              <w:t>–</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32</w:t>
            </w:r>
          </w:p>
        </w:tc>
        <w:tc>
          <w:tcPr>
            <w:tcW w:w="733" w:type="pct"/>
          </w:tcPr>
          <w:p w:rsidR="00EB783B" w:rsidRPr="000970A3" w:rsidRDefault="00EB783B" w:rsidP="005A2CD9">
            <w:pPr>
              <w:ind w:firstLine="0"/>
              <w:jc w:val="center"/>
              <w:rPr>
                <w:szCs w:val="24"/>
              </w:rPr>
            </w:pPr>
            <w:r w:rsidRPr="000970A3">
              <w:rPr>
                <w:szCs w:val="24"/>
              </w:rPr>
              <w:t>508587.48</w:t>
            </w:r>
          </w:p>
        </w:tc>
        <w:tc>
          <w:tcPr>
            <w:tcW w:w="736" w:type="pct"/>
          </w:tcPr>
          <w:p w:rsidR="00EB783B" w:rsidRPr="000970A3" w:rsidRDefault="00EB783B" w:rsidP="005A2CD9">
            <w:pPr>
              <w:ind w:firstLine="0"/>
              <w:jc w:val="center"/>
              <w:rPr>
                <w:szCs w:val="24"/>
              </w:rPr>
            </w:pPr>
            <w:r w:rsidRPr="000970A3">
              <w:rPr>
                <w:szCs w:val="24"/>
              </w:rPr>
              <w:t>1401053.69</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0.09</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33</w:t>
            </w:r>
          </w:p>
        </w:tc>
        <w:tc>
          <w:tcPr>
            <w:tcW w:w="733" w:type="pct"/>
          </w:tcPr>
          <w:p w:rsidR="00EB783B" w:rsidRPr="000970A3" w:rsidRDefault="00EB783B" w:rsidP="005A2CD9">
            <w:pPr>
              <w:ind w:firstLine="0"/>
              <w:jc w:val="center"/>
              <w:rPr>
                <w:szCs w:val="24"/>
              </w:rPr>
            </w:pPr>
            <w:r w:rsidRPr="000970A3">
              <w:rPr>
                <w:szCs w:val="24"/>
              </w:rPr>
              <w:t>508587.16</w:t>
            </w:r>
          </w:p>
        </w:tc>
        <w:tc>
          <w:tcPr>
            <w:tcW w:w="736" w:type="pct"/>
          </w:tcPr>
          <w:p w:rsidR="00EB783B" w:rsidRPr="000970A3" w:rsidRDefault="00EB783B" w:rsidP="005A2CD9">
            <w:pPr>
              <w:ind w:firstLine="0"/>
              <w:jc w:val="center"/>
              <w:rPr>
                <w:szCs w:val="24"/>
              </w:rPr>
            </w:pPr>
            <w:r w:rsidRPr="000970A3">
              <w:rPr>
                <w:szCs w:val="24"/>
              </w:rPr>
              <w:t>1401054.58</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0.09</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34</w:t>
            </w:r>
          </w:p>
        </w:tc>
        <w:tc>
          <w:tcPr>
            <w:tcW w:w="733" w:type="pct"/>
          </w:tcPr>
          <w:p w:rsidR="00EB783B" w:rsidRPr="000970A3" w:rsidRDefault="00EB783B" w:rsidP="005A2CD9">
            <w:pPr>
              <w:ind w:firstLine="0"/>
              <w:jc w:val="center"/>
              <w:rPr>
                <w:szCs w:val="24"/>
              </w:rPr>
            </w:pPr>
            <w:r w:rsidRPr="000970A3">
              <w:rPr>
                <w:szCs w:val="24"/>
              </w:rPr>
              <w:t>508586.26</w:t>
            </w:r>
          </w:p>
        </w:tc>
        <w:tc>
          <w:tcPr>
            <w:tcW w:w="736" w:type="pct"/>
          </w:tcPr>
          <w:p w:rsidR="00EB783B" w:rsidRPr="000970A3" w:rsidRDefault="00EB783B" w:rsidP="005A2CD9">
            <w:pPr>
              <w:ind w:firstLine="0"/>
              <w:jc w:val="center"/>
              <w:rPr>
                <w:szCs w:val="24"/>
              </w:rPr>
            </w:pPr>
            <w:r w:rsidRPr="000970A3">
              <w:rPr>
                <w:szCs w:val="24"/>
              </w:rPr>
              <w:t>1401054.26</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0.09</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35</w:t>
            </w:r>
          </w:p>
        </w:tc>
        <w:tc>
          <w:tcPr>
            <w:tcW w:w="733" w:type="pct"/>
          </w:tcPr>
          <w:p w:rsidR="00EB783B" w:rsidRPr="000970A3" w:rsidRDefault="00EB783B" w:rsidP="005A2CD9">
            <w:pPr>
              <w:ind w:firstLine="0"/>
              <w:jc w:val="center"/>
              <w:rPr>
                <w:szCs w:val="24"/>
              </w:rPr>
            </w:pPr>
            <w:r w:rsidRPr="000970A3">
              <w:rPr>
                <w:szCs w:val="24"/>
              </w:rPr>
              <w:t>508586.58</w:t>
            </w:r>
          </w:p>
        </w:tc>
        <w:tc>
          <w:tcPr>
            <w:tcW w:w="736" w:type="pct"/>
          </w:tcPr>
          <w:p w:rsidR="00EB783B" w:rsidRPr="000970A3" w:rsidRDefault="00EB783B" w:rsidP="005A2CD9">
            <w:pPr>
              <w:ind w:firstLine="0"/>
              <w:jc w:val="center"/>
              <w:rPr>
                <w:szCs w:val="24"/>
              </w:rPr>
            </w:pPr>
            <w:r w:rsidRPr="000970A3">
              <w:rPr>
                <w:szCs w:val="24"/>
              </w:rPr>
              <w:t>1401053.37</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0.09</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32</w:t>
            </w:r>
          </w:p>
        </w:tc>
        <w:tc>
          <w:tcPr>
            <w:tcW w:w="733" w:type="pct"/>
          </w:tcPr>
          <w:p w:rsidR="00EB783B" w:rsidRPr="000970A3" w:rsidRDefault="00EB783B" w:rsidP="005A2CD9">
            <w:pPr>
              <w:ind w:firstLine="0"/>
              <w:jc w:val="center"/>
              <w:rPr>
                <w:szCs w:val="24"/>
              </w:rPr>
            </w:pPr>
            <w:r w:rsidRPr="000970A3">
              <w:rPr>
                <w:szCs w:val="24"/>
              </w:rPr>
              <w:t>508587.48</w:t>
            </w:r>
          </w:p>
        </w:tc>
        <w:tc>
          <w:tcPr>
            <w:tcW w:w="736" w:type="pct"/>
          </w:tcPr>
          <w:p w:rsidR="00EB783B" w:rsidRPr="000970A3" w:rsidRDefault="00EB783B" w:rsidP="005A2CD9">
            <w:pPr>
              <w:ind w:firstLine="0"/>
              <w:jc w:val="center"/>
              <w:rPr>
                <w:szCs w:val="24"/>
              </w:rPr>
            </w:pPr>
            <w:r w:rsidRPr="000970A3">
              <w:rPr>
                <w:szCs w:val="24"/>
              </w:rPr>
              <w:t>1401053.69</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0.09</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w:t>
            </w:r>
          </w:p>
        </w:tc>
        <w:tc>
          <w:tcPr>
            <w:tcW w:w="733" w:type="pct"/>
          </w:tcPr>
          <w:p w:rsidR="00EB783B" w:rsidRPr="000970A3" w:rsidRDefault="00EB783B" w:rsidP="005A2CD9">
            <w:pPr>
              <w:ind w:firstLine="0"/>
              <w:jc w:val="center"/>
              <w:rPr>
                <w:szCs w:val="24"/>
              </w:rPr>
            </w:pPr>
            <w:r w:rsidRPr="000970A3">
              <w:rPr>
                <w:szCs w:val="24"/>
              </w:rPr>
              <w:t>–</w:t>
            </w:r>
          </w:p>
        </w:tc>
        <w:tc>
          <w:tcPr>
            <w:tcW w:w="736" w:type="pct"/>
          </w:tcPr>
          <w:p w:rsidR="00EB783B" w:rsidRPr="000970A3" w:rsidRDefault="00EB783B" w:rsidP="005A2CD9">
            <w:pPr>
              <w:ind w:firstLine="0"/>
              <w:jc w:val="center"/>
              <w:rPr>
                <w:szCs w:val="24"/>
              </w:rPr>
            </w:pPr>
            <w:r w:rsidRPr="000970A3">
              <w:rPr>
                <w:szCs w:val="24"/>
              </w:rPr>
              <w:t>–</w:t>
            </w:r>
          </w:p>
        </w:tc>
        <w:tc>
          <w:tcPr>
            <w:tcW w:w="1004" w:type="pct"/>
          </w:tcPr>
          <w:p w:rsidR="00EB783B" w:rsidRPr="000970A3" w:rsidRDefault="00EB783B" w:rsidP="005A2CD9">
            <w:pPr>
              <w:ind w:firstLine="0"/>
              <w:jc w:val="center"/>
              <w:rPr>
                <w:szCs w:val="24"/>
                <w:lang w:val="en-US"/>
              </w:rPr>
            </w:pPr>
            <w:r w:rsidRPr="000970A3">
              <w:rPr>
                <w:szCs w:val="24"/>
              </w:rPr>
              <w:t>–</w:t>
            </w:r>
          </w:p>
        </w:tc>
        <w:tc>
          <w:tcPr>
            <w:tcW w:w="934" w:type="pct"/>
          </w:tcPr>
          <w:p w:rsidR="00EB783B" w:rsidRPr="000970A3" w:rsidRDefault="00EB783B" w:rsidP="005A2CD9">
            <w:pPr>
              <w:ind w:firstLine="0"/>
              <w:jc w:val="center"/>
              <w:rPr>
                <w:szCs w:val="24"/>
              </w:rPr>
            </w:pPr>
            <w:r w:rsidRPr="000970A3">
              <w:rPr>
                <w:szCs w:val="24"/>
              </w:rPr>
              <w:t>–</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36</w:t>
            </w:r>
          </w:p>
        </w:tc>
        <w:tc>
          <w:tcPr>
            <w:tcW w:w="733" w:type="pct"/>
          </w:tcPr>
          <w:p w:rsidR="00EB783B" w:rsidRPr="000970A3" w:rsidRDefault="00EB783B" w:rsidP="005A2CD9">
            <w:pPr>
              <w:ind w:firstLine="0"/>
              <w:jc w:val="center"/>
              <w:rPr>
                <w:szCs w:val="24"/>
              </w:rPr>
            </w:pPr>
            <w:r w:rsidRPr="000970A3">
              <w:rPr>
                <w:szCs w:val="24"/>
              </w:rPr>
              <w:t>508555.13</w:t>
            </w:r>
          </w:p>
        </w:tc>
        <w:tc>
          <w:tcPr>
            <w:tcW w:w="736" w:type="pct"/>
          </w:tcPr>
          <w:p w:rsidR="00EB783B" w:rsidRPr="000970A3" w:rsidRDefault="00EB783B" w:rsidP="005A2CD9">
            <w:pPr>
              <w:ind w:firstLine="0"/>
              <w:jc w:val="center"/>
              <w:rPr>
                <w:szCs w:val="24"/>
              </w:rPr>
            </w:pPr>
            <w:r w:rsidRPr="000970A3">
              <w:rPr>
                <w:szCs w:val="24"/>
              </w:rPr>
              <w:t>1401145.36</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0.09</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37</w:t>
            </w:r>
          </w:p>
        </w:tc>
        <w:tc>
          <w:tcPr>
            <w:tcW w:w="733" w:type="pct"/>
          </w:tcPr>
          <w:p w:rsidR="00EB783B" w:rsidRPr="000970A3" w:rsidRDefault="00EB783B" w:rsidP="005A2CD9">
            <w:pPr>
              <w:ind w:firstLine="0"/>
              <w:jc w:val="center"/>
              <w:rPr>
                <w:szCs w:val="24"/>
              </w:rPr>
            </w:pPr>
            <w:r w:rsidRPr="000970A3">
              <w:rPr>
                <w:szCs w:val="24"/>
              </w:rPr>
              <w:t>508554.81</w:t>
            </w:r>
          </w:p>
        </w:tc>
        <w:tc>
          <w:tcPr>
            <w:tcW w:w="736" w:type="pct"/>
          </w:tcPr>
          <w:p w:rsidR="00EB783B" w:rsidRPr="000970A3" w:rsidRDefault="00EB783B" w:rsidP="005A2CD9">
            <w:pPr>
              <w:ind w:firstLine="0"/>
              <w:jc w:val="center"/>
              <w:rPr>
                <w:szCs w:val="24"/>
              </w:rPr>
            </w:pPr>
            <w:r w:rsidRPr="000970A3">
              <w:rPr>
                <w:szCs w:val="24"/>
              </w:rPr>
              <w:t>1401146.25</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0.09</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38</w:t>
            </w:r>
          </w:p>
        </w:tc>
        <w:tc>
          <w:tcPr>
            <w:tcW w:w="733" w:type="pct"/>
          </w:tcPr>
          <w:p w:rsidR="00EB783B" w:rsidRPr="000970A3" w:rsidRDefault="00EB783B" w:rsidP="005A2CD9">
            <w:pPr>
              <w:ind w:firstLine="0"/>
              <w:jc w:val="center"/>
              <w:rPr>
                <w:szCs w:val="24"/>
              </w:rPr>
            </w:pPr>
            <w:r w:rsidRPr="000970A3">
              <w:rPr>
                <w:szCs w:val="24"/>
              </w:rPr>
              <w:t>508553.91</w:t>
            </w:r>
          </w:p>
        </w:tc>
        <w:tc>
          <w:tcPr>
            <w:tcW w:w="736" w:type="pct"/>
          </w:tcPr>
          <w:p w:rsidR="00EB783B" w:rsidRPr="000970A3" w:rsidRDefault="00EB783B" w:rsidP="005A2CD9">
            <w:pPr>
              <w:ind w:firstLine="0"/>
              <w:jc w:val="center"/>
              <w:rPr>
                <w:szCs w:val="24"/>
              </w:rPr>
            </w:pPr>
            <w:r w:rsidRPr="000970A3">
              <w:rPr>
                <w:szCs w:val="24"/>
              </w:rPr>
              <w:t>1401145.93</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0.09</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39</w:t>
            </w:r>
          </w:p>
        </w:tc>
        <w:tc>
          <w:tcPr>
            <w:tcW w:w="733" w:type="pct"/>
          </w:tcPr>
          <w:p w:rsidR="00EB783B" w:rsidRPr="000970A3" w:rsidRDefault="00EB783B" w:rsidP="005A2CD9">
            <w:pPr>
              <w:ind w:firstLine="0"/>
              <w:jc w:val="center"/>
              <w:rPr>
                <w:szCs w:val="24"/>
              </w:rPr>
            </w:pPr>
            <w:r w:rsidRPr="000970A3">
              <w:rPr>
                <w:szCs w:val="24"/>
              </w:rPr>
              <w:t>508554.23</w:t>
            </w:r>
          </w:p>
        </w:tc>
        <w:tc>
          <w:tcPr>
            <w:tcW w:w="736" w:type="pct"/>
          </w:tcPr>
          <w:p w:rsidR="00EB783B" w:rsidRPr="000970A3" w:rsidRDefault="00EB783B" w:rsidP="005A2CD9">
            <w:pPr>
              <w:ind w:firstLine="0"/>
              <w:jc w:val="center"/>
              <w:rPr>
                <w:szCs w:val="24"/>
              </w:rPr>
            </w:pPr>
            <w:r w:rsidRPr="000970A3">
              <w:rPr>
                <w:szCs w:val="24"/>
              </w:rPr>
              <w:t>1401145.04</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0.09</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rPr>
          <w:trHeight w:val="54"/>
        </w:trPr>
        <w:tc>
          <w:tcPr>
            <w:tcW w:w="795" w:type="pct"/>
          </w:tcPr>
          <w:p w:rsidR="00EB783B" w:rsidRPr="000970A3" w:rsidRDefault="00EB783B" w:rsidP="005A2CD9">
            <w:pPr>
              <w:ind w:firstLine="0"/>
              <w:jc w:val="center"/>
              <w:rPr>
                <w:szCs w:val="24"/>
              </w:rPr>
            </w:pPr>
            <w:r w:rsidRPr="000970A3">
              <w:rPr>
                <w:szCs w:val="24"/>
              </w:rPr>
              <w:t>36</w:t>
            </w:r>
          </w:p>
        </w:tc>
        <w:tc>
          <w:tcPr>
            <w:tcW w:w="733" w:type="pct"/>
          </w:tcPr>
          <w:p w:rsidR="00EB783B" w:rsidRPr="000970A3" w:rsidRDefault="00EB783B" w:rsidP="005A2CD9">
            <w:pPr>
              <w:ind w:firstLine="0"/>
              <w:jc w:val="center"/>
              <w:rPr>
                <w:szCs w:val="24"/>
              </w:rPr>
            </w:pPr>
            <w:r w:rsidRPr="000970A3">
              <w:rPr>
                <w:szCs w:val="24"/>
              </w:rPr>
              <w:t>508555.13</w:t>
            </w:r>
          </w:p>
        </w:tc>
        <w:tc>
          <w:tcPr>
            <w:tcW w:w="736" w:type="pct"/>
          </w:tcPr>
          <w:p w:rsidR="00EB783B" w:rsidRPr="000970A3" w:rsidRDefault="00EB783B" w:rsidP="005A2CD9">
            <w:pPr>
              <w:ind w:firstLine="0"/>
              <w:jc w:val="center"/>
              <w:rPr>
                <w:szCs w:val="24"/>
              </w:rPr>
            </w:pPr>
            <w:r w:rsidRPr="000970A3">
              <w:rPr>
                <w:szCs w:val="24"/>
              </w:rPr>
              <w:t>1401145.36</w:t>
            </w:r>
          </w:p>
        </w:tc>
        <w:tc>
          <w:tcPr>
            <w:tcW w:w="1004" w:type="pct"/>
          </w:tcPr>
          <w:p w:rsidR="00EB783B" w:rsidRPr="000970A3" w:rsidRDefault="00EB783B" w:rsidP="005A2CD9">
            <w:pPr>
              <w:ind w:firstLine="0"/>
              <w:jc w:val="center"/>
              <w:rPr>
                <w:szCs w:val="24"/>
                <w:lang w:val="en-US"/>
              </w:rPr>
            </w:pPr>
            <w:r w:rsidRPr="000970A3">
              <w:rPr>
                <w:szCs w:val="24"/>
              </w:rPr>
              <w:t>Аналитический метод</w:t>
            </w:r>
          </w:p>
        </w:tc>
        <w:tc>
          <w:tcPr>
            <w:tcW w:w="934" w:type="pct"/>
          </w:tcPr>
          <w:p w:rsidR="00EB783B" w:rsidRPr="000970A3" w:rsidRDefault="00EB783B" w:rsidP="005A2CD9">
            <w:pPr>
              <w:ind w:firstLine="0"/>
              <w:jc w:val="center"/>
              <w:rPr>
                <w:szCs w:val="24"/>
              </w:rPr>
            </w:pPr>
            <w:r w:rsidRPr="000970A3">
              <w:rPr>
                <w:szCs w:val="24"/>
              </w:rPr>
              <w:t>0.09</w:t>
            </w:r>
          </w:p>
        </w:tc>
        <w:tc>
          <w:tcPr>
            <w:tcW w:w="799" w:type="pct"/>
          </w:tcPr>
          <w:p w:rsidR="00EB783B" w:rsidRPr="000970A3" w:rsidRDefault="00EB783B" w:rsidP="005A2CD9">
            <w:pPr>
              <w:ind w:firstLine="0"/>
              <w:jc w:val="center"/>
              <w:rPr>
                <w:szCs w:val="24"/>
              </w:rPr>
            </w:pPr>
            <w:r w:rsidRPr="000970A3">
              <w:rPr>
                <w:szCs w:val="24"/>
              </w:rPr>
              <w:t>–</w:t>
            </w:r>
          </w:p>
        </w:tc>
      </w:tr>
      <w:tr w:rsidR="00EB783B" w:rsidRPr="000970A3" w:rsidTr="005A2CD9">
        <w:tblPrEx>
          <w:tblLook w:val="01E0"/>
        </w:tblPrEx>
        <w:trPr>
          <w:trHeight w:hRule="exact" w:val="397"/>
        </w:trPr>
        <w:tc>
          <w:tcPr>
            <w:tcW w:w="5000" w:type="pct"/>
            <w:gridSpan w:val="6"/>
          </w:tcPr>
          <w:p w:rsidR="00EB783B" w:rsidRPr="000970A3" w:rsidRDefault="00EB783B" w:rsidP="005A2CD9">
            <w:pPr>
              <w:ind w:firstLine="0"/>
              <w:rPr>
                <w:szCs w:val="24"/>
              </w:rPr>
            </w:pPr>
            <w:r w:rsidRPr="000970A3">
              <w:rPr>
                <w:szCs w:val="24"/>
              </w:rPr>
              <w:t>3. Сведения о характерных точках части (частей) границы объекта</w:t>
            </w:r>
          </w:p>
        </w:tc>
      </w:tr>
      <w:tr w:rsidR="00EB783B" w:rsidRPr="000970A3" w:rsidTr="005A2CD9">
        <w:trPr>
          <w:trHeight w:val="54"/>
        </w:trPr>
        <w:tc>
          <w:tcPr>
            <w:tcW w:w="795" w:type="pct"/>
            <w:vMerge w:val="restart"/>
            <w:vAlign w:val="center"/>
          </w:tcPr>
          <w:p w:rsidR="00EB783B" w:rsidRPr="000970A3" w:rsidRDefault="00EB783B" w:rsidP="005A2CD9">
            <w:pPr>
              <w:pStyle w:val="16"/>
              <w:jc w:val="both"/>
              <w:rPr>
                <w:i w:val="0"/>
                <w:sz w:val="24"/>
                <w:szCs w:val="24"/>
              </w:rPr>
            </w:pPr>
            <w:r w:rsidRPr="000970A3">
              <w:rPr>
                <w:i w:val="0"/>
                <w:sz w:val="24"/>
                <w:szCs w:val="24"/>
              </w:rPr>
              <w:t>Обозначение</w:t>
            </w:r>
          </w:p>
          <w:p w:rsidR="00EB783B" w:rsidRPr="000970A3" w:rsidRDefault="00EB783B" w:rsidP="005A2CD9">
            <w:pPr>
              <w:pStyle w:val="16"/>
              <w:jc w:val="both"/>
              <w:rPr>
                <w:i w:val="0"/>
                <w:sz w:val="24"/>
                <w:szCs w:val="24"/>
              </w:rPr>
            </w:pPr>
            <w:r w:rsidRPr="000970A3">
              <w:rPr>
                <w:i w:val="0"/>
                <w:sz w:val="24"/>
                <w:szCs w:val="24"/>
              </w:rPr>
              <w:t>характерных точек части границы</w:t>
            </w:r>
          </w:p>
        </w:tc>
        <w:tc>
          <w:tcPr>
            <w:tcW w:w="1468" w:type="pct"/>
            <w:gridSpan w:val="2"/>
            <w:vAlign w:val="center"/>
          </w:tcPr>
          <w:p w:rsidR="00EB783B" w:rsidRPr="000970A3" w:rsidRDefault="00EB783B" w:rsidP="005A2CD9">
            <w:pPr>
              <w:pStyle w:val="16"/>
              <w:rPr>
                <w:i w:val="0"/>
                <w:sz w:val="24"/>
                <w:szCs w:val="24"/>
              </w:rPr>
            </w:pPr>
            <w:r w:rsidRPr="000970A3">
              <w:rPr>
                <w:i w:val="0"/>
                <w:sz w:val="24"/>
                <w:szCs w:val="24"/>
              </w:rPr>
              <w:t>Координаты, м</w:t>
            </w:r>
          </w:p>
        </w:tc>
        <w:tc>
          <w:tcPr>
            <w:tcW w:w="1004" w:type="pct"/>
            <w:vMerge w:val="restart"/>
            <w:vAlign w:val="center"/>
          </w:tcPr>
          <w:p w:rsidR="00EB783B" w:rsidRPr="000970A3" w:rsidRDefault="00EB783B" w:rsidP="005A2CD9">
            <w:pPr>
              <w:pStyle w:val="16"/>
              <w:spacing w:before="60" w:after="60"/>
              <w:rPr>
                <w:i w:val="0"/>
                <w:sz w:val="24"/>
                <w:szCs w:val="24"/>
              </w:rPr>
            </w:pPr>
            <w:r w:rsidRPr="000970A3">
              <w:rPr>
                <w:i w:val="0"/>
                <w:sz w:val="24"/>
                <w:szCs w:val="24"/>
              </w:rPr>
              <w:t xml:space="preserve">Метод определения координат характерной </w:t>
            </w:r>
            <w:r w:rsidRPr="000970A3">
              <w:rPr>
                <w:i w:val="0"/>
                <w:sz w:val="24"/>
                <w:szCs w:val="24"/>
              </w:rPr>
              <w:lastRenderedPageBreak/>
              <w:t xml:space="preserve">точки </w:t>
            </w:r>
          </w:p>
        </w:tc>
        <w:tc>
          <w:tcPr>
            <w:tcW w:w="934" w:type="pct"/>
            <w:vMerge w:val="restart"/>
          </w:tcPr>
          <w:p w:rsidR="00EB783B" w:rsidRPr="000970A3" w:rsidRDefault="00EB783B" w:rsidP="005A2CD9">
            <w:pPr>
              <w:pStyle w:val="16"/>
              <w:spacing w:before="60" w:after="60"/>
              <w:rPr>
                <w:i w:val="0"/>
                <w:sz w:val="24"/>
                <w:szCs w:val="24"/>
              </w:rPr>
            </w:pPr>
            <w:r w:rsidRPr="000970A3">
              <w:rPr>
                <w:i w:val="0"/>
                <w:sz w:val="24"/>
                <w:szCs w:val="24"/>
              </w:rPr>
              <w:lastRenderedPageBreak/>
              <w:t xml:space="preserve">Средняя квадратическая погрешность положения </w:t>
            </w:r>
            <w:r w:rsidRPr="000970A3">
              <w:rPr>
                <w:i w:val="0"/>
                <w:sz w:val="24"/>
                <w:szCs w:val="24"/>
              </w:rPr>
              <w:lastRenderedPageBreak/>
              <w:t>характерной точки (М</w:t>
            </w:r>
            <w:r w:rsidRPr="000970A3">
              <w:rPr>
                <w:i w:val="0"/>
                <w:sz w:val="24"/>
                <w:szCs w:val="24"/>
                <w:vertAlign w:val="subscript"/>
                <w:lang w:val="en-US"/>
              </w:rPr>
              <w:t>t</w:t>
            </w:r>
            <w:r w:rsidRPr="000970A3">
              <w:rPr>
                <w:i w:val="0"/>
                <w:sz w:val="24"/>
                <w:szCs w:val="24"/>
              </w:rPr>
              <w:t>), м</w:t>
            </w:r>
          </w:p>
        </w:tc>
        <w:tc>
          <w:tcPr>
            <w:tcW w:w="799" w:type="pct"/>
            <w:vMerge w:val="restart"/>
            <w:vAlign w:val="center"/>
          </w:tcPr>
          <w:p w:rsidR="00EB783B" w:rsidRPr="000970A3" w:rsidRDefault="00EB783B" w:rsidP="005A2CD9">
            <w:pPr>
              <w:pStyle w:val="16"/>
              <w:spacing w:before="60" w:after="60"/>
              <w:rPr>
                <w:i w:val="0"/>
                <w:sz w:val="24"/>
                <w:szCs w:val="24"/>
              </w:rPr>
            </w:pPr>
            <w:r w:rsidRPr="000970A3">
              <w:rPr>
                <w:i w:val="0"/>
                <w:sz w:val="24"/>
                <w:szCs w:val="24"/>
              </w:rPr>
              <w:lastRenderedPageBreak/>
              <w:t xml:space="preserve">Описание обозначения точки на местности </w:t>
            </w:r>
            <w:r w:rsidRPr="000970A3">
              <w:rPr>
                <w:i w:val="0"/>
                <w:sz w:val="24"/>
                <w:szCs w:val="24"/>
              </w:rPr>
              <w:lastRenderedPageBreak/>
              <w:t>(при наличии)</w:t>
            </w:r>
          </w:p>
        </w:tc>
      </w:tr>
      <w:tr w:rsidR="00EB783B" w:rsidRPr="000970A3" w:rsidTr="005A2CD9">
        <w:trPr>
          <w:trHeight w:val="54"/>
        </w:trPr>
        <w:tc>
          <w:tcPr>
            <w:tcW w:w="795" w:type="pct"/>
            <w:vMerge/>
            <w:vAlign w:val="center"/>
          </w:tcPr>
          <w:p w:rsidR="00EB783B" w:rsidRPr="000970A3" w:rsidRDefault="00EB783B" w:rsidP="005A2CD9">
            <w:pPr>
              <w:pStyle w:val="16"/>
              <w:rPr>
                <w:i w:val="0"/>
                <w:sz w:val="24"/>
                <w:szCs w:val="24"/>
              </w:rPr>
            </w:pPr>
          </w:p>
        </w:tc>
        <w:tc>
          <w:tcPr>
            <w:tcW w:w="733" w:type="pct"/>
            <w:vAlign w:val="center"/>
          </w:tcPr>
          <w:p w:rsidR="00EB783B" w:rsidRPr="000970A3" w:rsidRDefault="00EB783B" w:rsidP="005A2CD9">
            <w:pPr>
              <w:pStyle w:val="a9"/>
              <w:ind w:firstLine="0"/>
              <w:jc w:val="center"/>
              <w:rPr>
                <w:szCs w:val="24"/>
              </w:rPr>
            </w:pPr>
            <w:r w:rsidRPr="000970A3">
              <w:rPr>
                <w:szCs w:val="24"/>
              </w:rPr>
              <w:t>Х</w:t>
            </w:r>
          </w:p>
        </w:tc>
        <w:tc>
          <w:tcPr>
            <w:tcW w:w="736" w:type="pct"/>
            <w:vAlign w:val="center"/>
          </w:tcPr>
          <w:p w:rsidR="00EB783B" w:rsidRPr="000970A3" w:rsidRDefault="00EB783B" w:rsidP="005A2CD9">
            <w:pPr>
              <w:pStyle w:val="16"/>
              <w:rPr>
                <w:i w:val="0"/>
                <w:sz w:val="24"/>
                <w:szCs w:val="24"/>
                <w:lang w:val="en-US"/>
              </w:rPr>
            </w:pPr>
            <w:r w:rsidRPr="000970A3">
              <w:rPr>
                <w:i w:val="0"/>
                <w:sz w:val="24"/>
                <w:szCs w:val="24"/>
                <w:lang w:val="en-US"/>
              </w:rPr>
              <w:t>Y</w:t>
            </w:r>
          </w:p>
        </w:tc>
        <w:tc>
          <w:tcPr>
            <w:tcW w:w="1004" w:type="pct"/>
            <w:vMerge/>
            <w:vAlign w:val="center"/>
          </w:tcPr>
          <w:p w:rsidR="00EB783B" w:rsidRPr="000970A3" w:rsidRDefault="00EB783B" w:rsidP="005A2CD9">
            <w:pPr>
              <w:pStyle w:val="16"/>
              <w:rPr>
                <w:i w:val="0"/>
                <w:sz w:val="24"/>
                <w:szCs w:val="24"/>
              </w:rPr>
            </w:pPr>
          </w:p>
        </w:tc>
        <w:tc>
          <w:tcPr>
            <w:tcW w:w="934" w:type="pct"/>
            <w:vMerge/>
          </w:tcPr>
          <w:p w:rsidR="00EB783B" w:rsidRPr="000970A3" w:rsidRDefault="00EB783B" w:rsidP="005A2CD9">
            <w:pPr>
              <w:pStyle w:val="16"/>
              <w:rPr>
                <w:i w:val="0"/>
                <w:sz w:val="24"/>
                <w:szCs w:val="24"/>
              </w:rPr>
            </w:pPr>
          </w:p>
        </w:tc>
        <w:tc>
          <w:tcPr>
            <w:tcW w:w="799" w:type="pct"/>
            <w:vMerge/>
            <w:vAlign w:val="center"/>
          </w:tcPr>
          <w:p w:rsidR="00EB783B" w:rsidRPr="000970A3" w:rsidRDefault="00EB783B" w:rsidP="005A2CD9">
            <w:pPr>
              <w:pStyle w:val="16"/>
              <w:rPr>
                <w:i w:val="0"/>
                <w:sz w:val="24"/>
                <w:szCs w:val="24"/>
              </w:rPr>
            </w:pPr>
          </w:p>
        </w:tc>
      </w:tr>
      <w:tr w:rsidR="00EB783B" w:rsidRPr="000970A3" w:rsidTr="005A2CD9">
        <w:trPr>
          <w:trHeight w:val="54"/>
        </w:trPr>
        <w:tc>
          <w:tcPr>
            <w:tcW w:w="795" w:type="pct"/>
            <w:vAlign w:val="center"/>
          </w:tcPr>
          <w:p w:rsidR="00EB783B" w:rsidRPr="000970A3" w:rsidRDefault="00EB783B" w:rsidP="005A2CD9">
            <w:pPr>
              <w:pStyle w:val="16"/>
              <w:rPr>
                <w:i w:val="0"/>
                <w:sz w:val="24"/>
                <w:szCs w:val="24"/>
              </w:rPr>
            </w:pPr>
            <w:r w:rsidRPr="000970A3">
              <w:rPr>
                <w:i w:val="0"/>
                <w:sz w:val="24"/>
                <w:szCs w:val="24"/>
              </w:rPr>
              <w:lastRenderedPageBreak/>
              <w:t>1</w:t>
            </w:r>
          </w:p>
        </w:tc>
        <w:tc>
          <w:tcPr>
            <w:tcW w:w="733" w:type="pct"/>
            <w:vAlign w:val="center"/>
          </w:tcPr>
          <w:p w:rsidR="00EB783B" w:rsidRPr="000970A3" w:rsidRDefault="00EB783B" w:rsidP="005A2CD9">
            <w:pPr>
              <w:pStyle w:val="a9"/>
              <w:ind w:firstLine="0"/>
              <w:jc w:val="center"/>
              <w:rPr>
                <w:szCs w:val="24"/>
              </w:rPr>
            </w:pPr>
            <w:r w:rsidRPr="000970A3">
              <w:rPr>
                <w:szCs w:val="24"/>
              </w:rPr>
              <w:t>2</w:t>
            </w:r>
          </w:p>
        </w:tc>
        <w:tc>
          <w:tcPr>
            <w:tcW w:w="736" w:type="pct"/>
            <w:vAlign w:val="center"/>
          </w:tcPr>
          <w:p w:rsidR="00EB783B" w:rsidRPr="000970A3" w:rsidRDefault="00EB783B" w:rsidP="005A2CD9">
            <w:pPr>
              <w:pStyle w:val="16"/>
              <w:rPr>
                <w:i w:val="0"/>
                <w:sz w:val="24"/>
                <w:szCs w:val="24"/>
                <w:lang w:val="en-US"/>
              </w:rPr>
            </w:pPr>
            <w:r w:rsidRPr="000970A3">
              <w:rPr>
                <w:i w:val="0"/>
                <w:sz w:val="24"/>
                <w:szCs w:val="24"/>
                <w:lang w:val="en-US"/>
              </w:rPr>
              <w:t>3</w:t>
            </w:r>
          </w:p>
        </w:tc>
        <w:tc>
          <w:tcPr>
            <w:tcW w:w="1004" w:type="pct"/>
            <w:vAlign w:val="center"/>
          </w:tcPr>
          <w:p w:rsidR="00EB783B" w:rsidRPr="000970A3" w:rsidRDefault="00EB783B" w:rsidP="005A2CD9">
            <w:pPr>
              <w:pStyle w:val="16"/>
              <w:rPr>
                <w:i w:val="0"/>
                <w:sz w:val="24"/>
                <w:szCs w:val="24"/>
              </w:rPr>
            </w:pPr>
            <w:r w:rsidRPr="000970A3">
              <w:rPr>
                <w:i w:val="0"/>
                <w:sz w:val="24"/>
                <w:szCs w:val="24"/>
              </w:rPr>
              <w:t>4</w:t>
            </w:r>
          </w:p>
        </w:tc>
        <w:tc>
          <w:tcPr>
            <w:tcW w:w="934" w:type="pct"/>
          </w:tcPr>
          <w:p w:rsidR="00EB783B" w:rsidRPr="000970A3" w:rsidRDefault="00EB783B" w:rsidP="005A2CD9">
            <w:pPr>
              <w:pStyle w:val="16"/>
              <w:rPr>
                <w:i w:val="0"/>
                <w:sz w:val="24"/>
                <w:szCs w:val="24"/>
              </w:rPr>
            </w:pPr>
            <w:r w:rsidRPr="000970A3">
              <w:rPr>
                <w:i w:val="0"/>
                <w:sz w:val="24"/>
                <w:szCs w:val="24"/>
              </w:rPr>
              <w:t>5</w:t>
            </w:r>
          </w:p>
        </w:tc>
        <w:tc>
          <w:tcPr>
            <w:tcW w:w="799" w:type="pct"/>
            <w:vAlign w:val="center"/>
          </w:tcPr>
          <w:p w:rsidR="00EB783B" w:rsidRPr="000970A3" w:rsidRDefault="00EB783B" w:rsidP="005A2CD9">
            <w:pPr>
              <w:pStyle w:val="16"/>
              <w:rPr>
                <w:i w:val="0"/>
                <w:sz w:val="24"/>
                <w:szCs w:val="24"/>
              </w:rPr>
            </w:pPr>
            <w:r w:rsidRPr="000970A3">
              <w:rPr>
                <w:i w:val="0"/>
                <w:sz w:val="24"/>
                <w:szCs w:val="24"/>
              </w:rPr>
              <w:t>6</w:t>
            </w:r>
          </w:p>
        </w:tc>
      </w:tr>
      <w:tr w:rsidR="00EB783B" w:rsidRPr="000970A3" w:rsidTr="005A2CD9">
        <w:trPr>
          <w:trHeight w:val="243"/>
        </w:trPr>
        <w:tc>
          <w:tcPr>
            <w:tcW w:w="795" w:type="pct"/>
          </w:tcPr>
          <w:p w:rsidR="00EB783B" w:rsidRPr="000970A3" w:rsidRDefault="00EB783B" w:rsidP="005A2CD9">
            <w:pPr>
              <w:ind w:firstLine="0"/>
              <w:jc w:val="center"/>
              <w:rPr>
                <w:szCs w:val="24"/>
              </w:rPr>
            </w:pPr>
            <w:r w:rsidRPr="000970A3">
              <w:rPr>
                <w:szCs w:val="24"/>
              </w:rPr>
              <w:t>–</w:t>
            </w:r>
          </w:p>
        </w:tc>
        <w:tc>
          <w:tcPr>
            <w:tcW w:w="733" w:type="pct"/>
          </w:tcPr>
          <w:p w:rsidR="00EB783B" w:rsidRPr="000970A3" w:rsidRDefault="00EB783B" w:rsidP="005A2CD9">
            <w:pPr>
              <w:ind w:firstLine="0"/>
              <w:jc w:val="center"/>
              <w:rPr>
                <w:szCs w:val="24"/>
              </w:rPr>
            </w:pPr>
            <w:r w:rsidRPr="000970A3">
              <w:rPr>
                <w:szCs w:val="24"/>
              </w:rPr>
              <w:t>–</w:t>
            </w:r>
          </w:p>
        </w:tc>
        <w:tc>
          <w:tcPr>
            <w:tcW w:w="736" w:type="pct"/>
          </w:tcPr>
          <w:p w:rsidR="00EB783B" w:rsidRPr="000970A3" w:rsidRDefault="00EB783B" w:rsidP="005A2CD9">
            <w:pPr>
              <w:ind w:firstLine="0"/>
              <w:jc w:val="center"/>
              <w:rPr>
                <w:szCs w:val="24"/>
              </w:rPr>
            </w:pPr>
            <w:r w:rsidRPr="000970A3">
              <w:rPr>
                <w:szCs w:val="24"/>
              </w:rPr>
              <w:t>–</w:t>
            </w:r>
          </w:p>
        </w:tc>
        <w:tc>
          <w:tcPr>
            <w:tcW w:w="1004" w:type="pct"/>
          </w:tcPr>
          <w:p w:rsidR="00EB783B" w:rsidRPr="000970A3" w:rsidRDefault="00EB783B" w:rsidP="005A2CD9">
            <w:pPr>
              <w:ind w:firstLine="0"/>
              <w:jc w:val="center"/>
              <w:rPr>
                <w:szCs w:val="24"/>
                <w:lang w:val="en-US"/>
              </w:rPr>
            </w:pPr>
            <w:r w:rsidRPr="000970A3">
              <w:rPr>
                <w:szCs w:val="24"/>
                <w:lang w:val="en-US"/>
              </w:rPr>
              <w:t>–</w:t>
            </w:r>
          </w:p>
        </w:tc>
        <w:tc>
          <w:tcPr>
            <w:tcW w:w="934" w:type="pct"/>
          </w:tcPr>
          <w:p w:rsidR="00EB783B" w:rsidRPr="000970A3" w:rsidRDefault="00EB783B" w:rsidP="005A2CD9">
            <w:pPr>
              <w:ind w:firstLine="0"/>
              <w:jc w:val="center"/>
              <w:rPr>
                <w:szCs w:val="24"/>
              </w:rPr>
            </w:pPr>
            <w:r w:rsidRPr="000970A3">
              <w:rPr>
                <w:szCs w:val="24"/>
                <w:lang w:val="en-US"/>
              </w:rPr>
              <w:t>–</w:t>
            </w:r>
          </w:p>
        </w:tc>
        <w:tc>
          <w:tcPr>
            <w:tcW w:w="799" w:type="pct"/>
          </w:tcPr>
          <w:p w:rsidR="00EB783B" w:rsidRPr="000970A3" w:rsidRDefault="00EB783B" w:rsidP="005A2CD9">
            <w:pPr>
              <w:ind w:firstLine="0"/>
              <w:jc w:val="center"/>
              <w:rPr>
                <w:szCs w:val="24"/>
              </w:rPr>
            </w:pPr>
            <w:r w:rsidRPr="000970A3">
              <w:rPr>
                <w:szCs w:val="24"/>
              </w:rPr>
              <w:t>–</w:t>
            </w:r>
          </w:p>
        </w:tc>
      </w:tr>
    </w:tbl>
    <w:p w:rsidR="00EB783B" w:rsidRPr="000970A3" w:rsidRDefault="00EB783B" w:rsidP="00EB783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9"/>
        <w:gridCol w:w="928"/>
        <w:gridCol w:w="818"/>
        <w:gridCol w:w="708"/>
        <w:gridCol w:w="827"/>
        <w:gridCol w:w="1440"/>
        <w:gridCol w:w="1711"/>
        <w:gridCol w:w="1644"/>
      </w:tblGrid>
      <w:tr w:rsidR="00EB783B" w:rsidRPr="000970A3" w:rsidTr="005A2CD9">
        <w:trPr>
          <w:trHeight w:hRule="exact" w:val="397"/>
        </w:trPr>
        <w:tc>
          <w:tcPr>
            <w:tcW w:w="5000" w:type="pct"/>
            <w:gridSpan w:val="9"/>
            <w:tcBorders>
              <w:top w:val="nil"/>
              <w:left w:val="nil"/>
              <w:bottom w:val="single" w:sz="4" w:space="0" w:color="auto"/>
              <w:right w:val="nil"/>
            </w:tcBorders>
            <w:vAlign w:val="center"/>
          </w:tcPr>
          <w:p w:rsidR="00EB783B" w:rsidRPr="000970A3" w:rsidRDefault="00EB783B" w:rsidP="005A2CD9">
            <w:pPr>
              <w:pStyle w:val="16"/>
              <w:rPr>
                <w:i w:val="0"/>
                <w:sz w:val="24"/>
                <w:szCs w:val="24"/>
              </w:rPr>
            </w:pPr>
            <w:r w:rsidRPr="000970A3">
              <w:rPr>
                <w:i w:val="0"/>
                <w:sz w:val="24"/>
                <w:szCs w:val="24"/>
              </w:rPr>
              <w:t>Раздел 3</w:t>
            </w:r>
          </w:p>
        </w:tc>
      </w:tr>
      <w:tr w:rsidR="00EB783B" w:rsidRPr="000970A3" w:rsidTr="005A2CD9">
        <w:trPr>
          <w:trHeight w:hRule="exact" w:val="397"/>
        </w:trPr>
        <w:tc>
          <w:tcPr>
            <w:tcW w:w="5000" w:type="pct"/>
            <w:gridSpan w:val="9"/>
            <w:tcBorders>
              <w:top w:val="single" w:sz="4" w:space="0" w:color="auto"/>
            </w:tcBorders>
            <w:vAlign w:val="center"/>
          </w:tcPr>
          <w:p w:rsidR="00EB783B" w:rsidRPr="000970A3" w:rsidRDefault="00EB783B" w:rsidP="005A2CD9">
            <w:pPr>
              <w:pStyle w:val="16"/>
              <w:rPr>
                <w:i w:val="0"/>
                <w:sz w:val="24"/>
                <w:szCs w:val="24"/>
              </w:rPr>
            </w:pPr>
            <w:r w:rsidRPr="000970A3">
              <w:rPr>
                <w:i w:val="0"/>
                <w:sz w:val="24"/>
                <w:szCs w:val="24"/>
              </w:rPr>
              <w:t>Сведения о местоположении измененных (уточненных) границ объекта</w:t>
            </w:r>
          </w:p>
        </w:tc>
      </w:tr>
      <w:tr w:rsidR="00EB783B" w:rsidRPr="000970A3" w:rsidTr="005A2CD9">
        <w:trPr>
          <w:trHeight w:hRule="exact" w:val="292"/>
        </w:trPr>
        <w:tc>
          <w:tcPr>
            <w:tcW w:w="5000" w:type="pct"/>
            <w:gridSpan w:val="9"/>
            <w:vAlign w:val="center"/>
          </w:tcPr>
          <w:p w:rsidR="00EB783B" w:rsidRPr="000970A3" w:rsidRDefault="00EB783B" w:rsidP="005A2CD9">
            <w:pPr>
              <w:pStyle w:val="16"/>
              <w:rPr>
                <w:i w:val="0"/>
                <w:sz w:val="24"/>
                <w:szCs w:val="24"/>
              </w:rPr>
            </w:pPr>
            <w:r w:rsidRPr="000970A3">
              <w:rPr>
                <w:i w:val="0"/>
                <w:sz w:val="24"/>
                <w:szCs w:val="24"/>
              </w:rPr>
              <w:t xml:space="preserve">1. Система координат </w:t>
            </w:r>
            <w:r w:rsidRPr="000970A3">
              <w:rPr>
                <w:i w:val="0"/>
                <w:sz w:val="24"/>
                <w:szCs w:val="24"/>
                <w:u w:val="single"/>
              </w:rPr>
              <w:t>–</w:t>
            </w:r>
          </w:p>
        </w:tc>
      </w:tr>
      <w:tr w:rsidR="00EB783B" w:rsidRPr="000970A3" w:rsidTr="005A2CD9">
        <w:trPr>
          <w:trHeight w:hRule="exact" w:val="282"/>
        </w:trPr>
        <w:tc>
          <w:tcPr>
            <w:tcW w:w="5000" w:type="pct"/>
            <w:gridSpan w:val="9"/>
          </w:tcPr>
          <w:p w:rsidR="00EB783B" w:rsidRPr="000970A3" w:rsidRDefault="00EB783B" w:rsidP="005A2CD9">
            <w:pPr>
              <w:ind w:firstLine="0"/>
              <w:rPr>
                <w:szCs w:val="24"/>
              </w:rPr>
            </w:pPr>
            <w:r w:rsidRPr="000970A3">
              <w:rPr>
                <w:szCs w:val="24"/>
              </w:rPr>
              <w:t>2. Сведения о характерных точках границ объекта</w:t>
            </w:r>
          </w:p>
        </w:tc>
      </w:tr>
      <w:tr w:rsidR="00EB783B" w:rsidRPr="000970A3" w:rsidTr="005A2CD9">
        <w:tblPrEx>
          <w:tblLook w:val="0000"/>
        </w:tblPrEx>
        <w:trPr>
          <w:trHeight w:val="1563"/>
        </w:trPr>
        <w:tc>
          <w:tcPr>
            <w:tcW w:w="787" w:type="pct"/>
            <w:vMerge w:val="restart"/>
            <w:vAlign w:val="center"/>
          </w:tcPr>
          <w:p w:rsidR="00EB783B" w:rsidRPr="000970A3" w:rsidRDefault="00EB783B" w:rsidP="005A2CD9">
            <w:pPr>
              <w:pStyle w:val="16"/>
              <w:jc w:val="both"/>
              <w:rPr>
                <w:i w:val="0"/>
                <w:sz w:val="24"/>
                <w:szCs w:val="24"/>
              </w:rPr>
            </w:pPr>
            <w:r w:rsidRPr="000970A3">
              <w:rPr>
                <w:i w:val="0"/>
                <w:sz w:val="24"/>
                <w:szCs w:val="24"/>
              </w:rPr>
              <w:t>Обозначение</w:t>
            </w:r>
          </w:p>
          <w:p w:rsidR="00EB783B" w:rsidRPr="000970A3" w:rsidRDefault="00EB783B" w:rsidP="005A2CD9">
            <w:pPr>
              <w:pStyle w:val="16"/>
              <w:jc w:val="both"/>
              <w:rPr>
                <w:i w:val="0"/>
                <w:sz w:val="24"/>
                <w:szCs w:val="24"/>
              </w:rPr>
            </w:pPr>
            <w:r w:rsidRPr="000970A3">
              <w:rPr>
                <w:i w:val="0"/>
                <w:sz w:val="24"/>
                <w:szCs w:val="24"/>
              </w:rPr>
              <w:t>характерных точек границ</w:t>
            </w:r>
          </w:p>
        </w:tc>
        <w:tc>
          <w:tcPr>
            <w:tcW w:w="879" w:type="pct"/>
            <w:gridSpan w:val="3"/>
            <w:vAlign w:val="center"/>
          </w:tcPr>
          <w:p w:rsidR="00EB783B" w:rsidRPr="000970A3" w:rsidRDefault="00EB783B" w:rsidP="005A2CD9">
            <w:pPr>
              <w:pStyle w:val="16"/>
              <w:rPr>
                <w:i w:val="0"/>
                <w:sz w:val="24"/>
                <w:szCs w:val="24"/>
              </w:rPr>
            </w:pPr>
            <w:r w:rsidRPr="000970A3">
              <w:rPr>
                <w:i w:val="0"/>
                <w:sz w:val="24"/>
                <w:szCs w:val="24"/>
              </w:rPr>
              <w:t>Существующие координаты, м</w:t>
            </w:r>
          </w:p>
        </w:tc>
        <w:tc>
          <w:tcPr>
            <w:tcW w:w="851" w:type="pct"/>
            <w:gridSpan w:val="2"/>
            <w:vAlign w:val="center"/>
          </w:tcPr>
          <w:p w:rsidR="00EB783B" w:rsidRPr="000970A3" w:rsidRDefault="00EB783B" w:rsidP="005A2CD9">
            <w:pPr>
              <w:pStyle w:val="16"/>
              <w:rPr>
                <w:i w:val="0"/>
                <w:sz w:val="24"/>
                <w:szCs w:val="24"/>
              </w:rPr>
            </w:pPr>
            <w:r w:rsidRPr="000970A3">
              <w:rPr>
                <w:i w:val="0"/>
                <w:sz w:val="24"/>
                <w:szCs w:val="24"/>
              </w:rPr>
              <w:t>Измененные (уточненные) координаты, м</w:t>
            </w:r>
          </w:p>
        </w:tc>
        <w:tc>
          <w:tcPr>
            <w:tcW w:w="727" w:type="pct"/>
            <w:vMerge w:val="restart"/>
            <w:vAlign w:val="center"/>
          </w:tcPr>
          <w:p w:rsidR="00EB783B" w:rsidRPr="000970A3" w:rsidRDefault="00EB783B" w:rsidP="005A2CD9">
            <w:pPr>
              <w:pStyle w:val="16"/>
              <w:rPr>
                <w:i w:val="0"/>
                <w:sz w:val="24"/>
                <w:szCs w:val="24"/>
              </w:rPr>
            </w:pPr>
            <w:r w:rsidRPr="000970A3">
              <w:rPr>
                <w:i w:val="0"/>
                <w:sz w:val="24"/>
                <w:szCs w:val="24"/>
              </w:rPr>
              <w:t>Метод определения координат характерной точки</w:t>
            </w:r>
          </w:p>
        </w:tc>
        <w:tc>
          <w:tcPr>
            <w:tcW w:w="926" w:type="pct"/>
            <w:vMerge w:val="restart"/>
            <w:vAlign w:val="center"/>
          </w:tcPr>
          <w:p w:rsidR="00EB783B" w:rsidRPr="000970A3" w:rsidRDefault="00EB783B" w:rsidP="005A2CD9">
            <w:pPr>
              <w:ind w:firstLine="0"/>
              <w:jc w:val="center"/>
              <w:rPr>
                <w:szCs w:val="24"/>
              </w:rPr>
            </w:pPr>
            <w:r w:rsidRPr="000970A3">
              <w:rPr>
                <w:szCs w:val="24"/>
              </w:rPr>
              <w:t>Средняя квадратическая погрешность положения характерной точки (М</w:t>
            </w:r>
            <w:r w:rsidRPr="000970A3">
              <w:rPr>
                <w:szCs w:val="24"/>
                <w:vertAlign w:val="subscript"/>
                <w:lang w:val="en-US"/>
              </w:rPr>
              <w:t>t</w:t>
            </w:r>
            <w:r w:rsidRPr="000970A3">
              <w:rPr>
                <w:szCs w:val="24"/>
              </w:rPr>
              <w:t>), м</w:t>
            </w:r>
          </w:p>
        </w:tc>
        <w:tc>
          <w:tcPr>
            <w:tcW w:w="831" w:type="pct"/>
            <w:vMerge w:val="restart"/>
            <w:vAlign w:val="center"/>
          </w:tcPr>
          <w:p w:rsidR="00EB783B" w:rsidRPr="000970A3" w:rsidRDefault="00EB783B" w:rsidP="005A2CD9">
            <w:pPr>
              <w:pStyle w:val="16"/>
              <w:spacing w:before="60" w:after="60"/>
              <w:rPr>
                <w:i w:val="0"/>
                <w:sz w:val="24"/>
                <w:szCs w:val="24"/>
              </w:rPr>
            </w:pPr>
            <w:r w:rsidRPr="000970A3">
              <w:rPr>
                <w:i w:val="0"/>
                <w:sz w:val="24"/>
                <w:szCs w:val="24"/>
              </w:rPr>
              <w:t>Описание обозначения точки на местност</w:t>
            </w:r>
            <w:proofErr w:type="gramStart"/>
            <w:r w:rsidRPr="000970A3">
              <w:rPr>
                <w:i w:val="0"/>
                <w:sz w:val="24"/>
                <w:szCs w:val="24"/>
              </w:rPr>
              <w:t>и(</w:t>
            </w:r>
            <w:proofErr w:type="gramEnd"/>
            <w:r w:rsidRPr="000970A3">
              <w:rPr>
                <w:i w:val="0"/>
                <w:sz w:val="24"/>
                <w:szCs w:val="24"/>
              </w:rPr>
              <w:t>при наличии)</w:t>
            </w:r>
          </w:p>
        </w:tc>
      </w:tr>
      <w:tr w:rsidR="00EB783B" w:rsidRPr="000970A3" w:rsidTr="005A2CD9">
        <w:tblPrEx>
          <w:tblLook w:val="0000"/>
        </w:tblPrEx>
        <w:trPr>
          <w:trHeight w:val="54"/>
        </w:trPr>
        <w:tc>
          <w:tcPr>
            <w:tcW w:w="787" w:type="pct"/>
            <w:vMerge/>
            <w:vAlign w:val="center"/>
          </w:tcPr>
          <w:p w:rsidR="00EB783B" w:rsidRPr="000970A3" w:rsidRDefault="00EB783B" w:rsidP="005A2CD9">
            <w:pPr>
              <w:pStyle w:val="16"/>
              <w:rPr>
                <w:i w:val="0"/>
                <w:sz w:val="24"/>
                <w:szCs w:val="24"/>
              </w:rPr>
            </w:pPr>
          </w:p>
        </w:tc>
        <w:tc>
          <w:tcPr>
            <w:tcW w:w="469" w:type="pct"/>
            <w:gridSpan w:val="2"/>
            <w:vAlign w:val="center"/>
          </w:tcPr>
          <w:p w:rsidR="00EB783B" w:rsidRPr="000970A3" w:rsidRDefault="00EB783B" w:rsidP="005A2CD9">
            <w:pPr>
              <w:pStyle w:val="a9"/>
              <w:ind w:firstLine="0"/>
              <w:jc w:val="center"/>
              <w:rPr>
                <w:szCs w:val="24"/>
              </w:rPr>
            </w:pPr>
            <w:r w:rsidRPr="000970A3">
              <w:rPr>
                <w:szCs w:val="24"/>
              </w:rPr>
              <w:t>Х</w:t>
            </w:r>
          </w:p>
        </w:tc>
        <w:tc>
          <w:tcPr>
            <w:tcW w:w="410" w:type="pct"/>
            <w:vAlign w:val="center"/>
          </w:tcPr>
          <w:p w:rsidR="00EB783B" w:rsidRPr="000970A3" w:rsidRDefault="00EB783B" w:rsidP="005A2CD9">
            <w:pPr>
              <w:pStyle w:val="a9"/>
              <w:ind w:firstLine="0"/>
              <w:jc w:val="center"/>
              <w:rPr>
                <w:szCs w:val="24"/>
              </w:rPr>
            </w:pPr>
            <w:r w:rsidRPr="000970A3">
              <w:rPr>
                <w:szCs w:val="24"/>
                <w:lang w:val="en-US"/>
              </w:rPr>
              <w:t>Y</w:t>
            </w:r>
          </w:p>
        </w:tc>
        <w:tc>
          <w:tcPr>
            <w:tcW w:w="392" w:type="pct"/>
            <w:vAlign w:val="center"/>
          </w:tcPr>
          <w:p w:rsidR="00EB783B" w:rsidRPr="000970A3" w:rsidRDefault="00EB783B" w:rsidP="005A2CD9">
            <w:pPr>
              <w:pStyle w:val="16"/>
              <w:rPr>
                <w:i w:val="0"/>
                <w:sz w:val="24"/>
                <w:szCs w:val="24"/>
                <w:lang w:val="en-US"/>
              </w:rPr>
            </w:pPr>
            <w:r w:rsidRPr="000970A3">
              <w:rPr>
                <w:i w:val="0"/>
                <w:sz w:val="24"/>
                <w:szCs w:val="24"/>
              </w:rPr>
              <w:t>Х</w:t>
            </w:r>
          </w:p>
        </w:tc>
        <w:tc>
          <w:tcPr>
            <w:tcW w:w="459" w:type="pct"/>
            <w:vAlign w:val="center"/>
          </w:tcPr>
          <w:p w:rsidR="00EB783B" w:rsidRPr="000970A3" w:rsidRDefault="00EB783B" w:rsidP="005A2CD9">
            <w:pPr>
              <w:pStyle w:val="16"/>
              <w:rPr>
                <w:i w:val="0"/>
                <w:sz w:val="24"/>
                <w:szCs w:val="24"/>
                <w:lang w:val="en-US"/>
              </w:rPr>
            </w:pPr>
            <w:r w:rsidRPr="000970A3">
              <w:rPr>
                <w:i w:val="0"/>
                <w:sz w:val="24"/>
                <w:szCs w:val="24"/>
                <w:lang w:val="en-US"/>
              </w:rPr>
              <w:t>Y</w:t>
            </w:r>
          </w:p>
        </w:tc>
        <w:tc>
          <w:tcPr>
            <w:tcW w:w="727" w:type="pct"/>
            <w:vMerge/>
            <w:vAlign w:val="center"/>
          </w:tcPr>
          <w:p w:rsidR="00EB783B" w:rsidRPr="000970A3" w:rsidRDefault="00EB783B" w:rsidP="005A2CD9">
            <w:pPr>
              <w:ind w:firstLine="0"/>
              <w:jc w:val="center"/>
              <w:rPr>
                <w:szCs w:val="24"/>
              </w:rPr>
            </w:pPr>
          </w:p>
        </w:tc>
        <w:tc>
          <w:tcPr>
            <w:tcW w:w="926" w:type="pct"/>
            <w:vMerge/>
            <w:vAlign w:val="center"/>
          </w:tcPr>
          <w:p w:rsidR="00EB783B" w:rsidRPr="000970A3" w:rsidRDefault="00EB783B" w:rsidP="005A2CD9">
            <w:pPr>
              <w:ind w:firstLine="0"/>
              <w:jc w:val="center"/>
              <w:rPr>
                <w:szCs w:val="24"/>
              </w:rPr>
            </w:pPr>
          </w:p>
        </w:tc>
        <w:tc>
          <w:tcPr>
            <w:tcW w:w="831" w:type="pct"/>
            <w:vMerge/>
            <w:vAlign w:val="center"/>
          </w:tcPr>
          <w:p w:rsidR="00EB783B" w:rsidRPr="000970A3" w:rsidRDefault="00EB783B" w:rsidP="005A2CD9">
            <w:pPr>
              <w:pStyle w:val="16"/>
              <w:rPr>
                <w:i w:val="0"/>
                <w:sz w:val="24"/>
                <w:szCs w:val="24"/>
              </w:rPr>
            </w:pPr>
          </w:p>
        </w:tc>
      </w:tr>
      <w:tr w:rsidR="00EB783B" w:rsidRPr="000970A3" w:rsidTr="005A2CD9">
        <w:tblPrEx>
          <w:tblLook w:val="0000"/>
        </w:tblPrEx>
        <w:trPr>
          <w:trHeight w:val="54"/>
        </w:trPr>
        <w:tc>
          <w:tcPr>
            <w:tcW w:w="787" w:type="pct"/>
            <w:vAlign w:val="center"/>
          </w:tcPr>
          <w:p w:rsidR="00EB783B" w:rsidRPr="000970A3" w:rsidRDefault="00EB783B" w:rsidP="005A2CD9">
            <w:pPr>
              <w:pStyle w:val="16"/>
              <w:rPr>
                <w:i w:val="0"/>
                <w:sz w:val="24"/>
                <w:szCs w:val="24"/>
              </w:rPr>
            </w:pPr>
            <w:r w:rsidRPr="000970A3">
              <w:rPr>
                <w:i w:val="0"/>
                <w:sz w:val="24"/>
                <w:szCs w:val="24"/>
              </w:rPr>
              <w:t>1</w:t>
            </w:r>
          </w:p>
        </w:tc>
        <w:tc>
          <w:tcPr>
            <w:tcW w:w="469" w:type="pct"/>
            <w:gridSpan w:val="2"/>
            <w:vAlign w:val="center"/>
          </w:tcPr>
          <w:p w:rsidR="00EB783B" w:rsidRPr="000970A3" w:rsidRDefault="00EB783B" w:rsidP="005A2CD9">
            <w:pPr>
              <w:pStyle w:val="a9"/>
              <w:ind w:firstLine="0"/>
              <w:jc w:val="center"/>
              <w:rPr>
                <w:szCs w:val="24"/>
              </w:rPr>
            </w:pPr>
            <w:r w:rsidRPr="000970A3">
              <w:rPr>
                <w:szCs w:val="24"/>
              </w:rPr>
              <w:t>2</w:t>
            </w:r>
          </w:p>
        </w:tc>
        <w:tc>
          <w:tcPr>
            <w:tcW w:w="410" w:type="pct"/>
            <w:vAlign w:val="center"/>
          </w:tcPr>
          <w:p w:rsidR="00EB783B" w:rsidRPr="000970A3" w:rsidRDefault="00EB783B" w:rsidP="005A2CD9">
            <w:pPr>
              <w:pStyle w:val="a9"/>
              <w:ind w:firstLine="0"/>
              <w:jc w:val="center"/>
              <w:rPr>
                <w:szCs w:val="24"/>
                <w:lang w:val="en-US"/>
              </w:rPr>
            </w:pPr>
            <w:r w:rsidRPr="000970A3">
              <w:rPr>
                <w:szCs w:val="24"/>
                <w:lang w:val="en-US"/>
              </w:rPr>
              <w:t>3</w:t>
            </w:r>
          </w:p>
        </w:tc>
        <w:tc>
          <w:tcPr>
            <w:tcW w:w="392" w:type="pct"/>
            <w:vAlign w:val="center"/>
          </w:tcPr>
          <w:p w:rsidR="00EB783B" w:rsidRPr="000970A3" w:rsidRDefault="00EB783B" w:rsidP="005A2CD9">
            <w:pPr>
              <w:pStyle w:val="16"/>
              <w:rPr>
                <w:i w:val="0"/>
                <w:sz w:val="24"/>
                <w:szCs w:val="24"/>
                <w:lang w:val="en-US"/>
              </w:rPr>
            </w:pPr>
            <w:r w:rsidRPr="000970A3">
              <w:rPr>
                <w:i w:val="0"/>
                <w:sz w:val="24"/>
                <w:szCs w:val="24"/>
                <w:lang w:val="en-US"/>
              </w:rPr>
              <w:t>4</w:t>
            </w:r>
          </w:p>
        </w:tc>
        <w:tc>
          <w:tcPr>
            <w:tcW w:w="459" w:type="pct"/>
            <w:vAlign w:val="center"/>
          </w:tcPr>
          <w:p w:rsidR="00EB783B" w:rsidRPr="000970A3" w:rsidRDefault="00EB783B" w:rsidP="005A2CD9">
            <w:pPr>
              <w:pStyle w:val="16"/>
              <w:rPr>
                <w:i w:val="0"/>
                <w:sz w:val="24"/>
                <w:szCs w:val="24"/>
                <w:lang w:val="en-US"/>
              </w:rPr>
            </w:pPr>
            <w:r w:rsidRPr="000970A3">
              <w:rPr>
                <w:i w:val="0"/>
                <w:sz w:val="24"/>
                <w:szCs w:val="24"/>
                <w:lang w:val="en-US"/>
              </w:rPr>
              <w:t>5</w:t>
            </w:r>
          </w:p>
        </w:tc>
        <w:tc>
          <w:tcPr>
            <w:tcW w:w="727" w:type="pct"/>
            <w:vAlign w:val="center"/>
          </w:tcPr>
          <w:p w:rsidR="00EB783B" w:rsidRPr="000970A3" w:rsidRDefault="00EB783B" w:rsidP="005A2CD9">
            <w:pPr>
              <w:ind w:firstLine="0"/>
              <w:jc w:val="center"/>
              <w:rPr>
                <w:szCs w:val="24"/>
              </w:rPr>
            </w:pPr>
            <w:r w:rsidRPr="000970A3">
              <w:rPr>
                <w:szCs w:val="24"/>
              </w:rPr>
              <w:t>6</w:t>
            </w:r>
          </w:p>
        </w:tc>
        <w:tc>
          <w:tcPr>
            <w:tcW w:w="926" w:type="pct"/>
            <w:vAlign w:val="center"/>
          </w:tcPr>
          <w:p w:rsidR="00EB783B" w:rsidRPr="000970A3" w:rsidRDefault="00EB783B" w:rsidP="005A2CD9">
            <w:pPr>
              <w:ind w:firstLine="0"/>
              <w:jc w:val="center"/>
              <w:rPr>
                <w:szCs w:val="24"/>
              </w:rPr>
            </w:pPr>
            <w:r w:rsidRPr="000970A3">
              <w:rPr>
                <w:szCs w:val="24"/>
              </w:rPr>
              <w:t>7</w:t>
            </w:r>
          </w:p>
        </w:tc>
        <w:tc>
          <w:tcPr>
            <w:tcW w:w="831" w:type="pct"/>
            <w:vAlign w:val="center"/>
          </w:tcPr>
          <w:p w:rsidR="00EB783B" w:rsidRPr="000970A3" w:rsidRDefault="00EB783B" w:rsidP="005A2CD9">
            <w:pPr>
              <w:pStyle w:val="16"/>
              <w:rPr>
                <w:i w:val="0"/>
                <w:sz w:val="24"/>
                <w:szCs w:val="24"/>
              </w:rPr>
            </w:pPr>
            <w:r w:rsidRPr="000970A3">
              <w:rPr>
                <w:i w:val="0"/>
                <w:sz w:val="24"/>
                <w:szCs w:val="24"/>
              </w:rPr>
              <w:t>8</w:t>
            </w:r>
          </w:p>
        </w:tc>
      </w:tr>
      <w:tr w:rsidR="00EB783B" w:rsidRPr="000970A3" w:rsidTr="005A2CD9">
        <w:tblPrEx>
          <w:tblLook w:val="0000"/>
        </w:tblPrEx>
        <w:trPr>
          <w:trHeight w:val="54"/>
        </w:trPr>
        <w:tc>
          <w:tcPr>
            <w:tcW w:w="787" w:type="pct"/>
          </w:tcPr>
          <w:p w:rsidR="00EB783B" w:rsidRPr="000970A3" w:rsidRDefault="00EB783B" w:rsidP="005A2CD9">
            <w:pPr>
              <w:ind w:firstLine="0"/>
              <w:jc w:val="center"/>
              <w:rPr>
                <w:szCs w:val="24"/>
                <w:lang w:val="en-US"/>
              </w:rPr>
            </w:pPr>
            <w:r w:rsidRPr="000970A3">
              <w:rPr>
                <w:szCs w:val="24"/>
                <w:lang w:val="en-US"/>
              </w:rPr>
              <w:t>–</w:t>
            </w:r>
          </w:p>
        </w:tc>
        <w:tc>
          <w:tcPr>
            <w:tcW w:w="469" w:type="pct"/>
            <w:gridSpan w:val="2"/>
          </w:tcPr>
          <w:p w:rsidR="00EB783B" w:rsidRPr="000970A3" w:rsidRDefault="00EB783B" w:rsidP="005A2CD9">
            <w:pPr>
              <w:ind w:firstLine="0"/>
              <w:jc w:val="center"/>
              <w:rPr>
                <w:szCs w:val="24"/>
                <w:lang w:val="en-US"/>
              </w:rPr>
            </w:pPr>
            <w:r w:rsidRPr="000970A3">
              <w:rPr>
                <w:szCs w:val="24"/>
                <w:lang w:val="en-US"/>
              </w:rPr>
              <w:t>–</w:t>
            </w:r>
          </w:p>
        </w:tc>
        <w:tc>
          <w:tcPr>
            <w:tcW w:w="410" w:type="pct"/>
          </w:tcPr>
          <w:p w:rsidR="00EB783B" w:rsidRPr="000970A3" w:rsidRDefault="00EB783B" w:rsidP="005A2CD9">
            <w:pPr>
              <w:ind w:firstLine="0"/>
              <w:jc w:val="center"/>
              <w:rPr>
                <w:szCs w:val="24"/>
                <w:lang w:val="en-US"/>
              </w:rPr>
            </w:pPr>
            <w:r w:rsidRPr="000970A3">
              <w:rPr>
                <w:szCs w:val="24"/>
                <w:lang w:val="en-US"/>
              </w:rPr>
              <w:t>–</w:t>
            </w:r>
          </w:p>
        </w:tc>
        <w:tc>
          <w:tcPr>
            <w:tcW w:w="392" w:type="pct"/>
          </w:tcPr>
          <w:p w:rsidR="00EB783B" w:rsidRPr="000970A3" w:rsidRDefault="00EB783B" w:rsidP="005A2CD9">
            <w:pPr>
              <w:ind w:firstLine="0"/>
              <w:jc w:val="center"/>
              <w:rPr>
                <w:szCs w:val="24"/>
                <w:lang w:val="en-US"/>
              </w:rPr>
            </w:pPr>
            <w:r w:rsidRPr="000970A3">
              <w:rPr>
                <w:szCs w:val="24"/>
                <w:lang w:val="en-US"/>
              </w:rPr>
              <w:t>–</w:t>
            </w:r>
          </w:p>
        </w:tc>
        <w:tc>
          <w:tcPr>
            <w:tcW w:w="459" w:type="pct"/>
          </w:tcPr>
          <w:p w:rsidR="00EB783B" w:rsidRPr="000970A3" w:rsidRDefault="00EB783B" w:rsidP="005A2CD9">
            <w:pPr>
              <w:ind w:firstLine="0"/>
              <w:jc w:val="center"/>
              <w:rPr>
                <w:szCs w:val="24"/>
                <w:lang w:val="en-US"/>
              </w:rPr>
            </w:pPr>
            <w:r w:rsidRPr="000970A3">
              <w:rPr>
                <w:szCs w:val="24"/>
                <w:lang w:val="en-US"/>
              </w:rPr>
              <w:t>–</w:t>
            </w:r>
          </w:p>
        </w:tc>
        <w:tc>
          <w:tcPr>
            <w:tcW w:w="727" w:type="pct"/>
          </w:tcPr>
          <w:p w:rsidR="00EB783B" w:rsidRPr="000970A3" w:rsidRDefault="00EB783B" w:rsidP="005A2CD9">
            <w:pPr>
              <w:ind w:firstLine="0"/>
              <w:jc w:val="center"/>
              <w:rPr>
                <w:szCs w:val="24"/>
                <w:lang w:val="en-US"/>
              </w:rPr>
            </w:pPr>
            <w:r w:rsidRPr="000970A3">
              <w:rPr>
                <w:szCs w:val="24"/>
                <w:lang w:val="en-US"/>
              </w:rPr>
              <w:t>–</w:t>
            </w:r>
          </w:p>
        </w:tc>
        <w:tc>
          <w:tcPr>
            <w:tcW w:w="926" w:type="pct"/>
          </w:tcPr>
          <w:p w:rsidR="00EB783B" w:rsidRPr="000970A3" w:rsidRDefault="00EB783B" w:rsidP="005A2CD9">
            <w:pPr>
              <w:ind w:firstLine="0"/>
              <w:jc w:val="center"/>
              <w:rPr>
                <w:szCs w:val="24"/>
                <w:lang w:val="en-US"/>
              </w:rPr>
            </w:pPr>
            <w:r w:rsidRPr="000970A3">
              <w:rPr>
                <w:szCs w:val="24"/>
                <w:lang w:val="en-US"/>
              </w:rPr>
              <w:t>–</w:t>
            </w:r>
          </w:p>
        </w:tc>
        <w:tc>
          <w:tcPr>
            <w:tcW w:w="831" w:type="pct"/>
          </w:tcPr>
          <w:p w:rsidR="00EB783B" w:rsidRPr="000970A3" w:rsidRDefault="00EB783B" w:rsidP="005A2CD9">
            <w:pPr>
              <w:ind w:firstLine="0"/>
              <w:jc w:val="center"/>
              <w:rPr>
                <w:szCs w:val="24"/>
                <w:lang w:val="en-US"/>
              </w:rPr>
            </w:pPr>
            <w:r w:rsidRPr="000970A3">
              <w:rPr>
                <w:szCs w:val="24"/>
                <w:lang w:val="en-US"/>
              </w:rPr>
              <w:t>–</w:t>
            </w:r>
          </w:p>
        </w:tc>
      </w:tr>
      <w:tr w:rsidR="00EB783B" w:rsidRPr="000970A3" w:rsidTr="005A2CD9">
        <w:trPr>
          <w:trHeight w:hRule="exact" w:val="397"/>
        </w:trPr>
        <w:tc>
          <w:tcPr>
            <w:tcW w:w="5000" w:type="pct"/>
            <w:gridSpan w:val="9"/>
          </w:tcPr>
          <w:p w:rsidR="00EB783B" w:rsidRPr="000970A3" w:rsidRDefault="00EB783B" w:rsidP="005A2CD9">
            <w:pPr>
              <w:ind w:firstLine="0"/>
              <w:rPr>
                <w:szCs w:val="24"/>
              </w:rPr>
            </w:pPr>
            <w:r w:rsidRPr="000970A3">
              <w:rPr>
                <w:szCs w:val="24"/>
              </w:rPr>
              <w:t>3. Сведения о характерных точках части (частей) границы объекта</w:t>
            </w:r>
          </w:p>
        </w:tc>
      </w:tr>
      <w:tr w:rsidR="00EB783B" w:rsidRPr="000970A3" w:rsidTr="005A2CD9">
        <w:tblPrEx>
          <w:tblLook w:val="0000"/>
        </w:tblPrEx>
        <w:trPr>
          <w:trHeight w:val="54"/>
        </w:trPr>
        <w:tc>
          <w:tcPr>
            <w:tcW w:w="790" w:type="pct"/>
            <w:gridSpan w:val="2"/>
            <w:vAlign w:val="center"/>
          </w:tcPr>
          <w:p w:rsidR="00EB783B" w:rsidRPr="000970A3" w:rsidRDefault="00EB783B" w:rsidP="005A2CD9">
            <w:pPr>
              <w:pStyle w:val="16"/>
              <w:rPr>
                <w:i w:val="0"/>
                <w:sz w:val="24"/>
                <w:szCs w:val="24"/>
              </w:rPr>
            </w:pPr>
            <w:r w:rsidRPr="000970A3">
              <w:rPr>
                <w:i w:val="0"/>
                <w:sz w:val="24"/>
                <w:szCs w:val="24"/>
              </w:rPr>
              <w:t>1</w:t>
            </w:r>
          </w:p>
        </w:tc>
        <w:tc>
          <w:tcPr>
            <w:tcW w:w="466" w:type="pct"/>
            <w:vAlign w:val="center"/>
          </w:tcPr>
          <w:p w:rsidR="00EB783B" w:rsidRPr="000970A3" w:rsidRDefault="00EB783B" w:rsidP="005A2CD9">
            <w:pPr>
              <w:pStyle w:val="a9"/>
              <w:ind w:firstLine="0"/>
              <w:jc w:val="center"/>
              <w:rPr>
                <w:szCs w:val="24"/>
              </w:rPr>
            </w:pPr>
            <w:r w:rsidRPr="000970A3">
              <w:rPr>
                <w:szCs w:val="24"/>
              </w:rPr>
              <w:t>2</w:t>
            </w:r>
          </w:p>
        </w:tc>
        <w:tc>
          <w:tcPr>
            <w:tcW w:w="410" w:type="pct"/>
            <w:vAlign w:val="center"/>
          </w:tcPr>
          <w:p w:rsidR="00EB783B" w:rsidRPr="000970A3" w:rsidRDefault="00EB783B" w:rsidP="005A2CD9">
            <w:pPr>
              <w:pStyle w:val="a9"/>
              <w:ind w:firstLine="0"/>
              <w:jc w:val="center"/>
              <w:rPr>
                <w:szCs w:val="24"/>
                <w:lang w:val="en-US"/>
              </w:rPr>
            </w:pPr>
            <w:r w:rsidRPr="000970A3">
              <w:rPr>
                <w:szCs w:val="24"/>
                <w:lang w:val="en-US"/>
              </w:rPr>
              <w:t>3</w:t>
            </w:r>
          </w:p>
        </w:tc>
        <w:tc>
          <w:tcPr>
            <w:tcW w:w="392" w:type="pct"/>
            <w:vAlign w:val="center"/>
          </w:tcPr>
          <w:p w:rsidR="00EB783B" w:rsidRPr="000970A3" w:rsidRDefault="00EB783B" w:rsidP="005A2CD9">
            <w:pPr>
              <w:pStyle w:val="16"/>
              <w:rPr>
                <w:i w:val="0"/>
                <w:sz w:val="24"/>
                <w:szCs w:val="24"/>
                <w:lang w:val="en-US"/>
              </w:rPr>
            </w:pPr>
            <w:r w:rsidRPr="000970A3">
              <w:rPr>
                <w:i w:val="0"/>
                <w:sz w:val="24"/>
                <w:szCs w:val="24"/>
                <w:lang w:val="en-US"/>
              </w:rPr>
              <w:t>4</w:t>
            </w:r>
          </w:p>
        </w:tc>
        <w:tc>
          <w:tcPr>
            <w:tcW w:w="459" w:type="pct"/>
            <w:vAlign w:val="center"/>
          </w:tcPr>
          <w:p w:rsidR="00EB783B" w:rsidRPr="000970A3" w:rsidRDefault="00EB783B" w:rsidP="005A2CD9">
            <w:pPr>
              <w:pStyle w:val="16"/>
              <w:rPr>
                <w:i w:val="0"/>
                <w:sz w:val="24"/>
                <w:szCs w:val="24"/>
                <w:lang w:val="en-US"/>
              </w:rPr>
            </w:pPr>
            <w:r w:rsidRPr="000970A3">
              <w:rPr>
                <w:i w:val="0"/>
                <w:sz w:val="24"/>
                <w:szCs w:val="24"/>
                <w:lang w:val="en-US"/>
              </w:rPr>
              <w:t>5</w:t>
            </w:r>
          </w:p>
        </w:tc>
        <w:tc>
          <w:tcPr>
            <w:tcW w:w="727" w:type="pct"/>
            <w:vAlign w:val="center"/>
          </w:tcPr>
          <w:p w:rsidR="00EB783B" w:rsidRPr="000970A3" w:rsidRDefault="00EB783B" w:rsidP="005A2CD9">
            <w:pPr>
              <w:pStyle w:val="16"/>
              <w:rPr>
                <w:i w:val="0"/>
                <w:sz w:val="24"/>
                <w:szCs w:val="24"/>
              </w:rPr>
            </w:pPr>
            <w:r w:rsidRPr="000970A3">
              <w:rPr>
                <w:i w:val="0"/>
                <w:sz w:val="24"/>
                <w:szCs w:val="24"/>
              </w:rPr>
              <w:t>6</w:t>
            </w:r>
          </w:p>
        </w:tc>
        <w:tc>
          <w:tcPr>
            <w:tcW w:w="926" w:type="pct"/>
            <w:vAlign w:val="center"/>
          </w:tcPr>
          <w:p w:rsidR="00EB783B" w:rsidRPr="000970A3" w:rsidRDefault="00EB783B" w:rsidP="005A2CD9">
            <w:pPr>
              <w:pStyle w:val="16"/>
              <w:rPr>
                <w:i w:val="0"/>
                <w:sz w:val="24"/>
                <w:szCs w:val="24"/>
              </w:rPr>
            </w:pPr>
            <w:r w:rsidRPr="000970A3">
              <w:rPr>
                <w:i w:val="0"/>
                <w:sz w:val="24"/>
                <w:szCs w:val="24"/>
              </w:rPr>
              <w:t>7</w:t>
            </w:r>
          </w:p>
        </w:tc>
        <w:tc>
          <w:tcPr>
            <w:tcW w:w="831" w:type="pct"/>
            <w:vAlign w:val="center"/>
          </w:tcPr>
          <w:p w:rsidR="00EB783B" w:rsidRPr="000970A3" w:rsidRDefault="00EB783B" w:rsidP="005A2CD9">
            <w:pPr>
              <w:pStyle w:val="16"/>
              <w:rPr>
                <w:i w:val="0"/>
                <w:sz w:val="24"/>
                <w:szCs w:val="24"/>
              </w:rPr>
            </w:pPr>
            <w:r w:rsidRPr="000970A3">
              <w:rPr>
                <w:i w:val="0"/>
                <w:sz w:val="24"/>
                <w:szCs w:val="24"/>
              </w:rPr>
              <w:t>8</w:t>
            </w:r>
          </w:p>
        </w:tc>
      </w:tr>
      <w:tr w:rsidR="00EB783B" w:rsidRPr="000970A3" w:rsidTr="005A2CD9">
        <w:tblPrEx>
          <w:tblLook w:val="0000"/>
        </w:tblPrEx>
        <w:trPr>
          <w:trHeight w:val="243"/>
        </w:trPr>
        <w:tc>
          <w:tcPr>
            <w:tcW w:w="790" w:type="pct"/>
            <w:gridSpan w:val="2"/>
          </w:tcPr>
          <w:p w:rsidR="00EB783B" w:rsidRPr="000970A3" w:rsidRDefault="00EB783B" w:rsidP="005A2CD9">
            <w:pPr>
              <w:ind w:firstLine="0"/>
              <w:jc w:val="center"/>
              <w:rPr>
                <w:szCs w:val="24"/>
              </w:rPr>
            </w:pPr>
            <w:r w:rsidRPr="000970A3">
              <w:rPr>
                <w:szCs w:val="24"/>
              </w:rPr>
              <w:t>–</w:t>
            </w:r>
          </w:p>
        </w:tc>
        <w:tc>
          <w:tcPr>
            <w:tcW w:w="466" w:type="pct"/>
          </w:tcPr>
          <w:p w:rsidR="00EB783B" w:rsidRPr="000970A3" w:rsidRDefault="00EB783B" w:rsidP="005A2CD9">
            <w:pPr>
              <w:ind w:firstLine="0"/>
              <w:jc w:val="center"/>
              <w:rPr>
                <w:szCs w:val="24"/>
              </w:rPr>
            </w:pPr>
            <w:r w:rsidRPr="000970A3">
              <w:rPr>
                <w:szCs w:val="24"/>
              </w:rPr>
              <w:t>–</w:t>
            </w:r>
          </w:p>
        </w:tc>
        <w:tc>
          <w:tcPr>
            <w:tcW w:w="410" w:type="pct"/>
          </w:tcPr>
          <w:p w:rsidR="00EB783B" w:rsidRPr="000970A3" w:rsidRDefault="00EB783B" w:rsidP="005A2CD9">
            <w:pPr>
              <w:ind w:firstLine="0"/>
              <w:jc w:val="center"/>
              <w:rPr>
                <w:szCs w:val="24"/>
              </w:rPr>
            </w:pPr>
            <w:r w:rsidRPr="000970A3">
              <w:rPr>
                <w:szCs w:val="24"/>
              </w:rPr>
              <w:t>–</w:t>
            </w:r>
          </w:p>
        </w:tc>
        <w:tc>
          <w:tcPr>
            <w:tcW w:w="392" w:type="pct"/>
          </w:tcPr>
          <w:p w:rsidR="00EB783B" w:rsidRPr="000970A3" w:rsidRDefault="00EB783B" w:rsidP="005A2CD9">
            <w:pPr>
              <w:ind w:firstLine="0"/>
              <w:jc w:val="center"/>
              <w:rPr>
                <w:szCs w:val="24"/>
              </w:rPr>
            </w:pPr>
            <w:r w:rsidRPr="000970A3">
              <w:rPr>
                <w:szCs w:val="24"/>
              </w:rPr>
              <w:t>–</w:t>
            </w:r>
          </w:p>
        </w:tc>
        <w:tc>
          <w:tcPr>
            <w:tcW w:w="459" w:type="pct"/>
          </w:tcPr>
          <w:p w:rsidR="00EB783B" w:rsidRPr="000970A3" w:rsidRDefault="00EB783B" w:rsidP="005A2CD9">
            <w:pPr>
              <w:ind w:firstLine="0"/>
              <w:jc w:val="center"/>
              <w:rPr>
                <w:szCs w:val="24"/>
              </w:rPr>
            </w:pPr>
            <w:r w:rsidRPr="000970A3">
              <w:rPr>
                <w:szCs w:val="24"/>
              </w:rPr>
              <w:t>–</w:t>
            </w:r>
          </w:p>
        </w:tc>
        <w:tc>
          <w:tcPr>
            <w:tcW w:w="727" w:type="pct"/>
          </w:tcPr>
          <w:p w:rsidR="00EB783B" w:rsidRPr="000970A3" w:rsidRDefault="00EB783B" w:rsidP="005A2CD9">
            <w:pPr>
              <w:ind w:firstLine="0"/>
              <w:jc w:val="center"/>
              <w:rPr>
                <w:szCs w:val="24"/>
              </w:rPr>
            </w:pPr>
            <w:r w:rsidRPr="000970A3">
              <w:rPr>
                <w:szCs w:val="24"/>
              </w:rPr>
              <w:t>–</w:t>
            </w:r>
          </w:p>
        </w:tc>
        <w:tc>
          <w:tcPr>
            <w:tcW w:w="926" w:type="pct"/>
          </w:tcPr>
          <w:p w:rsidR="00EB783B" w:rsidRPr="000970A3" w:rsidRDefault="00EB783B" w:rsidP="005A2CD9">
            <w:pPr>
              <w:ind w:firstLine="0"/>
              <w:jc w:val="center"/>
              <w:rPr>
                <w:szCs w:val="24"/>
              </w:rPr>
            </w:pPr>
            <w:r w:rsidRPr="000970A3">
              <w:rPr>
                <w:szCs w:val="24"/>
              </w:rPr>
              <w:t>–</w:t>
            </w:r>
          </w:p>
        </w:tc>
        <w:tc>
          <w:tcPr>
            <w:tcW w:w="831" w:type="pct"/>
          </w:tcPr>
          <w:p w:rsidR="00EB783B" w:rsidRPr="000970A3" w:rsidRDefault="00EB783B" w:rsidP="005A2CD9">
            <w:pPr>
              <w:ind w:firstLine="0"/>
              <w:jc w:val="center"/>
              <w:rPr>
                <w:szCs w:val="24"/>
              </w:rPr>
            </w:pPr>
            <w:r w:rsidRPr="000970A3">
              <w:rPr>
                <w:szCs w:val="24"/>
              </w:rPr>
              <w:t>–</w:t>
            </w:r>
          </w:p>
        </w:tc>
      </w:tr>
    </w:tbl>
    <w:p w:rsidR="00EB783B" w:rsidRDefault="00EB783B" w:rsidP="00EB783B">
      <w:pPr>
        <w:spacing w:line="240" w:lineRule="auto"/>
        <w:ind w:firstLine="0"/>
        <w:rPr>
          <w:rFonts w:cs="Times New Roman"/>
          <w:sz w:val="28"/>
          <w:szCs w:val="28"/>
        </w:rPr>
      </w:pPr>
    </w:p>
    <w:p w:rsidR="00EB783B" w:rsidRDefault="00EB783B" w:rsidP="00EB783B">
      <w:pPr>
        <w:spacing w:line="240" w:lineRule="auto"/>
        <w:ind w:firstLine="0"/>
        <w:rPr>
          <w:rFonts w:cs="Times New Roman"/>
          <w:sz w:val="28"/>
          <w:szCs w:val="28"/>
        </w:rPr>
      </w:pPr>
    </w:p>
    <w:p w:rsidR="00EB783B" w:rsidRDefault="00EB783B" w:rsidP="00EB783B">
      <w:pPr>
        <w:spacing w:line="240" w:lineRule="auto"/>
        <w:ind w:firstLine="0"/>
        <w:rPr>
          <w:rFonts w:cs="Times New Roman"/>
          <w:sz w:val="28"/>
          <w:szCs w:val="28"/>
        </w:rPr>
      </w:pPr>
    </w:p>
    <w:p w:rsidR="00602178" w:rsidRDefault="00602178" w:rsidP="00602178">
      <w:pPr>
        <w:spacing w:line="240" w:lineRule="auto"/>
        <w:ind w:firstLine="0"/>
        <w:rPr>
          <w:rFonts w:cs="Times New Roman"/>
          <w:sz w:val="28"/>
          <w:szCs w:val="28"/>
        </w:rPr>
      </w:pPr>
      <w:r>
        <w:rPr>
          <w:rFonts w:cs="Times New Roman"/>
          <w:sz w:val="28"/>
          <w:szCs w:val="28"/>
        </w:rPr>
        <w:t>Исполняющий обязанности г</w:t>
      </w:r>
      <w:r w:rsidRPr="00602178">
        <w:rPr>
          <w:rFonts w:cs="Times New Roman"/>
          <w:sz w:val="28"/>
          <w:szCs w:val="28"/>
        </w:rPr>
        <w:t>лав</w:t>
      </w:r>
      <w:r>
        <w:rPr>
          <w:rFonts w:cs="Times New Roman"/>
          <w:sz w:val="28"/>
          <w:szCs w:val="28"/>
        </w:rPr>
        <w:t>ы</w:t>
      </w:r>
      <w:r w:rsidRPr="00602178">
        <w:rPr>
          <w:rFonts w:cs="Times New Roman"/>
          <w:sz w:val="28"/>
          <w:szCs w:val="28"/>
        </w:rPr>
        <w:t xml:space="preserve"> </w:t>
      </w:r>
    </w:p>
    <w:p w:rsidR="00602178" w:rsidRPr="00602178" w:rsidRDefault="00602178" w:rsidP="00602178">
      <w:pPr>
        <w:spacing w:line="240" w:lineRule="auto"/>
        <w:ind w:firstLine="0"/>
        <w:rPr>
          <w:rFonts w:cs="Times New Roman"/>
          <w:sz w:val="28"/>
          <w:szCs w:val="28"/>
        </w:rPr>
      </w:pPr>
      <w:r w:rsidRPr="00602178">
        <w:rPr>
          <w:rFonts w:cs="Times New Roman"/>
          <w:sz w:val="28"/>
          <w:szCs w:val="28"/>
        </w:rPr>
        <w:t xml:space="preserve">Пластуновского сельского поселения </w:t>
      </w:r>
    </w:p>
    <w:p w:rsidR="00602178" w:rsidRPr="00602178" w:rsidRDefault="00602178" w:rsidP="00602178">
      <w:pPr>
        <w:spacing w:line="240" w:lineRule="auto"/>
        <w:ind w:firstLine="0"/>
        <w:rPr>
          <w:rFonts w:cs="Times New Roman"/>
          <w:sz w:val="28"/>
          <w:szCs w:val="28"/>
        </w:rPr>
      </w:pPr>
      <w:proofErr w:type="spellStart"/>
      <w:r w:rsidRPr="00602178">
        <w:rPr>
          <w:rFonts w:cs="Times New Roman"/>
          <w:sz w:val="28"/>
          <w:szCs w:val="28"/>
        </w:rPr>
        <w:t>Динского</w:t>
      </w:r>
      <w:proofErr w:type="spellEnd"/>
      <w:r w:rsidRPr="00602178">
        <w:rPr>
          <w:rFonts w:cs="Times New Roman"/>
          <w:sz w:val="28"/>
          <w:szCs w:val="28"/>
        </w:rPr>
        <w:t xml:space="preserve"> района</w:t>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Pr>
          <w:rFonts w:cs="Times New Roman"/>
          <w:sz w:val="28"/>
          <w:szCs w:val="28"/>
        </w:rPr>
        <w:t xml:space="preserve">А.А. </w:t>
      </w:r>
      <w:proofErr w:type="spellStart"/>
      <w:r>
        <w:rPr>
          <w:rFonts w:cs="Times New Roman"/>
          <w:sz w:val="28"/>
          <w:szCs w:val="28"/>
        </w:rPr>
        <w:t>Завгородний</w:t>
      </w:r>
      <w:proofErr w:type="spellEnd"/>
    </w:p>
    <w:p w:rsidR="00EB783B" w:rsidRDefault="00EB783B" w:rsidP="00EB783B">
      <w:pPr>
        <w:spacing w:line="240" w:lineRule="auto"/>
        <w:ind w:firstLine="0"/>
        <w:rPr>
          <w:b/>
          <w:sz w:val="28"/>
          <w:szCs w:val="28"/>
        </w:rPr>
      </w:pPr>
      <w:r>
        <w:rPr>
          <w:b/>
          <w:sz w:val="28"/>
          <w:szCs w:val="28"/>
        </w:rPr>
        <w:br w:type="page"/>
      </w:r>
    </w:p>
    <w:p w:rsidR="00EB783B" w:rsidRPr="00777A7F" w:rsidRDefault="00EB783B" w:rsidP="00EB783B">
      <w:pPr>
        <w:spacing w:line="240" w:lineRule="auto"/>
        <w:ind w:left="5103" w:firstLine="0"/>
        <w:jc w:val="center"/>
        <w:rPr>
          <w:sz w:val="28"/>
          <w:szCs w:val="28"/>
        </w:rPr>
      </w:pPr>
      <w:r w:rsidRPr="00777A7F">
        <w:rPr>
          <w:sz w:val="28"/>
          <w:szCs w:val="28"/>
        </w:rPr>
        <w:lastRenderedPageBreak/>
        <w:t xml:space="preserve">Приложение </w:t>
      </w:r>
      <w:r>
        <w:rPr>
          <w:sz w:val="28"/>
          <w:szCs w:val="28"/>
        </w:rPr>
        <w:t>2</w:t>
      </w:r>
    </w:p>
    <w:p w:rsidR="00EB783B" w:rsidRDefault="00EB783B" w:rsidP="00EB783B">
      <w:pPr>
        <w:spacing w:line="240" w:lineRule="auto"/>
        <w:ind w:left="5103" w:firstLine="0"/>
        <w:jc w:val="center"/>
        <w:rPr>
          <w:sz w:val="28"/>
          <w:szCs w:val="28"/>
        </w:rPr>
      </w:pPr>
      <w:r>
        <w:rPr>
          <w:sz w:val="28"/>
          <w:szCs w:val="28"/>
        </w:rPr>
        <w:t>УТВЕРЖДЕНО</w:t>
      </w:r>
    </w:p>
    <w:p w:rsidR="00EB783B" w:rsidRPr="00777A7F" w:rsidRDefault="00EB783B" w:rsidP="00EB783B">
      <w:pPr>
        <w:spacing w:line="240" w:lineRule="auto"/>
        <w:ind w:left="5103" w:firstLine="0"/>
        <w:jc w:val="center"/>
        <w:rPr>
          <w:sz w:val="28"/>
          <w:szCs w:val="28"/>
        </w:rPr>
      </w:pPr>
      <w:r w:rsidRPr="00777A7F">
        <w:rPr>
          <w:sz w:val="28"/>
          <w:szCs w:val="28"/>
        </w:rPr>
        <w:t>решени</w:t>
      </w:r>
      <w:r>
        <w:rPr>
          <w:sz w:val="28"/>
          <w:szCs w:val="28"/>
        </w:rPr>
        <w:t>ем</w:t>
      </w:r>
      <w:r w:rsidRPr="00777A7F">
        <w:rPr>
          <w:sz w:val="28"/>
          <w:szCs w:val="28"/>
        </w:rPr>
        <w:t xml:space="preserve"> Совета </w:t>
      </w:r>
      <w:r>
        <w:rPr>
          <w:sz w:val="28"/>
          <w:szCs w:val="28"/>
        </w:rPr>
        <w:t>Пластуновского</w:t>
      </w:r>
    </w:p>
    <w:p w:rsidR="00EB783B" w:rsidRPr="00777A7F" w:rsidRDefault="00EB783B" w:rsidP="00EB783B">
      <w:pPr>
        <w:spacing w:line="240" w:lineRule="auto"/>
        <w:ind w:left="5103" w:firstLine="0"/>
        <w:jc w:val="center"/>
        <w:rPr>
          <w:sz w:val="28"/>
          <w:szCs w:val="28"/>
        </w:rPr>
      </w:pPr>
      <w:r>
        <w:rPr>
          <w:sz w:val="28"/>
          <w:szCs w:val="28"/>
        </w:rPr>
        <w:t>сельского</w:t>
      </w:r>
      <w:r w:rsidRPr="00777A7F">
        <w:rPr>
          <w:sz w:val="28"/>
          <w:szCs w:val="28"/>
        </w:rPr>
        <w:t xml:space="preserve"> поселения</w:t>
      </w:r>
    </w:p>
    <w:p w:rsidR="00EB783B" w:rsidRPr="00777A7F" w:rsidRDefault="00EB783B" w:rsidP="00EB783B">
      <w:pPr>
        <w:spacing w:line="240" w:lineRule="auto"/>
        <w:ind w:left="5103" w:firstLine="0"/>
        <w:jc w:val="center"/>
        <w:rPr>
          <w:sz w:val="28"/>
          <w:szCs w:val="28"/>
        </w:rPr>
      </w:pPr>
      <w:r>
        <w:rPr>
          <w:sz w:val="28"/>
          <w:szCs w:val="28"/>
        </w:rPr>
        <w:t>Динского</w:t>
      </w:r>
      <w:r w:rsidRPr="00777A7F">
        <w:rPr>
          <w:sz w:val="28"/>
          <w:szCs w:val="28"/>
        </w:rPr>
        <w:t xml:space="preserve"> района</w:t>
      </w:r>
    </w:p>
    <w:p w:rsidR="00EB783B" w:rsidRPr="008702FB" w:rsidRDefault="00EB783B" w:rsidP="00EB783B">
      <w:pPr>
        <w:spacing w:line="240" w:lineRule="auto"/>
        <w:ind w:left="5103" w:firstLine="0"/>
        <w:jc w:val="center"/>
        <w:rPr>
          <w:sz w:val="28"/>
          <w:szCs w:val="28"/>
        </w:rPr>
      </w:pPr>
      <w:r w:rsidRPr="00777A7F">
        <w:rPr>
          <w:sz w:val="28"/>
          <w:szCs w:val="28"/>
        </w:rPr>
        <w:t xml:space="preserve">от </w:t>
      </w:r>
      <w:r>
        <w:rPr>
          <w:sz w:val="28"/>
          <w:szCs w:val="28"/>
        </w:rPr>
        <w:t>__________</w:t>
      </w:r>
      <w:r w:rsidRPr="00777A7F">
        <w:rPr>
          <w:sz w:val="28"/>
          <w:szCs w:val="28"/>
        </w:rPr>
        <w:t xml:space="preserve"> № </w:t>
      </w:r>
      <w:r>
        <w:rPr>
          <w:sz w:val="28"/>
          <w:szCs w:val="28"/>
        </w:rPr>
        <w:t>___</w:t>
      </w:r>
    </w:p>
    <w:p w:rsidR="00EB783B" w:rsidRPr="000A3AF5" w:rsidRDefault="00EB783B" w:rsidP="00EB783B">
      <w:pPr>
        <w:ind w:firstLine="0"/>
        <w:jc w:val="center"/>
        <w:rPr>
          <w:rFonts w:cs="Times New Roman"/>
          <w:sz w:val="28"/>
          <w:szCs w:val="28"/>
        </w:rPr>
      </w:pPr>
    </w:p>
    <w:p w:rsidR="00EB783B" w:rsidRPr="000A3AF5" w:rsidRDefault="00EB783B" w:rsidP="00EB783B">
      <w:pPr>
        <w:ind w:firstLine="0"/>
        <w:jc w:val="center"/>
        <w:rPr>
          <w:rFonts w:cs="Times New Roman"/>
          <w:b/>
          <w:sz w:val="28"/>
          <w:szCs w:val="28"/>
        </w:rPr>
      </w:pPr>
      <w:r w:rsidRPr="000A3AF5">
        <w:rPr>
          <w:rFonts w:cs="Times New Roman"/>
          <w:b/>
          <w:sz w:val="28"/>
          <w:szCs w:val="28"/>
        </w:rPr>
        <w:t>ПОЛОЖЕНИЕ</w:t>
      </w:r>
    </w:p>
    <w:p w:rsidR="00EB783B" w:rsidRDefault="00EB783B" w:rsidP="00EB783B">
      <w:pPr>
        <w:ind w:firstLine="0"/>
        <w:jc w:val="center"/>
        <w:rPr>
          <w:rFonts w:cs="Times New Roman"/>
          <w:b/>
          <w:sz w:val="28"/>
          <w:szCs w:val="28"/>
        </w:rPr>
      </w:pPr>
      <w:r w:rsidRPr="000A3AF5">
        <w:rPr>
          <w:rFonts w:cs="Times New Roman"/>
          <w:b/>
          <w:sz w:val="28"/>
          <w:szCs w:val="28"/>
        </w:rPr>
        <w:t xml:space="preserve">об особо охраняемой природной территории местного значения </w:t>
      </w:r>
    </w:p>
    <w:p w:rsidR="00EB783B" w:rsidRPr="000A3AF5" w:rsidRDefault="00EB783B" w:rsidP="00EB783B">
      <w:pPr>
        <w:ind w:firstLine="0"/>
        <w:jc w:val="center"/>
        <w:rPr>
          <w:rFonts w:cs="Times New Roman"/>
          <w:b/>
          <w:sz w:val="28"/>
          <w:szCs w:val="28"/>
        </w:rPr>
      </w:pPr>
      <w:r w:rsidRPr="000A3AF5">
        <w:rPr>
          <w:rFonts w:cs="Times New Roman"/>
          <w:b/>
          <w:sz w:val="28"/>
          <w:szCs w:val="28"/>
        </w:rPr>
        <w:t>природной рекреационной зоне «</w:t>
      </w:r>
      <w:r>
        <w:rPr>
          <w:rFonts w:cs="Times New Roman"/>
          <w:b/>
          <w:sz w:val="28"/>
          <w:szCs w:val="28"/>
        </w:rPr>
        <w:t>Северопластуновский лес</w:t>
      </w:r>
      <w:r w:rsidRPr="000A3AF5">
        <w:rPr>
          <w:rFonts w:cs="Times New Roman"/>
          <w:b/>
          <w:sz w:val="28"/>
          <w:szCs w:val="28"/>
        </w:rPr>
        <w:t>»</w:t>
      </w:r>
      <w:r>
        <w:rPr>
          <w:rFonts w:cs="Times New Roman"/>
          <w:b/>
          <w:sz w:val="28"/>
          <w:szCs w:val="28"/>
        </w:rPr>
        <w:br/>
      </w:r>
      <w:r w:rsidRPr="00FB0A30">
        <w:rPr>
          <w:rFonts w:cs="Times New Roman"/>
          <w:b/>
          <w:sz w:val="28"/>
          <w:szCs w:val="28"/>
        </w:rPr>
        <w:t>Пла</w:t>
      </w:r>
      <w:r>
        <w:rPr>
          <w:rFonts w:cs="Times New Roman"/>
          <w:b/>
          <w:sz w:val="28"/>
          <w:szCs w:val="28"/>
        </w:rPr>
        <w:t xml:space="preserve">стуновского </w:t>
      </w:r>
      <w:r w:rsidRPr="00FB0A30">
        <w:rPr>
          <w:rFonts w:cs="Times New Roman"/>
          <w:b/>
          <w:sz w:val="28"/>
          <w:szCs w:val="28"/>
        </w:rPr>
        <w:t>сельского поселения</w:t>
      </w:r>
      <w:r>
        <w:rPr>
          <w:rFonts w:cs="Times New Roman"/>
          <w:b/>
          <w:sz w:val="28"/>
          <w:szCs w:val="28"/>
        </w:rPr>
        <w:t xml:space="preserve"> Динского</w:t>
      </w:r>
      <w:r w:rsidRPr="00FB0A30">
        <w:rPr>
          <w:rFonts w:cs="Times New Roman"/>
          <w:b/>
          <w:sz w:val="28"/>
          <w:szCs w:val="28"/>
        </w:rPr>
        <w:t xml:space="preserve"> района</w:t>
      </w:r>
    </w:p>
    <w:p w:rsidR="00EB783B" w:rsidRPr="000A3AF5" w:rsidRDefault="00EB783B" w:rsidP="00EB783B">
      <w:pPr>
        <w:spacing w:before="120" w:after="120"/>
        <w:ind w:firstLine="0"/>
        <w:jc w:val="center"/>
        <w:rPr>
          <w:rFonts w:cs="Times New Roman"/>
          <w:b/>
          <w:sz w:val="28"/>
          <w:szCs w:val="28"/>
        </w:rPr>
      </w:pPr>
      <w:bookmarkStart w:id="1" w:name="sub_1100"/>
      <w:r w:rsidRPr="000A3AF5">
        <w:rPr>
          <w:rFonts w:cs="Times New Roman"/>
          <w:b/>
          <w:sz w:val="28"/>
          <w:szCs w:val="28"/>
        </w:rPr>
        <w:t>1. ОБЩИЕ ПОЛОЖЕНИЯ</w:t>
      </w:r>
    </w:p>
    <w:p w:rsidR="00EB783B" w:rsidRPr="000A3AF5" w:rsidRDefault="00EB783B" w:rsidP="00EB783B">
      <w:pPr>
        <w:rPr>
          <w:rFonts w:cs="Times New Roman"/>
          <w:sz w:val="28"/>
          <w:szCs w:val="28"/>
        </w:rPr>
      </w:pPr>
      <w:bookmarkStart w:id="2" w:name="sub_1001"/>
      <w:bookmarkEnd w:id="1"/>
      <w:r w:rsidRPr="000A3AF5">
        <w:rPr>
          <w:rFonts w:cs="Times New Roman"/>
          <w:sz w:val="28"/>
          <w:szCs w:val="28"/>
        </w:rPr>
        <w:t xml:space="preserve">1.1. Настоящее Положение разработано в соответствии с </w:t>
      </w:r>
      <w:r w:rsidRPr="000A3AF5">
        <w:rPr>
          <w:rStyle w:val="affffffff0"/>
          <w:color w:val="auto"/>
          <w:sz w:val="28"/>
          <w:szCs w:val="28"/>
        </w:rPr>
        <w:t>Земельным кодексом</w:t>
      </w:r>
      <w:r w:rsidRPr="000A3AF5">
        <w:rPr>
          <w:rFonts w:cs="Times New Roman"/>
          <w:sz w:val="28"/>
          <w:szCs w:val="28"/>
        </w:rPr>
        <w:t xml:space="preserve"> Российской Федерации, федеральными законами </w:t>
      </w:r>
      <w:r w:rsidRPr="000A3AF5">
        <w:rPr>
          <w:rStyle w:val="affffffff0"/>
          <w:color w:val="auto"/>
          <w:sz w:val="28"/>
          <w:szCs w:val="28"/>
        </w:rPr>
        <w:t>от 10.01.2002 № 7-ФЗ</w:t>
      </w:r>
      <w:r w:rsidRPr="000A3AF5">
        <w:rPr>
          <w:rFonts w:cs="Times New Roman"/>
          <w:sz w:val="28"/>
          <w:szCs w:val="28"/>
        </w:rPr>
        <w:t xml:space="preserve"> «Об охране окружающей среды», </w:t>
      </w:r>
      <w:r w:rsidRPr="000A3AF5">
        <w:rPr>
          <w:rStyle w:val="affffffff0"/>
          <w:color w:val="auto"/>
          <w:sz w:val="28"/>
          <w:szCs w:val="28"/>
        </w:rPr>
        <w:t>от 14.03.95 № 33-ФЗ</w:t>
      </w:r>
      <w:r w:rsidRPr="000A3AF5">
        <w:rPr>
          <w:rFonts w:cs="Times New Roman"/>
          <w:sz w:val="28"/>
          <w:szCs w:val="28"/>
        </w:rPr>
        <w:t xml:space="preserve"> «Об особо охраняемых природных территориях», </w:t>
      </w:r>
      <w:r w:rsidRPr="000A3AF5">
        <w:rPr>
          <w:rStyle w:val="affffffff0"/>
          <w:color w:val="auto"/>
          <w:sz w:val="28"/>
          <w:szCs w:val="28"/>
        </w:rPr>
        <w:t>от 06.10.2003 № 131-ФЗ</w:t>
      </w:r>
      <w:r w:rsidRPr="000A3AF5">
        <w:rPr>
          <w:rFonts w:cs="Times New Roman"/>
          <w:sz w:val="28"/>
          <w:szCs w:val="28"/>
        </w:rPr>
        <w:t xml:space="preserve"> «Об общих принципах организации местного самоуправления в Российской Федерации», </w:t>
      </w:r>
      <w:r w:rsidRPr="000A3AF5">
        <w:rPr>
          <w:rStyle w:val="affffffff0"/>
          <w:color w:val="auto"/>
          <w:sz w:val="28"/>
          <w:szCs w:val="28"/>
        </w:rPr>
        <w:t>Законом</w:t>
      </w:r>
      <w:r w:rsidRPr="000A3AF5">
        <w:rPr>
          <w:rFonts w:cs="Times New Roman"/>
          <w:sz w:val="28"/>
          <w:szCs w:val="28"/>
        </w:rPr>
        <w:t xml:space="preserve"> Краснодарского края от 31.12.2003 № 656-КЗ «Об особо охраняемых природных территориях Краснодарского края», </w:t>
      </w:r>
      <w:r w:rsidRPr="000A3AF5">
        <w:rPr>
          <w:rStyle w:val="affffffff0"/>
          <w:color w:val="auto"/>
          <w:sz w:val="28"/>
          <w:szCs w:val="28"/>
        </w:rPr>
        <w:t>Уставом</w:t>
      </w:r>
      <w:r w:rsidRPr="000A3AF5">
        <w:rPr>
          <w:rFonts w:cs="Times New Roman"/>
          <w:sz w:val="28"/>
          <w:szCs w:val="28"/>
        </w:rPr>
        <w:t xml:space="preserve"> муниципального </w:t>
      </w:r>
      <w:r w:rsidRPr="0023441A">
        <w:rPr>
          <w:rFonts w:cs="Times New Roman"/>
          <w:sz w:val="28"/>
          <w:szCs w:val="28"/>
        </w:rPr>
        <w:t>Пластуновского сельского поселения Динского района</w:t>
      </w:r>
      <w:r w:rsidRPr="000A3AF5">
        <w:rPr>
          <w:rFonts w:cs="Times New Roman"/>
          <w:sz w:val="28"/>
          <w:szCs w:val="28"/>
        </w:rPr>
        <w:t>.</w:t>
      </w:r>
    </w:p>
    <w:p w:rsidR="00EB783B" w:rsidRPr="000A3AF5" w:rsidRDefault="00EB783B" w:rsidP="00EB783B">
      <w:pPr>
        <w:rPr>
          <w:rFonts w:cs="Times New Roman"/>
          <w:sz w:val="28"/>
          <w:szCs w:val="28"/>
        </w:rPr>
      </w:pPr>
      <w:bookmarkStart w:id="3" w:name="sub_1002"/>
      <w:bookmarkEnd w:id="2"/>
      <w:r w:rsidRPr="000A3AF5">
        <w:rPr>
          <w:rFonts w:cs="Times New Roman"/>
          <w:sz w:val="28"/>
          <w:szCs w:val="28"/>
        </w:rPr>
        <w:t>1.2. Природная рекреационная зона «</w:t>
      </w:r>
      <w:r>
        <w:rPr>
          <w:rFonts w:cs="Times New Roman"/>
          <w:sz w:val="28"/>
          <w:szCs w:val="28"/>
        </w:rPr>
        <w:t>Северопластуновский лес</w:t>
      </w:r>
      <w:r w:rsidRPr="000A3AF5">
        <w:rPr>
          <w:rFonts w:cs="Times New Roman"/>
          <w:sz w:val="28"/>
          <w:szCs w:val="28"/>
        </w:rPr>
        <w:t xml:space="preserve">» (далее – природная рекреационная зона) является особо охраняемой природной территорией (далее - ООПТ) местного значения и находится в ведении уполномоченного органа администрации </w:t>
      </w:r>
      <w:r w:rsidRPr="0023441A">
        <w:rPr>
          <w:rFonts w:cs="Times New Roman"/>
          <w:sz w:val="28"/>
          <w:szCs w:val="28"/>
        </w:rPr>
        <w:t>Пластуновского сельского поселения Динского района</w:t>
      </w:r>
      <w:r w:rsidRPr="000A3AF5">
        <w:rPr>
          <w:rFonts w:cs="Times New Roman"/>
          <w:sz w:val="28"/>
          <w:szCs w:val="28"/>
        </w:rPr>
        <w:t xml:space="preserve"> (далее – уполномоченный орган).</w:t>
      </w:r>
    </w:p>
    <w:p w:rsidR="00EB783B" w:rsidRPr="000A3AF5" w:rsidRDefault="00EB783B" w:rsidP="00EB783B">
      <w:pPr>
        <w:rPr>
          <w:rFonts w:cs="Times New Roman"/>
          <w:sz w:val="28"/>
          <w:szCs w:val="28"/>
        </w:rPr>
      </w:pPr>
      <w:bookmarkStart w:id="4" w:name="sub_1003"/>
      <w:bookmarkEnd w:id="3"/>
      <w:r w:rsidRPr="000A3AF5">
        <w:rPr>
          <w:rFonts w:cs="Times New Roman"/>
          <w:sz w:val="28"/>
          <w:szCs w:val="28"/>
        </w:rPr>
        <w:t xml:space="preserve">1.3. Природная рекреационная зона </w:t>
      </w:r>
      <w:bookmarkStart w:id="5" w:name="sub_1004"/>
      <w:bookmarkEnd w:id="4"/>
      <w:r w:rsidRPr="000A3AF5">
        <w:rPr>
          <w:rFonts w:cs="Times New Roman"/>
          <w:sz w:val="28"/>
          <w:szCs w:val="28"/>
        </w:rPr>
        <w:t xml:space="preserve">образована без ограничения срока действия. </w:t>
      </w:r>
    </w:p>
    <w:p w:rsidR="00EB783B" w:rsidRPr="000A3AF5" w:rsidRDefault="00EB783B" w:rsidP="00EB783B">
      <w:pPr>
        <w:rPr>
          <w:rFonts w:cs="Times New Roman"/>
          <w:sz w:val="28"/>
          <w:szCs w:val="28"/>
        </w:rPr>
      </w:pPr>
      <w:r w:rsidRPr="000A3AF5">
        <w:rPr>
          <w:rFonts w:cs="Times New Roman"/>
          <w:sz w:val="28"/>
          <w:szCs w:val="28"/>
        </w:rPr>
        <w:t xml:space="preserve">1.4. Природная рекреационная зона организованна в границах </w:t>
      </w:r>
      <w:r w:rsidRPr="0023441A">
        <w:rPr>
          <w:rFonts w:cs="Times New Roman"/>
          <w:sz w:val="28"/>
          <w:szCs w:val="28"/>
        </w:rPr>
        <w:t>земельного участка с кадастровым номером 23:07:0601074:334</w:t>
      </w:r>
      <w:r w:rsidRPr="000A3AF5">
        <w:rPr>
          <w:rFonts w:cs="Times New Roman"/>
          <w:sz w:val="28"/>
          <w:szCs w:val="28"/>
        </w:rPr>
        <w:t xml:space="preserve"> на землях </w:t>
      </w:r>
      <w:r>
        <w:rPr>
          <w:rFonts w:cs="Times New Roman"/>
          <w:sz w:val="28"/>
          <w:szCs w:val="28"/>
        </w:rPr>
        <w:t>населенных пунктов</w:t>
      </w:r>
      <w:r w:rsidRPr="000A3AF5">
        <w:rPr>
          <w:rFonts w:cs="Times New Roman"/>
          <w:sz w:val="28"/>
          <w:szCs w:val="28"/>
        </w:rPr>
        <w:t xml:space="preserve"> с разрешенным </w:t>
      </w:r>
      <w:r>
        <w:rPr>
          <w:rFonts w:cs="Times New Roman"/>
          <w:sz w:val="28"/>
          <w:szCs w:val="28"/>
        </w:rPr>
        <w:t>использованием</w:t>
      </w:r>
      <w:r w:rsidRPr="000A3AF5">
        <w:rPr>
          <w:rFonts w:cs="Times New Roman"/>
          <w:sz w:val="28"/>
          <w:szCs w:val="28"/>
        </w:rPr>
        <w:t xml:space="preserve">: </w:t>
      </w:r>
      <w:r w:rsidRPr="0023441A">
        <w:rPr>
          <w:rFonts w:cs="Times New Roman"/>
          <w:sz w:val="28"/>
          <w:szCs w:val="28"/>
        </w:rPr>
        <w:t>парки культуры и отдыха</w:t>
      </w:r>
      <w:r w:rsidRPr="000A3AF5">
        <w:rPr>
          <w:rFonts w:cs="Times New Roman"/>
          <w:sz w:val="28"/>
          <w:szCs w:val="28"/>
        </w:rPr>
        <w:t>, находящ</w:t>
      </w:r>
      <w:r>
        <w:rPr>
          <w:rFonts w:cs="Times New Roman"/>
          <w:sz w:val="28"/>
          <w:szCs w:val="28"/>
        </w:rPr>
        <w:t>егося</w:t>
      </w:r>
      <w:r w:rsidRPr="000A3AF5">
        <w:rPr>
          <w:rFonts w:cs="Times New Roman"/>
          <w:sz w:val="28"/>
          <w:szCs w:val="28"/>
        </w:rPr>
        <w:t xml:space="preserve"> в собственности </w:t>
      </w:r>
      <w:r w:rsidRPr="0023441A">
        <w:rPr>
          <w:rFonts w:cs="Times New Roman"/>
          <w:sz w:val="28"/>
          <w:szCs w:val="28"/>
        </w:rPr>
        <w:t>Пластуновского сельского поселения Динского района</w:t>
      </w:r>
      <w:r w:rsidRPr="000A3AF5">
        <w:rPr>
          <w:rFonts w:cs="Times New Roman"/>
          <w:sz w:val="28"/>
          <w:szCs w:val="28"/>
        </w:rPr>
        <w:t>.</w:t>
      </w:r>
    </w:p>
    <w:p w:rsidR="00EB783B" w:rsidRPr="000A3AF5" w:rsidRDefault="00EB783B" w:rsidP="00EB783B">
      <w:pPr>
        <w:rPr>
          <w:rFonts w:cs="Times New Roman"/>
          <w:sz w:val="28"/>
          <w:szCs w:val="28"/>
        </w:rPr>
      </w:pPr>
      <w:r w:rsidRPr="000A3AF5">
        <w:rPr>
          <w:rFonts w:cs="Times New Roman"/>
          <w:sz w:val="28"/>
          <w:szCs w:val="28"/>
        </w:rPr>
        <w:t xml:space="preserve">Общая площадь природной рекреационной зоны составляет </w:t>
      </w:r>
      <w:r>
        <w:rPr>
          <w:rFonts w:cs="Times New Roman"/>
          <w:sz w:val="28"/>
          <w:szCs w:val="28"/>
        </w:rPr>
        <w:t>47 154</w:t>
      </w:r>
      <w:r w:rsidRPr="00FB0A30">
        <w:rPr>
          <w:rFonts w:cs="Times New Roman"/>
          <w:sz w:val="28"/>
          <w:szCs w:val="28"/>
        </w:rPr>
        <w:t xml:space="preserve"> квадратных метров</w:t>
      </w:r>
      <w:r w:rsidRPr="000A3AF5">
        <w:rPr>
          <w:rFonts w:cs="Times New Roman"/>
          <w:sz w:val="28"/>
          <w:szCs w:val="28"/>
        </w:rPr>
        <w:t xml:space="preserve">. </w:t>
      </w:r>
    </w:p>
    <w:p w:rsidR="00EB783B" w:rsidRPr="000A3AF5" w:rsidRDefault="00EB783B" w:rsidP="00EB783B">
      <w:pPr>
        <w:rPr>
          <w:rFonts w:cs="Times New Roman"/>
          <w:sz w:val="28"/>
          <w:szCs w:val="28"/>
        </w:rPr>
      </w:pPr>
      <w:r w:rsidRPr="000A3AF5">
        <w:rPr>
          <w:rFonts w:cs="Times New Roman"/>
          <w:sz w:val="28"/>
          <w:szCs w:val="28"/>
        </w:rPr>
        <w:t xml:space="preserve">1.5. Границы природной рекреационной зоны определены в системе координат МСК-23 и представлены в приложении № 1 к </w:t>
      </w:r>
      <w:r w:rsidRPr="00FB0A30">
        <w:rPr>
          <w:rFonts w:cs="Times New Roman"/>
          <w:sz w:val="28"/>
          <w:szCs w:val="28"/>
        </w:rPr>
        <w:t>решени</w:t>
      </w:r>
      <w:r>
        <w:rPr>
          <w:rFonts w:cs="Times New Roman"/>
          <w:sz w:val="28"/>
          <w:szCs w:val="28"/>
        </w:rPr>
        <w:t>ю</w:t>
      </w:r>
      <w:r w:rsidRPr="00FB0A30">
        <w:rPr>
          <w:rFonts w:cs="Times New Roman"/>
          <w:sz w:val="28"/>
          <w:szCs w:val="28"/>
        </w:rPr>
        <w:t xml:space="preserve"> Совета </w:t>
      </w:r>
      <w:r w:rsidRPr="0023441A">
        <w:rPr>
          <w:rFonts w:cs="Times New Roman"/>
          <w:sz w:val="28"/>
          <w:szCs w:val="28"/>
        </w:rPr>
        <w:t xml:space="preserve">Пластуновского сельского поселения Динского района </w:t>
      </w:r>
      <w:r w:rsidRPr="000A3AF5">
        <w:rPr>
          <w:rFonts w:cs="Times New Roman"/>
          <w:sz w:val="28"/>
          <w:szCs w:val="28"/>
        </w:rPr>
        <w:t>о создании особо охраняемой природной территории местного значения природной рекреационной зоны «</w:t>
      </w:r>
      <w:r>
        <w:rPr>
          <w:rFonts w:cs="Times New Roman"/>
          <w:sz w:val="28"/>
          <w:szCs w:val="28"/>
        </w:rPr>
        <w:t>Северопластуновский лес</w:t>
      </w:r>
      <w:r w:rsidRPr="000A3AF5">
        <w:rPr>
          <w:rFonts w:cs="Times New Roman"/>
          <w:sz w:val="28"/>
          <w:szCs w:val="28"/>
        </w:rPr>
        <w:t>».</w:t>
      </w:r>
    </w:p>
    <w:p w:rsidR="00EB783B" w:rsidRPr="000A3AF5" w:rsidRDefault="00EB783B" w:rsidP="00EB783B">
      <w:pPr>
        <w:ind w:firstLine="567"/>
        <w:rPr>
          <w:rFonts w:cs="Times New Roman"/>
          <w:sz w:val="28"/>
          <w:szCs w:val="28"/>
        </w:rPr>
      </w:pPr>
      <w:r w:rsidRPr="000A3AF5">
        <w:rPr>
          <w:rFonts w:cs="Times New Roman"/>
          <w:sz w:val="28"/>
          <w:szCs w:val="28"/>
        </w:rPr>
        <w:lastRenderedPageBreak/>
        <w:t xml:space="preserve">1.6. Границы и особенности режима особой охраны природной рекреационной зоны учитываются при разработке планов и перспектив экономического и социального развития, подготовке документов территориального планирования, проведении инвентаризации земель, любых других документов, материалов и схем, определяющих виды, объемы и размещение природопользования на территории природной рекреационной зоны. </w:t>
      </w:r>
    </w:p>
    <w:p w:rsidR="00EB783B" w:rsidRPr="000A3AF5" w:rsidRDefault="00EB783B" w:rsidP="00EB783B">
      <w:pPr>
        <w:ind w:firstLine="567"/>
        <w:rPr>
          <w:rFonts w:cs="Times New Roman"/>
          <w:sz w:val="28"/>
          <w:szCs w:val="28"/>
        </w:rPr>
      </w:pPr>
      <w:r w:rsidRPr="000A3AF5">
        <w:rPr>
          <w:rFonts w:cs="Times New Roman"/>
          <w:sz w:val="28"/>
          <w:szCs w:val="28"/>
        </w:rPr>
        <w:t>1.7. Границы природной рекреационной зоны обозначаются на местности предупредительными и информационными знаками, расположенными на пересечении границ природной рекреационной зоны с основными путями доступа людей на её территорию. Информационное содержание знаков утверждается уполномоченным органом.</w:t>
      </w:r>
    </w:p>
    <w:p w:rsidR="00EB783B" w:rsidRPr="000A3AF5" w:rsidRDefault="00EB783B" w:rsidP="00EB783B">
      <w:pPr>
        <w:spacing w:before="120" w:after="120"/>
        <w:ind w:firstLine="0"/>
        <w:jc w:val="center"/>
        <w:rPr>
          <w:rFonts w:cs="Times New Roman"/>
          <w:b/>
          <w:sz w:val="28"/>
          <w:szCs w:val="28"/>
        </w:rPr>
      </w:pPr>
      <w:bookmarkStart w:id="6" w:name="sub_1200"/>
      <w:bookmarkEnd w:id="5"/>
      <w:r w:rsidRPr="000A3AF5">
        <w:rPr>
          <w:rFonts w:cs="Times New Roman"/>
          <w:b/>
          <w:sz w:val="28"/>
          <w:szCs w:val="28"/>
        </w:rPr>
        <w:t>2. ЦЕЛЬ И ЗАДАЧИ ПРИРОДНОЙ РЕКРЕАЦИОННОЙ ЗОНЫ</w:t>
      </w:r>
    </w:p>
    <w:p w:rsidR="00EB783B" w:rsidRPr="000A3AF5" w:rsidRDefault="00EB783B" w:rsidP="00EB783B">
      <w:pPr>
        <w:rPr>
          <w:rFonts w:cs="Times New Roman"/>
          <w:sz w:val="28"/>
          <w:szCs w:val="28"/>
        </w:rPr>
      </w:pPr>
      <w:bookmarkStart w:id="7" w:name="sub_1005"/>
      <w:bookmarkEnd w:id="6"/>
      <w:r w:rsidRPr="000A3AF5">
        <w:rPr>
          <w:rFonts w:cs="Times New Roman"/>
          <w:sz w:val="28"/>
          <w:szCs w:val="28"/>
        </w:rPr>
        <w:t xml:space="preserve">2.1. Целью создания природной рекреационной зоны является </w:t>
      </w:r>
      <w:r w:rsidRPr="0023441A">
        <w:rPr>
          <w:rFonts w:cs="Times New Roman"/>
          <w:sz w:val="28"/>
          <w:szCs w:val="28"/>
        </w:rPr>
        <w:t>сохранение сложившегося природного ландшафта, природных комплексов, объектов животного и растительного мира территории общего пользования</w:t>
      </w:r>
      <w:r w:rsidRPr="00FB0A30">
        <w:rPr>
          <w:rFonts w:cs="Times New Roman"/>
          <w:sz w:val="28"/>
          <w:szCs w:val="28"/>
        </w:rPr>
        <w:t xml:space="preserve"> в черте урбанизированной территории ст. </w:t>
      </w:r>
      <w:r>
        <w:rPr>
          <w:rFonts w:cs="Times New Roman"/>
          <w:sz w:val="28"/>
          <w:szCs w:val="28"/>
        </w:rPr>
        <w:t>Пластуновская</w:t>
      </w:r>
      <w:r w:rsidRPr="00FB0A30">
        <w:rPr>
          <w:rFonts w:cs="Times New Roman"/>
          <w:sz w:val="28"/>
          <w:szCs w:val="28"/>
        </w:rPr>
        <w:t xml:space="preserve"> Пла</w:t>
      </w:r>
      <w:r>
        <w:rPr>
          <w:rFonts w:cs="Times New Roman"/>
          <w:sz w:val="28"/>
          <w:szCs w:val="28"/>
        </w:rPr>
        <w:t>стуновского</w:t>
      </w:r>
      <w:r w:rsidRPr="00FB0A30">
        <w:rPr>
          <w:rFonts w:cs="Times New Roman"/>
          <w:sz w:val="28"/>
          <w:szCs w:val="28"/>
        </w:rPr>
        <w:t xml:space="preserve"> сельского поселения </w:t>
      </w:r>
      <w:r>
        <w:rPr>
          <w:rFonts w:cs="Times New Roman"/>
          <w:sz w:val="28"/>
          <w:szCs w:val="28"/>
        </w:rPr>
        <w:t>Динского</w:t>
      </w:r>
      <w:r w:rsidRPr="00FB0A30">
        <w:rPr>
          <w:rFonts w:cs="Times New Roman"/>
          <w:sz w:val="28"/>
          <w:szCs w:val="28"/>
        </w:rPr>
        <w:t xml:space="preserve"> района</w:t>
      </w:r>
      <w:r w:rsidRPr="000A3AF5">
        <w:rPr>
          <w:rFonts w:cs="Times New Roman"/>
          <w:sz w:val="28"/>
          <w:szCs w:val="28"/>
        </w:rPr>
        <w:t>.</w:t>
      </w:r>
    </w:p>
    <w:p w:rsidR="00EB783B" w:rsidRPr="000A3AF5" w:rsidRDefault="00EB783B" w:rsidP="00EB783B">
      <w:pPr>
        <w:rPr>
          <w:rFonts w:cs="Times New Roman"/>
          <w:sz w:val="28"/>
          <w:szCs w:val="28"/>
        </w:rPr>
      </w:pPr>
      <w:r w:rsidRPr="000A3AF5">
        <w:rPr>
          <w:rFonts w:cs="Times New Roman"/>
          <w:sz w:val="28"/>
          <w:szCs w:val="28"/>
        </w:rPr>
        <w:t>2.2. На природную рекреационную зону возлагаются следующие задачи:</w:t>
      </w:r>
    </w:p>
    <w:p w:rsidR="00EB783B" w:rsidRPr="000A3AF5" w:rsidRDefault="00EB783B" w:rsidP="00EB783B">
      <w:pPr>
        <w:widowControl w:val="0"/>
        <w:tabs>
          <w:tab w:val="left" w:pos="1276"/>
        </w:tabs>
        <w:adjustRightInd w:val="0"/>
        <w:contextualSpacing/>
        <w:textAlignment w:val="baseline"/>
        <w:rPr>
          <w:rFonts w:cs="Times New Roman"/>
          <w:sz w:val="28"/>
          <w:szCs w:val="28"/>
        </w:rPr>
      </w:pPr>
      <w:bookmarkStart w:id="8" w:name="sub_1006"/>
      <w:bookmarkEnd w:id="7"/>
      <w:r w:rsidRPr="000A3AF5">
        <w:rPr>
          <w:rFonts w:cs="Times New Roman"/>
          <w:sz w:val="28"/>
          <w:szCs w:val="28"/>
        </w:rPr>
        <w:t>2.2.1. охрана ландшафта, природного комплекса, сохранение биологического разнообразия растительного и животного мира;</w:t>
      </w:r>
    </w:p>
    <w:p w:rsidR="00EB783B" w:rsidRPr="000A3AF5" w:rsidRDefault="00EB783B" w:rsidP="00EB783B">
      <w:pPr>
        <w:widowControl w:val="0"/>
        <w:tabs>
          <w:tab w:val="left" w:pos="1276"/>
        </w:tabs>
        <w:adjustRightInd w:val="0"/>
        <w:contextualSpacing/>
        <w:textAlignment w:val="baseline"/>
        <w:rPr>
          <w:rFonts w:cs="Times New Roman"/>
          <w:sz w:val="28"/>
          <w:szCs w:val="28"/>
        </w:rPr>
      </w:pPr>
      <w:r w:rsidRPr="000A3AF5">
        <w:rPr>
          <w:rFonts w:cs="Times New Roman"/>
          <w:sz w:val="28"/>
          <w:szCs w:val="28"/>
        </w:rPr>
        <w:t>2.2.2. создание условий для проведения организованной рекреации на ее территории;</w:t>
      </w:r>
    </w:p>
    <w:p w:rsidR="00EB783B" w:rsidRPr="000A3AF5" w:rsidRDefault="00EB783B" w:rsidP="00EB783B">
      <w:pPr>
        <w:widowControl w:val="0"/>
        <w:tabs>
          <w:tab w:val="left" w:pos="1276"/>
        </w:tabs>
        <w:adjustRightInd w:val="0"/>
        <w:contextualSpacing/>
        <w:textAlignment w:val="baseline"/>
        <w:rPr>
          <w:rFonts w:cs="Times New Roman"/>
          <w:sz w:val="28"/>
          <w:szCs w:val="28"/>
        </w:rPr>
      </w:pPr>
      <w:r w:rsidRPr="000A3AF5">
        <w:rPr>
          <w:rFonts w:cs="Times New Roman"/>
          <w:sz w:val="28"/>
          <w:szCs w:val="28"/>
        </w:rPr>
        <w:t>2.2.3. организация эколого-просветительской деятельности;</w:t>
      </w:r>
    </w:p>
    <w:p w:rsidR="00EB783B" w:rsidRPr="000A3AF5" w:rsidRDefault="00EB783B" w:rsidP="00EB783B">
      <w:pPr>
        <w:widowControl w:val="0"/>
        <w:tabs>
          <w:tab w:val="left" w:pos="1276"/>
        </w:tabs>
        <w:adjustRightInd w:val="0"/>
        <w:contextualSpacing/>
        <w:textAlignment w:val="baseline"/>
        <w:rPr>
          <w:rFonts w:cs="Times New Roman"/>
          <w:sz w:val="28"/>
          <w:szCs w:val="28"/>
        </w:rPr>
      </w:pPr>
      <w:r w:rsidRPr="000A3AF5">
        <w:rPr>
          <w:rFonts w:cs="Times New Roman"/>
          <w:sz w:val="28"/>
          <w:szCs w:val="28"/>
        </w:rPr>
        <w:t>2.2.4. предотвращение сокращения площади земельных участков, занятых зелеными насаждениями.</w:t>
      </w:r>
    </w:p>
    <w:p w:rsidR="00EB783B" w:rsidRPr="000A3AF5" w:rsidRDefault="00EB783B" w:rsidP="00EB783B">
      <w:pPr>
        <w:spacing w:before="120" w:after="120"/>
        <w:ind w:firstLine="0"/>
        <w:jc w:val="center"/>
        <w:rPr>
          <w:rFonts w:cs="Times New Roman"/>
          <w:b/>
          <w:sz w:val="28"/>
          <w:szCs w:val="28"/>
        </w:rPr>
      </w:pPr>
      <w:bookmarkStart w:id="9" w:name="sub_1300"/>
      <w:bookmarkEnd w:id="8"/>
      <w:r w:rsidRPr="000A3AF5">
        <w:rPr>
          <w:rFonts w:cs="Times New Roman"/>
          <w:b/>
          <w:sz w:val="28"/>
          <w:szCs w:val="28"/>
        </w:rPr>
        <w:t>3. РЕЖИМ ОСОБОЙ ОХРАНЫ ПРИРОДНОЙ РЕКРЕАЦИОННОЙ ЗОНЫ</w:t>
      </w:r>
    </w:p>
    <w:bookmarkEnd w:id="9"/>
    <w:p w:rsidR="00EB783B" w:rsidRPr="000A3AF5" w:rsidRDefault="00EB783B" w:rsidP="00EB783B">
      <w:pPr>
        <w:rPr>
          <w:rFonts w:eastAsia="Calibri" w:cs="Times New Roman"/>
          <w:spacing w:val="-2"/>
          <w:sz w:val="28"/>
          <w:szCs w:val="28"/>
        </w:rPr>
      </w:pPr>
      <w:r w:rsidRPr="000A3AF5">
        <w:rPr>
          <w:rFonts w:cs="Times New Roman"/>
          <w:sz w:val="28"/>
          <w:szCs w:val="28"/>
        </w:rPr>
        <w:t xml:space="preserve">3.1. На территории природной рекреационной зоны </w:t>
      </w:r>
      <w:r w:rsidRPr="000A3AF5">
        <w:rPr>
          <w:rFonts w:cs="Times New Roman"/>
          <w:b/>
          <w:i/>
          <w:sz w:val="28"/>
          <w:szCs w:val="28"/>
        </w:rPr>
        <w:t>запрещается</w:t>
      </w:r>
      <w:r w:rsidRPr="000A3AF5">
        <w:rPr>
          <w:rFonts w:cs="Times New Roman"/>
          <w:sz w:val="28"/>
          <w:szCs w:val="28"/>
        </w:rPr>
        <w:t xml:space="preserve"> деятельность, влекущая за собой изменение сложившегося ландшафта, снижение или уничтожение экологических, эстетических и рекреационных качеств территории</w:t>
      </w:r>
      <w:r w:rsidRPr="000A3AF5">
        <w:rPr>
          <w:rFonts w:eastAsia="Calibri" w:cs="Times New Roman"/>
          <w:spacing w:val="-2"/>
          <w:sz w:val="28"/>
          <w:szCs w:val="28"/>
        </w:rPr>
        <w:t>, в том числе:</w:t>
      </w:r>
    </w:p>
    <w:p w:rsidR="00EB783B" w:rsidRPr="0025165A" w:rsidRDefault="00EB783B" w:rsidP="00EB783B">
      <w:pPr>
        <w:rPr>
          <w:sz w:val="28"/>
          <w:szCs w:val="28"/>
        </w:rPr>
      </w:pPr>
      <w:r>
        <w:rPr>
          <w:sz w:val="28"/>
          <w:szCs w:val="28"/>
        </w:rPr>
        <w:t xml:space="preserve">3.1.1. </w:t>
      </w:r>
      <w:r w:rsidRPr="0025165A">
        <w:rPr>
          <w:sz w:val="28"/>
          <w:szCs w:val="28"/>
        </w:rPr>
        <w:t xml:space="preserve">Строительство объектов любого назначения, отвод земельных участков под такое строительство, за исключением размещения некапитальных строений и сооружений, относящихся к объектам рекреационной инфраструктуры, </w:t>
      </w:r>
      <w:proofErr w:type="spellStart"/>
      <w:r w:rsidRPr="0025165A">
        <w:rPr>
          <w:sz w:val="28"/>
          <w:szCs w:val="28"/>
        </w:rPr>
        <w:t>благоустроительной</w:t>
      </w:r>
      <w:proofErr w:type="spellEnd"/>
      <w:r w:rsidRPr="0025165A">
        <w:rPr>
          <w:sz w:val="28"/>
          <w:szCs w:val="28"/>
        </w:rPr>
        <w:t xml:space="preserve"> сферы (малые архитектурные форма и др.), а также устройства искусственных мест </w:t>
      </w:r>
      <w:r w:rsidRPr="0025165A">
        <w:rPr>
          <w:sz w:val="28"/>
          <w:szCs w:val="28"/>
        </w:rPr>
        <w:lastRenderedPageBreak/>
        <w:t>размножения, жилищ, укрытий объектов животного мира по согласованию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3.1.2. </w:t>
      </w:r>
      <w:r w:rsidRPr="0025165A">
        <w:rPr>
          <w:sz w:val="28"/>
          <w:szCs w:val="28"/>
        </w:rPr>
        <w:t>Реконструкция линейных объектов без проекта, согласованного с уполномоченным органом администрации Пластуновского сельского поселе</w:t>
      </w:r>
      <w:r>
        <w:rPr>
          <w:sz w:val="28"/>
          <w:szCs w:val="28"/>
        </w:rPr>
        <w:t>ния Дин</w:t>
      </w:r>
      <w:r w:rsidRPr="0025165A">
        <w:rPr>
          <w:sz w:val="28"/>
          <w:szCs w:val="28"/>
        </w:rPr>
        <w:t>ского района, и без проведения природоохранных мероприятий по снижению негативного воздействия работ на природные объекты и комплексы, согласованных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3.1.3. </w:t>
      </w:r>
      <w:r w:rsidRPr="0025165A">
        <w:rPr>
          <w:sz w:val="28"/>
          <w:szCs w:val="28"/>
        </w:rPr>
        <w:t>Капитальный ремонт линейных объектов без проведения природоохранных мероприятий по снижению негативного воздействия на природные объекты и комплексы, согласованных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3.1.4. </w:t>
      </w:r>
      <w:r w:rsidRPr="0025165A">
        <w:rPr>
          <w:sz w:val="28"/>
          <w:szCs w:val="28"/>
        </w:rPr>
        <w:t>Выделение земельных участков для личных подсобных хозяйств, предоставления садовых и огородных земельных участков.</w:t>
      </w:r>
    </w:p>
    <w:p w:rsidR="00EB783B" w:rsidRPr="0025165A" w:rsidRDefault="00EB783B" w:rsidP="00EB783B">
      <w:pPr>
        <w:rPr>
          <w:sz w:val="28"/>
          <w:szCs w:val="28"/>
        </w:rPr>
      </w:pPr>
      <w:r>
        <w:rPr>
          <w:sz w:val="28"/>
          <w:szCs w:val="28"/>
        </w:rPr>
        <w:t xml:space="preserve">3.1.5. </w:t>
      </w:r>
      <w:r w:rsidRPr="0025165A">
        <w:rPr>
          <w:sz w:val="28"/>
          <w:szCs w:val="28"/>
        </w:rPr>
        <w:t>Мойка, ремонт, заправка топливом механизированных транспортных средств.</w:t>
      </w:r>
    </w:p>
    <w:p w:rsidR="00EB783B" w:rsidRPr="0025165A" w:rsidRDefault="00EB783B" w:rsidP="00EB783B">
      <w:pPr>
        <w:rPr>
          <w:sz w:val="28"/>
          <w:szCs w:val="28"/>
        </w:rPr>
      </w:pPr>
      <w:r>
        <w:rPr>
          <w:sz w:val="28"/>
          <w:szCs w:val="28"/>
        </w:rPr>
        <w:t xml:space="preserve">3.1.6. </w:t>
      </w:r>
      <w:r w:rsidRPr="0025165A">
        <w:rPr>
          <w:sz w:val="28"/>
          <w:szCs w:val="28"/>
        </w:rPr>
        <w:t>Проезд и стоянка всех видов моторных транспортных средств на тер</w:t>
      </w:r>
      <w:r>
        <w:rPr>
          <w:sz w:val="28"/>
          <w:szCs w:val="28"/>
        </w:rPr>
        <w:t>рито</w:t>
      </w:r>
      <w:r w:rsidRPr="0025165A">
        <w:rPr>
          <w:sz w:val="28"/>
          <w:szCs w:val="28"/>
        </w:rPr>
        <w:t>рии природной рекреационной зоны, за исключением моторных транспортных средств, связанных с функционированием ООПТ, транспортных средств уполномоченного органа администрации Пластуновского сельского поселения Динского района, в ведении которого находится природная рекреационная зона, подведомственных ему муниципальных учреждений, государственных органов исполнительной власти, осуществляющих надзорные и контрольные функции в области правопорядка, функции по защите населения и территорий от чрезвычайных ситуаций, организации и проведению поисково-спасательных работ в чрезвычайных ситуациях природного и техногенного характера, организаций обслуживающих линейные объекты.</w:t>
      </w:r>
    </w:p>
    <w:p w:rsidR="00EB783B" w:rsidRPr="0025165A" w:rsidRDefault="00EB783B" w:rsidP="00EB783B">
      <w:pPr>
        <w:rPr>
          <w:sz w:val="28"/>
          <w:szCs w:val="28"/>
        </w:rPr>
      </w:pPr>
      <w:r>
        <w:rPr>
          <w:sz w:val="28"/>
          <w:szCs w:val="28"/>
        </w:rPr>
        <w:t xml:space="preserve">3.1.7. </w:t>
      </w:r>
      <w:r w:rsidRPr="0025165A">
        <w:rPr>
          <w:sz w:val="28"/>
          <w:szCs w:val="28"/>
        </w:rPr>
        <w:t>Виды экстремального туризма, связанные с поездками на моторных транспортных средствах повышенной проходимости.</w:t>
      </w:r>
    </w:p>
    <w:p w:rsidR="00EB783B" w:rsidRPr="0025165A" w:rsidRDefault="00EB783B" w:rsidP="00EB783B">
      <w:pPr>
        <w:rPr>
          <w:sz w:val="28"/>
          <w:szCs w:val="28"/>
        </w:rPr>
      </w:pPr>
      <w:r>
        <w:rPr>
          <w:sz w:val="28"/>
          <w:szCs w:val="28"/>
        </w:rPr>
        <w:t xml:space="preserve">3.1.8. </w:t>
      </w:r>
      <w:r w:rsidRPr="0025165A">
        <w:rPr>
          <w:sz w:val="28"/>
          <w:szCs w:val="28"/>
        </w:rPr>
        <w:t>Создание объектов размещения отходов производства и потребления, радиоактивных, химических, взрывчатых, токсичных, отравляющих и ядовитых веществ.</w:t>
      </w:r>
    </w:p>
    <w:p w:rsidR="00EB783B" w:rsidRPr="0025165A" w:rsidRDefault="00EB783B" w:rsidP="00EB783B">
      <w:pPr>
        <w:rPr>
          <w:sz w:val="28"/>
          <w:szCs w:val="28"/>
        </w:rPr>
      </w:pPr>
      <w:r>
        <w:rPr>
          <w:sz w:val="28"/>
          <w:szCs w:val="28"/>
        </w:rPr>
        <w:t xml:space="preserve">3.1.9. </w:t>
      </w:r>
      <w:r w:rsidRPr="0025165A">
        <w:rPr>
          <w:sz w:val="28"/>
          <w:szCs w:val="28"/>
        </w:rPr>
        <w:t>Накопление отходов производства и потребления вне специально отведенных для этого мест, согласованных с уполномоченным органом администрации Пластуновского сельского поселения Динского района, складирование всех видов материалов, грунтов, снега.</w:t>
      </w:r>
    </w:p>
    <w:p w:rsidR="00EB783B" w:rsidRPr="0025165A" w:rsidRDefault="00EB783B" w:rsidP="00EB783B">
      <w:pPr>
        <w:rPr>
          <w:sz w:val="28"/>
          <w:szCs w:val="28"/>
        </w:rPr>
      </w:pPr>
      <w:r>
        <w:rPr>
          <w:sz w:val="28"/>
          <w:szCs w:val="28"/>
        </w:rPr>
        <w:lastRenderedPageBreak/>
        <w:t xml:space="preserve">3.1.10. </w:t>
      </w:r>
      <w:r w:rsidRPr="0025165A">
        <w:rPr>
          <w:sz w:val="28"/>
          <w:szCs w:val="28"/>
        </w:rPr>
        <w:t>Ведение сельского хозяйства.</w:t>
      </w:r>
    </w:p>
    <w:p w:rsidR="00EB783B" w:rsidRPr="0025165A" w:rsidRDefault="00EB783B" w:rsidP="00EB783B">
      <w:pPr>
        <w:rPr>
          <w:sz w:val="28"/>
          <w:szCs w:val="28"/>
        </w:rPr>
      </w:pPr>
      <w:r>
        <w:rPr>
          <w:sz w:val="28"/>
          <w:szCs w:val="28"/>
        </w:rPr>
        <w:t xml:space="preserve">3.1.11. </w:t>
      </w:r>
      <w:r w:rsidRPr="0025165A">
        <w:rPr>
          <w:sz w:val="28"/>
          <w:szCs w:val="28"/>
        </w:rPr>
        <w:t>Сброс сточных вод.</w:t>
      </w:r>
    </w:p>
    <w:p w:rsidR="00EB783B" w:rsidRPr="0025165A" w:rsidRDefault="00EB783B" w:rsidP="00EB783B">
      <w:pPr>
        <w:rPr>
          <w:sz w:val="28"/>
          <w:szCs w:val="28"/>
        </w:rPr>
      </w:pPr>
      <w:r>
        <w:rPr>
          <w:sz w:val="28"/>
          <w:szCs w:val="28"/>
        </w:rPr>
        <w:t xml:space="preserve">3.1.12. </w:t>
      </w:r>
      <w:r w:rsidRPr="0025165A">
        <w:rPr>
          <w:sz w:val="28"/>
          <w:szCs w:val="28"/>
        </w:rPr>
        <w:t>Засорение и захламление территории природной рекреационной зоны.</w:t>
      </w:r>
    </w:p>
    <w:p w:rsidR="00EB783B" w:rsidRPr="0025165A" w:rsidRDefault="00EB783B" w:rsidP="00EB783B">
      <w:pPr>
        <w:rPr>
          <w:sz w:val="28"/>
          <w:szCs w:val="28"/>
        </w:rPr>
      </w:pPr>
      <w:r>
        <w:rPr>
          <w:sz w:val="28"/>
          <w:szCs w:val="28"/>
        </w:rPr>
        <w:t xml:space="preserve">3.1.13. </w:t>
      </w:r>
      <w:r w:rsidRPr="0025165A">
        <w:rPr>
          <w:sz w:val="28"/>
          <w:szCs w:val="28"/>
        </w:rPr>
        <w:t>Геологическая разведка и добыча полезных ископаемых, а также выполнение иных связанных с пользованием недрами работ.</w:t>
      </w:r>
    </w:p>
    <w:p w:rsidR="00EB783B" w:rsidRPr="0025165A" w:rsidRDefault="00EB783B" w:rsidP="00EB783B">
      <w:pPr>
        <w:rPr>
          <w:sz w:val="28"/>
          <w:szCs w:val="28"/>
        </w:rPr>
      </w:pPr>
      <w:r>
        <w:rPr>
          <w:sz w:val="28"/>
          <w:szCs w:val="28"/>
        </w:rPr>
        <w:t xml:space="preserve">3.1.14. </w:t>
      </w:r>
      <w:r w:rsidRPr="0025165A">
        <w:rPr>
          <w:sz w:val="28"/>
          <w:szCs w:val="28"/>
        </w:rPr>
        <w:t>Промысловая, спортивная и любительская охота.</w:t>
      </w:r>
    </w:p>
    <w:p w:rsidR="00EB783B" w:rsidRPr="0025165A" w:rsidRDefault="00EB783B" w:rsidP="00EB783B">
      <w:pPr>
        <w:rPr>
          <w:sz w:val="28"/>
          <w:szCs w:val="28"/>
        </w:rPr>
      </w:pPr>
      <w:r>
        <w:rPr>
          <w:sz w:val="28"/>
          <w:szCs w:val="28"/>
        </w:rPr>
        <w:t xml:space="preserve">3.1.15. </w:t>
      </w:r>
      <w:r w:rsidRPr="0025165A">
        <w:rPr>
          <w:sz w:val="28"/>
          <w:szCs w:val="28"/>
        </w:rPr>
        <w:t>Уничтожение либо повреждение воспроизводственных и защитных участков (гнезд, дупел, нор и других жилищ и убежищ) среды обитания диких животных, кроме случаев, предусмотренных законодательством Российской Федерации и Краснодарского края.</w:t>
      </w:r>
    </w:p>
    <w:p w:rsidR="00EB783B" w:rsidRPr="0025165A" w:rsidRDefault="00EB783B" w:rsidP="00EB783B">
      <w:pPr>
        <w:rPr>
          <w:sz w:val="28"/>
          <w:szCs w:val="28"/>
        </w:rPr>
      </w:pPr>
      <w:r>
        <w:rPr>
          <w:sz w:val="28"/>
          <w:szCs w:val="28"/>
        </w:rPr>
        <w:t xml:space="preserve">3.1.16. </w:t>
      </w:r>
      <w:r w:rsidRPr="0025165A">
        <w:rPr>
          <w:sz w:val="28"/>
          <w:szCs w:val="28"/>
        </w:rPr>
        <w:t>Добывание и иное изъятие из природной среды объектов животного и растительного мира, занесенных в Красную книгу Российской Федерации и (или) Красную книгу Краснодарского края, без разрешений, предусмотренных законодательством Российской Федерации и Краснодарского края.</w:t>
      </w:r>
    </w:p>
    <w:p w:rsidR="00EB783B" w:rsidRPr="0025165A" w:rsidRDefault="00EB783B" w:rsidP="00EB783B">
      <w:pPr>
        <w:rPr>
          <w:sz w:val="28"/>
          <w:szCs w:val="28"/>
        </w:rPr>
      </w:pPr>
      <w:r>
        <w:rPr>
          <w:sz w:val="28"/>
          <w:szCs w:val="28"/>
        </w:rPr>
        <w:t xml:space="preserve">3.1.17. </w:t>
      </w:r>
      <w:r w:rsidRPr="0025165A">
        <w:rPr>
          <w:sz w:val="28"/>
          <w:szCs w:val="28"/>
        </w:rPr>
        <w:t>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3.1.18. </w:t>
      </w:r>
      <w:r w:rsidRPr="0025165A">
        <w:rPr>
          <w:sz w:val="28"/>
          <w:szCs w:val="28"/>
        </w:rPr>
        <w:t>Осуществление любых мероприятий по охране объектов животного мира и среды их обитания (в том числе компенсационных мероприятий) в границах природной рекреационной зоны без согласования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3.1.19. </w:t>
      </w:r>
      <w:r w:rsidRPr="0025165A">
        <w:rPr>
          <w:sz w:val="28"/>
          <w:szCs w:val="28"/>
        </w:rPr>
        <w:t>Сбор зоологических, ботанических, минералогических коллекций и палеонтологических объектов.</w:t>
      </w:r>
    </w:p>
    <w:p w:rsidR="00EB783B" w:rsidRPr="0025165A" w:rsidRDefault="00EB783B" w:rsidP="00EB783B">
      <w:pPr>
        <w:rPr>
          <w:sz w:val="28"/>
          <w:szCs w:val="28"/>
        </w:rPr>
      </w:pPr>
      <w:r>
        <w:rPr>
          <w:sz w:val="28"/>
          <w:szCs w:val="28"/>
        </w:rPr>
        <w:t xml:space="preserve">3.1.20. </w:t>
      </w:r>
      <w:r w:rsidRPr="0025165A">
        <w:rPr>
          <w:sz w:val="28"/>
          <w:szCs w:val="28"/>
        </w:rPr>
        <w:t>Интродукция диких видов животных и растений, не характерных для данной территории, в том числе в целях акклиматизации, за исключением случаев, связанных с необходимостью борьбы с вредными организмами, осуществляемой по согласованию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3.1.21. </w:t>
      </w:r>
      <w:r w:rsidRPr="0025165A">
        <w:rPr>
          <w:sz w:val="28"/>
          <w:szCs w:val="28"/>
        </w:rPr>
        <w:t>Осуществление авиационных мер по борьбе с вредителями и болезнями растений.</w:t>
      </w:r>
    </w:p>
    <w:p w:rsidR="00EB783B" w:rsidRPr="0025165A" w:rsidRDefault="00EB783B" w:rsidP="00EB783B">
      <w:pPr>
        <w:rPr>
          <w:sz w:val="28"/>
          <w:szCs w:val="28"/>
        </w:rPr>
      </w:pPr>
      <w:r>
        <w:rPr>
          <w:sz w:val="28"/>
          <w:szCs w:val="28"/>
        </w:rPr>
        <w:t xml:space="preserve">3.1.22. </w:t>
      </w:r>
      <w:r w:rsidRPr="0025165A">
        <w:rPr>
          <w:sz w:val="28"/>
          <w:szCs w:val="28"/>
        </w:rPr>
        <w:t>Сжигание растительности и ее остатков.</w:t>
      </w:r>
    </w:p>
    <w:p w:rsidR="00EB783B" w:rsidRPr="0025165A" w:rsidRDefault="00EB783B" w:rsidP="00EB783B">
      <w:pPr>
        <w:rPr>
          <w:sz w:val="28"/>
          <w:szCs w:val="28"/>
        </w:rPr>
      </w:pPr>
      <w:r>
        <w:rPr>
          <w:sz w:val="28"/>
          <w:szCs w:val="28"/>
        </w:rPr>
        <w:t xml:space="preserve">3.1.23. </w:t>
      </w:r>
      <w:r w:rsidRPr="0025165A">
        <w:rPr>
          <w:sz w:val="28"/>
          <w:szCs w:val="28"/>
        </w:rPr>
        <w:t>Распашка земель, за исключением распашки при проведении противопожарных работ.</w:t>
      </w:r>
    </w:p>
    <w:p w:rsidR="00EB783B" w:rsidRPr="0025165A" w:rsidRDefault="00EB783B" w:rsidP="00EB783B">
      <w:pPr>
        <w:rPr>
          <w:sz w:val="28"/>
          <w:szCs w:val="28"/>
        </w:rPr>
      </w:pPr>
      <w:r>
        <w:rPr>
          <w:sz w:val="28"/>
          <w:szCs w:val="28"/>
        </w:rPr>
        <w:t xml:space="preserve">3.1.24. </w:t>
      </w:r>
      <w:r w:rsidRPr="0025165A">
        <w:rPr>
          <w:sz w:val="28"/>
          <w:szCs w:val="28"/>
        </w:rPr>
        <w:t xml:space="preserve">Вырубка деревьев, кустарников и лиан, за исключением рубок ухода и санитарных рубок, в том числе в охранных зонах линейных объектов, </w:t>
      </w:r>
      <w:r w:rsidRPr="0025165A">
        <w:rPr>
          <w:sz w:val="28"/>
          <w:szCs w:val="28"/>
        </w:rPr>
        <w:lastRenderedPageBreak/>
        <w:t>а также санитарной, омолаживающей или формовочной обрезки зеленых насаждений проводимых по согласованию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3.1.25. </w:t>
      </w:r>
      <w:r w:rsidRPr="0025165A">
        <w:rPr>
          <w:sz w:val="28"/>
          <w:szCs w:val="28"/>
        </w:rPr>
        <w:t>Вырубка старовозрастных и фаутных деревьев, за исключением вырубки деревьев, потерявших механическую прочность, аварийных деревьев проводимой по согласованию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3.1.26. </w:t>
      </w:r>
      <w:r w:rsidRPr="0025165A">
        <w:rPr>
          <w:sz w:val="28"/>
          <w:szCs w:val="28"/>
        </w:rPr>
        <w:t>Посадка деревьев и кустарников, а также другие действия физических и юридических лиц, направленные на обустройство природной рекреационной зоны без согласования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3.1.27. </w:t>
      </w:r>
      <w:r w:rsidRPr="0025165A">
        <w:rPr>
          <w:sz w:val="28"/>
          <w:szCs w:val="28"/>
        </w:rPr>
        <w:t>Устройство спортивных площадок и установка спортивного оборудования, прокладка, обустройство и маркировка спортивных трасс, за исключением прокладки и обустройства туристических маршрутов и экологических троп, в целях познавательного туризма по согласованию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3.1.28. </w:t>
      </w:r>
      <w:r w:rsidRPr="0025165A">
        <w:rPr>
          <w:sz w:val="28"/>
          <w:szCs w:val="28"/>
        </w:rPr>
        <w:t>Проведение спортивных, зрелищных и иных мероприятий без согласования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3.1.29. </w:t>
      </w:r>
      <w:r w:rsidRPr="0025165A">
        <w:rPr>
          <w:sz w:val="28"/>
          <w:szCs w:val="28"/>
        </w:rPr>
        <w:t>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EB783B" w:rsidRPr="0025165A" w:rsidRDefault="00EB783B" w:rsidP="00EB783B">
      <w:pPr>
        <w:rPr>
          <w:sz w:val="28"/>
          <w:szCs w:val="28"/>
        </w:rPr>
      </w:pPr>
      <w:r>
        <w:rPr>
          <w:sz w:val="28"/>
          <w:szCs w:val="28"/>
        </w:rPr>
        <w:t xml:space="preserve">3.1.30. </w:t>
      </w:r>
      <w:r w:rsidRPr="0025165A">
        <w:rPr>
          <w:sz w:val="28"/>
          <w:szCs w:val="28"/>
        </w:rPr>
        <w:t>Размещение рекламных и информационных щитов, не связанных с функционированием природной рекреационной зоны, обозначением линейных объектов и их охранных зон, проведением в установленном законодательством порядке археологических полевых работ (разведок, раскопок, наблюдений), деятельностью в области водных отношений, и без согласования с уполномоченным органом администрации Пластуновского сельского поселения Динского района.</w:t>
      </w:r>
    </w:p>
    <w:p w:rsidR="00EB783B" w:rsidRPr="0025165A" w:rsidRDefault="00EB783B" w:rsidP="00EB783B">
      <w:pPr>
        <w:rPr>
          <w:sz w:val="28"/>
          <w:szCs w:val="28"/>
        </w:rPr>
      </w:pPr>
      <w:r>
        <w:rPr>
          <w:sz w:val="28"/>
          <w:szCs w:val="28"/>
        </w:rPr>
        <w:t xml:space="preserve">3.1.31. </w:t>
      </w:r>
      <w:r w:rsidRPr="0025165A">
        <w:rPr>
          <w:sz w:val="28"/>
          <w:szCs w:val="28"/>
        </w:rPr>
        <w:t>Проведение археологических полевых работ (разведок, раскопок, наблюдений) без полученного в установленном законодательством порядке разрешения (открытого листа), соблюдения условий, предусмотренных разрешением (открытым листом), и без согласования с уполномоченным органом администрации Пластуновского сельского поселения Динского района.</w:t>
      </w:r>
    </w:p>
    <w:p w:rsidR="00EB783B" w:rsidRPr="00C34BC9" w:rsidRDefault="00EB783B" w:rsidP="00EB783B">
      <w:pPr>
        <w:rPr>
          <w:spacing w:val="-2"/>
          <w:sz w:val="28"/>
          <w:szCs w:val="28"/>
        </w:rPr>
      </w:pPr>
      <w:r>
        <w:rPr>
          <w:sz w:val="28"/>
          <w:szCs w:val="28"/>
        </w:rPr>
        <w:t xml:space="preserve">3.1.32. </w:t>
      </w:r>
      <w:r w:rsidRPr="0025165A">
        <w:rPr>
          <w:sz w:val="28"/>
          <w:szCs w:val="28"/>
        </w:rPr>
        <w:t>Изменение целевого назначения земельных участков, находящихся в границах природной рекреационной зоны, за исключением случаев, предусмотренных федеральными законами.</w:t>
      </w:r>
    </w:p>
    <w:p w:rsidR="00EB783B" w:rsidRPr="000A3AF5" w:rsidRDefault="00EB783B" w:rsidP="00EB783B">
      <w:pPr>
        <w:rPr>
          <w:rFonts w:cs="Times New Roman"/>
          <w:sz w:val="28"/>
          <w:szCs w:val="28"/>
        </w:rPr>
      </w:pPr>
      <w:r w:rsidRPr="000A3AF5">
        <w:rPr>
          <w:rFonts w:cs="Times New Roman"/>
          <w:sz w:val="28"/>
          <w:szCs w:val="28"/>
        </w:rPr>
        <w:lastRenderedPageBreak/>
        <w:t xml:space="preserve">3.2. Основные виды разрешенного использования земельных участков, расположенных в границах природной рекреационной зоны, установленные в соответствии с классификатором видов разрешенного </w:t>
      </w:r>
      <w:r w:rsidRPr="0025165A">
        <w:rPr>
          <w:rFonts w:cs="Times New Roman"/>
          <w:sz w:val="28"/>
          <w:szCs w:val="28"/>
        </w:rPr>
        <w:t>использования земельных участков, утвержденным приказом Федеральной службы государственной регистрации, кадастра и картографии от 10.11.2020 г. № П/0412</w:t>
      </w:r>
      <w:r w:rsidRPr="000A3AF5">
        <w:rPr>
          <w:rFonts w:cs="Times New Roman"/>
          <w:sz w:val="28"/>
          <w:szCs w:val="28"/>
        </w:rPr>
        <w:t>, представлены в приложении 3 к настоящему Положению.</w:t>
      </w:r>
    </w:p>
    <w:p w:rsidR="00EB783B" w:rsidRPr="000A3AF5" w:rsidRDefault="00EB783B" w:rsidP="00EB783B">
      <w:pPr>
        <w:rPr>
          <w:rFonts w:cs="Times New Roman"/>
          <w:sz w:val="28"/>
          <w:szCs w:val="28"/>
        </w:rPr>
      </w:pPr>
      <w:r w:rsidRPr="000A3AF5">
        <w:rPr>
          <w:rFonts w:cs="Times New Roman"/>
          <w:sz w:val="28"/>
          <w:szCs w:val="28"/>
        </w:rPr>
        <w:t>Для всей территории природной рекреационной зоны вспомогательные виды разрешенного использования земельных участков не устанавливаются.</w:t>
      </w:r>
    </w:p>
    <w:p w:rsidR="00EB783B" w:rsidRDefault="00EB783B" w:rsidP="00EB783B">
      <w:pPr>
        <w:rPr>
          <w:rFonts w:cs="Times New Roman"/>
          <w:sz w:val="28"/>
          <w:szCs w:val="28"/>
        </w:rPr>
      </w:pPr>
      <w:r w:rsidRPr="000A3AF5">
        <w:rPr>
          <w:rFonts w:cs="Times New Roman"/>
          <w:sz w:val="28"/>
          <w:szCs w:val="28"/>
        </w:rPr>
        <w:t xml:space="preserve">Предельные (максимальные и (или) минимальные) параметры разрешенного строительства, реконструкции объектов капитального строительства на территории природной рекреационной зоны не устанавливаются. </w:t>
      </w:r>
    </w:p>
    <w:p w:rsidR="00EB783B" w:rsidRPr="000A3AF5" w:rsidRDefault="00EB783B" w:rsidP="00EB783B">
      <w:pPr>
        <w:spacing w:before="120" w:after="120"/>
        <w:ind w:firstLine="0"/>
        <w:jc w:val="center"/>
        <w:rPr>
          <w:rFonts w:cs="Times New Roman"/>
          <w:b/>
          <w:sz w:val="28"/>
          <w:szCs w:val="28"/>
        </w:rPr>
      </w:pPr>
      <w:bookmarkStart w:id="10" w:name="sub_1500"/>
      <w:r w:rsidRPr="000A3AF5">
        <w:rPr>
          <w:rFonts w:cs="Times New Roman"/>
          <w:b/>
          <w:sz w:val="28"/>
          <w:szCs w:val="28"/>
        </w:rPr>
        <w:t>4. КОНТРОЛЬ ЗА СОСТОЯНИЕМ ПРИРОДНОЙ РЕКРЕАЦИОННОЙ ЗОНЫ И ФИНАНСИРОВАНИЕ</w:t>
      </w:r>
    </w:p>
    <w:p w:rsidR="00EB783B" w:rsidRPr="000A3AF5" w:rsidRDefault="00EB783B" w:rsidP="00EB783B">
      <w:pPr>
        <w:rPr>
          <w:rFonts w:cs="Times New Roman"/>
          <w:sz w:val="28"/>
          <w:szCs w:val="28"/>
        </w:rPr>
      </w:pPr>
      <w:bookmarkStart w:id="11" w:name="sub_1014"/>
      <w:bookmarkEnd w:id="10"/>
      <w:r w:rsidRPr="000A3AF5">
        <w:rPr>
          <w:rFonts w:cs="Times New Roman"/>
          <w:sz w:val="28"/>
          <w:szCs w:val="28"/>
        </w:rPr>
        <w:t xml:space="preserve">4.1. Обеспечение функционирования и контроль за состоянием природной рекреационной зоны осуществляется уполномоченным органом администрации </w:t>
      </w:r>
      <w:r w:rsidRPr="00402FF8">
        <w:rPr>
          <w:rFonts w:cs="Times New Roman"/>
          <w:sz w:val="28"/>
          <w:szCs w:val="28"/>
        </w:rPr>
        <w:t>Пла</w:t>
      </w:r>
      <w:r>
        <w:rPr>
          <w:rFonts w:cs="Times New Roman"/>
          <w:sz w:val="28"/>
          <w:szCs w:val="28"/>
        </w:rPr>
        <w:t>стуновского</w:t>
      </w:r>
      <w:r w:rsidRPr="00402FF8">
        <w:rPr>
          <w:rFonts w:cs="Times New Roman"/>
          <w:sz w:val="28"/>
          <w:szCs w:val="28"/>
        </w:rPr>
        <w:t xml:space="preserve"> сельского поселения </w:t>
      </w:r>
      <w:r>
        <w:rPr>
          <w:rFonts w:cs="Times New Roman"/>
          <w:sz w:val="28"/>
          <w:szCs w:val="28"/>
        </w:rPr>
        <w:t>Динского</w:t>
      </w:r>
      <w:r w:rsidRPr="00402FF8">
        <w:rPr>
          <w:rFonts w:cs="Times New Roman"/>
          <w:sz w:val="28"/>
          <w:szCs w:val="28"/>
        </w:rPr>
        <w:t xml:space="preserve"> района</w:t>
      </w:r>
      <w:r w:rsidRPr="000A3AF5">
        <w:rPr>
          <w:rFonts w:cs="Times New Roman"/>
          <w:sz w:val="28"/>
          <w:szCs w:val="28"/>
        </w:rPr>
        <w:t>.</w:t>
      </w:r>
    </w:p>
    <w:p w:rsidR="00EB783B" w:rsidRDefault="00EB783B" w:rsidP="00EB783B">
      <w:pPr>
        <w:rPr>
          <w:rFonts w:cs="Times New Roman"/>
          <w:sz w:val="28"/>
          <w:szCs w:val="28"/>
        </w:rPr>
      </w:pPr>
      <w:r w:rsidRPr="000A3AF5">
        <w:rPr>
          <w:rFonts w:cs="Times New Roman"/>
          <w:sz w:val="28"/>
          <w:szCs w:val="28"/>
        </w:rPr>
        <w:t xml:space="preserve">4.2. Финансирование </w:t>
      </w:r>
      <w:r>
        <w:rPr>
          <w:rFonts w:cs="Times New Roman"/>
          <w:sz w:val="28"/>
          <w:szCs w:val="28"/>
        </w:rPr>
        <w:t xml:space="preserve">расходов на </w:t>
      </w:r>
      <w:r w:rsidRPr="000A3AF5">
        <w:rPr>
          <w:rFonts w:cs="Times New Roman"/>
          <w:sz w:val="28"/>
          <w:szCs w:val="28"/>
        </w:rPr>
        <w:t>функционировани</w:t>
      </w:r>
      <w:r>
        <w:rPr>
          <w:rFonts w:cs="Times New Roman"/>
          <w:sz w:val="28"/>
          <w:szCs w:val="28"/>
        </w:rPr>
        <w:t>е</w:t>
      </w:r>
      <w:r w:rsidRPr="000A3AF5">
        <w:rPr>
          <w:rFonts w:cs="Times New Roman"/>
          <w:sz w:val="28"/>
          <w:szCs w:val="28"/>
        </w:rPr>
        <w:t xml:space="preserve"> и охран</w:t>
      </w:r>
      <w:r>
        <w:rPr>
          <w:rFonts w:cs="Times New Roman"/>
          <w:sz w:val="28"/>
          <w:szCs w:val="28"/>
        </w:rPr>
        <w:t>у</w:t>
      </w:r>
      <w:r w:rsidRPr="000A3AF5">
        <w:rPr>
          <w:rFonts w:cs="Times New Roman"/>
          <w:sz w:val="28"/>
          <w:szCs w:val="28"/>
        </w:rPr>
        <w:t xml:space="preserve"> природной рекреационной зоны</w:t>
      </w:r>
      <w:r>
        <w:rPr>
          <w:rFonts w:cs="Times New Roman"/>
          <w:sz w:val="28"/>
          <w:szCs w:val="28"/>
        </w:rPr>
        <w:t xml:space="preserve">, </w:t>
      </w:r>
      <w:r w:rsidRPr="00402FF8">
        <w:rPr>
          <w:rFonts w:cs="Times New Roman"/>
          <w:sz w:val="28"/>
          <w:szCs w:val="28"/>
        </w:rPr>
        <w:t xml:space="preserve">утверждение и изменение </w:t>
      </w:r>
      <w:r>
        <w:rPr>
          <w:rFonts w:cs="Times New Roman"/>
          <w:sz w:val="28"/>
          <w:szCs w:val="28"/>
        </w:rPr>
        <w:t>её</w:t>
      </w:r>
      <w:r w:rsidRPr="00402FF8">
        <w:rPr>
          <w:rFonts w:cs="Times New Roman"/>
          <w:sz w:val="28"/>
          <w:szCs w:val="28"/>
        </w:rPr>
        <w:t xml:space="preserve"> наименования, категории, границ, площади, режима особой охраны, утверждение положени</w:t>
      </w:r>
      <w:r>
        <w:rPr>
          <w:rFonts w:cs="Times New Roman"/>
          <w:sz w:val="28"/>
          <w:szCs w:val="28"/>
        </w:rPr>
        <w:t>я</w:t>
      </w:r>
      <w:r w:rsidRPr="00402FF8">
        <w:rPr>
          <w:rFonts w:cs="Times New Roman"/>
          <w:sz w:val="28"/>
          <w:szCs w:val="28"/>
        </w:rPr>
        <w:t xml:space="preserve"> об эт</w:t>
      </w:r>
      <w:r>
        <w:rPr>
          <w:rFonts w:cs="Times New Roman"/>
          <w:sz w:val="28"/>
          <w:szCs w:val="28"/>
        </w:rPr>
        <w:t>ой</w:t>
      </w:r>
      <w:r w:rsidRPr="00402FF8">
        <w:rPr>
          <w:rFonts w:cs="Times New Roman"/>
          <w:sz w:val="28"/>
          <w:szCs w:val="28"/>
        </w:rPr>
        <w:t xml:space="preserve"> территори</w:t>
      </w:r>
      <w:r>
        <w:rPr>
          <w:rFonts w:cs="Times New Roman"/>
          <w:sz w:val="28"/>
          <w:szCs w:val="28"/>
        </w:rPr>
        <w:t>и</w:t>
      </w:r>
      <w:r w:rsidRPr="00402FF8">
        <w:rPr>
          <w:rFonts w:cs="Times New Roman"/>
          <w:sz w:val="28"/>
          <w:szCs w:val="28"/>
        </w:rPr>
        <w:t>, а также снятие правового статуса особо охраняемой природной территории осуществляется за счет:</w:t>
      </w:r>
      <w:r w:rsidRPr="000A3AF5">
        <w:rPr>
          <w:rFonts w:cs="Times New Roman"/>
          <w:sz w:val="28"/>
          <w:szCs w:val="28"/>
        </w:rPr>
        <w:t xml:space="preserve"> </w:t>
      </w:r>
    </w:p>
    <w:p w:rsidR="00EB783B" w:rsidRDefault="00EB783B" w:rsidP="00EB783B">
      <w:pPr>
        <w:rPr>
          <w:sz w:val="28"/>
          <w:szCs w:val="28"/>
        </w:rPr>
      </w:pPr>
      <w:r>
        <w:rPr>
          <w:rFonts w:cs="Times New Roman"/>
          <w:sz w:val="28"/>
          <w:szCs w:val="28"/>
        </w:rPr>
        <w:t xml:space="preserve">- </w:t>
      </w:r>
      <w:r w:rsidRPr="000A3AF5">
        <w:rPr>
          <w:rFonts w:cs="Times New Roman"/>
          <w:sz w:val="28"/>
          <w:szCs w:val="28"/>
        </w:rPr>
        <w:t xml:space="preserve">средств бюджета </w:t>
      </w:r>
      <w:r w:rsidRPr="00402FF8">
        <w:rPr>
          <w:rFonts w:cs="Times New Roman"/>
          <w:sz w:val="28"/>
          <w:szCs w:val="28"/>
        </w:rPr>
        <w:t>Пла</w:t>
      </w:r>
      <w:r>
        <w:rPr>
          <w:rFonts w:cs="Times New Roman"/>
          <w:sz w:val="28"/>
          <w:szCs w:val="28"/>
        </w:rPr>
        <w:t>стуновского</w:t>
      </w:r>
      <w:r w:rsidRPr="00402FF8">
        <w:rPr>
          <w:rFonts w:cs="Times New Roman"/>
          <w:sz w:val="28"/>
          <w:szCs w:val="28"/>
        </w:rPr>
        <w:t xml:space="preserve"> сельского поселения </w:t>
      </w:r>
      <w:r>
        <w:rPr>
          <w:rFonts w:cs="Times New Roman"/>
          <w:sz w:val="28"/>
          <w:szCs w:val="28"/>
        </w:rPr>
        <w:t>Динского</w:t>
      </w:r>
      <w:r w:rsidRPr="00402FF8">
        <w:rPr>
          <w:rFonts w:cs="Times New Roman"/>
          <w:sz w:val="28"/>
          <w:szCs w:val="28"/>
        </w:rPr>
        <w:t xml:space="preserve"> района</w:t>
      </w:r>
      <w:r>
        <w:rPr>
          <w:sz w:val="28"/>
          <w:szCs w:val="28"/>
        </w:rPr>
        <w:t xml:space="preserve">; </w:t>
      </w:r>
    </w:p>
    <w:p w:rsidR="00EB783B" w:rsidRDefault="00EB783B" w:rsidP="00EB783B">
      <w:pPr>
        <w:rPr>
          <w:sz w:val="28"/>
          <w:szCs w:val="28"/>
        </w:rPr>
      </w:pPr>
      <w:r>
        <w:rPr>
          <w:sz w:val="28"/>
          <w:szCs w:val="28"/>
        </w:rPr>
        <w:t xml:space="preserve">- </w:t>
      </w:r>
      <w:r w:rsidRPr="00AB46D1">
        <w:rPr>
          <w:sz w:val="28"/>
          <w:szCs w:val="28"/>
        </w:rPr>
        <w:t>собственных средств муниципальных учреждений, которые осуществляют управление особо охраняемыми природными территориями местного значения</w:t>
      </w:r>
      <w:r>
        <w:rPr>
          <w:sz w:val="28"/>
          <w:szCs w:val="28"/>
        </w:rPr>
        <w:t xml:space="preserve">; </w:t>
      </w:r>
    </w:p>
    <w:p w:rsidR="00EB783B" w:rsidRPr="000A3AF5" w:rsidRDefault="00EB783B" w:rsidP="00EB783B">
      <w:pPr>
        <w:rPr>
          <w:rFonts w:cs="Times New Roman"/>
          <w:sz w:val="28"/>
          <w:szCs w:val="28"/>
        </w:rPr>
      </w:pPr>
      <w:r>
        <w:rPr>
          <w:sz w:val="28"/>
          <w:szCs w:val="28"/>
        </w:rPr>
        <w:t xml:space="preserve">- </w:t>
      </w:r>
      <w:r w:rsidRPr="00402FF8">
        <w:rPr>
          <w:rFonts w:cs="Times New Roman"/>
          <w:sz w:val="28"/>
          <w:szCs w:val="28"/>
        </w:rPr>
        <w:t>средств других не запрещенных законом источников</w:t>
      </w:r>
      <w:r w:rsidRPr="000A3AF5">
        <w:rPr>
          <w:rFonts w:cs="Times New Roman"/>
          <w:sz w:val="28"/>
          <w:szCs w:val="28"/>
        </w:rPr>
        <w:t>.</w:t>
      </w:r>
    </w:p>
    <w:bookmarkEnd w:id="11"/>
    <w:p w:rsidR="00EB783B" w:rsidRPr="000A3AF5" w:rsidRDefault="00EB783B" w:rsidP="00EB783B">
      <w:pPr>
        <w:spacing w:before="120" w:after="120"/>
        <w:ind w:firstLine="0"/>
        <w:jc w:val="center"/>
        <w:rPr>
          <w:rFonts w:cs="Times New Roman"/>
          <w:b/>
          <w:sz w:val="28"/>
          <w:szCs w:val="28"/>
        </w:rPr>
      </w:pPr>
      <w:r w:rsidRPr="000A3AF5">
        <w:rPr>
          <w:rFonts w:cs="Times New Roman"/>
          <w:b/>
          <w:sz w:val="28"/>
          <w:szCs w:val="28"/>
        </w:rPr>
        <w:t>5. ОТВЕТСТВЕННОСТЬ ЗА НАРУШЕНИЕ РЕЖИМА</w:t>
      </w:r>
      <w:r w:rsidRPr="000A3AF5">
        <w:rPr>
          <w:rFonts w:cs="Times New Roman"/>
          <w:b/>
          <w:sz w:val="28"/>
          <w:szCs w:val="28"/>
        </w:rPr>
        <w:br/>
        <w:t>ПРИРОДНОЙ РЕКРЕАЦИОННОЙ ЗОНЫ</w:t>
      </w:r>
    </w:p>
    <w:p w:rsidR="00EB783B" w:rsidRPr="000A3AF5" w:rsidRDefault="00EB783B" w:rsidP="00EB783B">
      <w:pPr>
        <w:ind w:firstLine="567"/>
        <w:rPr>
          <w:rFonts w:cs="Times New Roman"/>
          <w:sz w:val="28"/>
          <w:szCs w:val="28"/>
        </w:rPr>
      </w:pPr>
      <w:r w:rsidRPr="000A3AF5">
        <w:rPr>
          <w:rFonts w:cs="Times New Roman"/>
          <w:sz w:val="28"/>
          <w:szCs w:val="28"/>
        </w:rPr>
        <w:t xml:space="preserve">5.1. Лица, постоянно или временно находящиеся на территории природной рекреационной зоны, обязаны соблюдать установленный на её режим особой охраны. </w:t>
      </w:r>
    </w:p>
    <w:p w:rsidR="00EB783B" w:rsidRPr="000A3AF5" w:rsidRDefault="00EB783B" w:rsidP="00EB783B">
      <w:pPr>
        <w:ind w:firstLine="567"/>
        <w:rPr>
          <w:rFonts w:cs="Times New Roman"/>
          <w:sz w:val="28"/>
          <w:szCs w:val="28"/>
        </w:rPr>
      </w:pPr>
      <w:r w:rsidRPr="000A3AF5">
        <w:rPr>
          <w:rFonts w:cs="Times New Roman"/>
          <w:sz w:val="28"/>
          <w:szCs w:val="28"/>
        </w:rPr>
        <w:t>5.2. Лица, виновные в нарушении установленного на территории природной рекреационной зоны режима особой охраны, привлекаются к ответственности в соответствии с действующим законодательством.</w:t>
      </w:r>
    </w:p>
    <w:p w:rsidR="00EB783B" w:rsidRDefault="00EB783B" w:rsidP="00EB783B">
      <w:pPr>
        <w:spacing w:before="120" w:after="120"/>
        <w:ind w:firstLine="0"/>
        <w:jc w:val="center"/>
        <w:rPr>
          <w:rFonts w:cs="Times New Roman"/>
          <w:b/>
          <w:sz w:val="28"/>
          <w:szCs w:val="28"/>
        </w:rPr>
      </w:pPr>
      <w:r>
        <w:rPr>
          <w:rFonts w:cs="Times New Roman"/>
          <w:b/>
          <w:sz w:val="28"/>
          <w:szCs w:val="28"/>
        </w:rPr>
        <w:br w:type="page"/>
      </w:r>
    </w:p>
    <w:p w:rsidR="00EB783B" w:rsidRPr="000A3AF5" w:rsidRDefault="00EB783B" w:rsidP="00EB783B">
      <w:pPr>
        <w:spacing w:before="120" w:after="120"/>
        <w:ind w:firstLine="0"/>
        <w:jc w:val="center"/>
        <w:rPr>
          <w:rFonts w:cs="Times New Roman"/>
          <w:b/>
          <w:sz w:val="28"/>
          <w:szCs w:val="28"/>
        </w:rPr>
      </w:pPr>
      <w:r w:rsidRPr="000A3AF5">
        <w:rPr>
          <w:rFonts w:cs="Times New Roman"/>
          <w:b/>
          <w:sz w:val="28"/>
          <w:szCs w:val="28"/>
        </w:rPr>
        <w:lastRenderedPageBreak/>
        <w:t>6. ОСОБЫЕ УСЛОВИЯ</w:t>
      </w:r>
    </w:p>
    <w:p w:rsidR="00EB783B" w:rsidRPr="000A3AF5" w:rsidRDefault="00EB783B" w:rsidP="00EB783B">
      <w:pPr>
        <w:rPr>
          <w:rFonts w:cs="Times New Roman"/>
          <w:sz w:val="28"/>
          <w:szCs w:val="28"/>
        </w:rPr>
      </w:pPr>
      <w:r w:rsidRPr="000A3AF5">
        <w:rPr>
          <w:rFonts w:cs="Times New Roman"/>
          <w:sz w:val="28"/>
          <w:szCs w:val="28"/>
        </w:rPr>
        <w:t xml:space="preserve">6.1. Изменение границ, площади, категории, режима особой охраны природной рекреационной зоны, снятие с неё правового статуса ООПТ </w:t>
      </w:r>
      <w:r>
        <w:rPr>
          <w:rFonts w:cs="Times New Roman"/>
          <w:sz w:val="28"/>
          <w:szCs w:val="28"/>
        </w:rPr>
        <w:br/>
      </w:r>
      <w:r w:rsidRPr="000A3AF5">
        <w:rPr>
          <w:rFonts w:cs="Times New Roman"/>
          <w:sz w:val="28"/>
          <w:szCs w:val="28"/>
        </w:rPr>
        <w:t xml:space="preserve">осуществляется в соответствии с законодательством Российской Федерации и Краснодарского края. </w:t>
      </w:r>
    </w:p>
    <w:p w:rsidR="00EB783B" w:rsidRPr="000A3AF5" w:rsidRDefault="00EB783B" w:rsidP="00EB783B">
      <w:pPr>
        <w:rPr>
          <w:rFonts w:cs="Times New Roman"/>
          <w:sz w:val="28"/>
          <w:szCs w:val="28"/>
        </w:rPr>
      </w:pPr>
      <w:r w:rsidRPr="000A3AF5">
        <w:rPr>
          <w:rFonts w:cs="Times New Roman"/>
          <w:sz w:val="28"/>
          <w:szCs w:val="28"/>
        </w:rPr>
        <w:t xml:space="preserve">6.2. Все споры, возникающие при реализации настоящего Положения, подлежат разрешению в соответствии с законодательством Российской </w:t>
      </w:r>
      <w:r>
        <w:rPr>
          <w:rFonts w:cs="Times New Roman"/>
          <w:sz w:val="28"/>
          <w:szCs w:val="28"/>
        </w:rPr>
        <w:br/>
      </w:r>
      <w:r w:rsidRPr="000A3AF5">
        <w:rPr>
          <w:rFonts w:cs="Times New Roman"/>
          <w:sz w:val="28"/>
          <w:szCs w:val="28"/>
        </w:rPr>
        <w:t xml:space="preserve">Федерации. </w:t>
      </w:r>
    </w:p>
    <w:p w:rsidR="00EB783B" w:rsidRDefault="00EB783B" w:rsidP="00EB783B"/>
    <w:p w:rsidR="00EB783B" w:rsidRDefault="00EB783B" w:rsidP="00EB783B"/>
    <w:p w:rsidR="00EB783B" w:rsidRDefault="00EB783B" w:rsidP="00EB783B"/>
    <w:p w:rsidR="00602178" w:rsidRDefault="00602178" w:rsidP="00602178">
      <w:pPr>
        <w:spacing w:line="240" w:lineRule="auto"/>
        <w:ind w:firstLine="0"/>
        <w:rPr>
          <w:rFonts w:cs="Times New Roman"/>
          <w:sz w:val="28"/>
          <w:szCs w:val="28"/>
        </w:rPr>
      </w:pPr>
      <w:bookmarkStart w:id="12" w:name="sub_10000"/>
      <w:r>
        <w:rPr>
          <w:rFonts w:cs="Times New Roman"/>
          <w:sz w:val="28"/>
          <w:szCs w:val="28"/>
        </w:rPr>
        <w:t>Исполняющий обязанности г</w:t>
      </w:r>
      <w:r w:rsidRPr="00602178">
        <w:rPr>
          <w:rFonts w:cs="Times New Roman"/>
          <w:sz w:val="28"/>
          <w:szCs w:val="28"/>
        </w:rPr>
        <w:t>лав</w:t>
      </w:r>
      <w:r>
        <w:rPr>
          <w:rFonts w:cs="Times New Roman"/>
          <w:sz w:val="28"/>
          <w:szCs w:val="28"/>
        </w:rPr>
        <w:t>ы</w:t>
      </w:r>
      <w:r w:rsidRPr="00602178">
        <w:rPr>
          <w:rFonts w:cs="Times New Roman"/>
          <w:sz w:val="28"/>
          <w:szCs w:val="28"/>
        </w:rPr>
        <w:t xml:space="preserve"> </w:t>
      </w:r>
    </w:p>
    <w:p w:rsidR="00602178" w:rsidRPr="00602178" w:rsidRDefault="00602178" w:rsidP="00602178">
      <w:pPr>
        <w:spacing w:line="240" w:lineRule="auto"/>
        <w:ind w:firstLine="0"/>
        <w:rPr>
          <w:rFonts w:cs="Times New Roman"/>
          <w:sz w:val="28"/>
          <w:szCs w:val="28"/>
        </w:rPr>
      </w:pPr>
      <w:r w:rsidRPr="00602178">
        <w:rPr>
          <w:rFonts w:cs="Times New Roman"/>
          <w:sz w:val="28"/>
          <w:szCs w:val="28"/>
        </w:rPr>
        <w:t xml:space="preserve">Пластуновского сельского поселения </w:t>
      </w:r>
    </w:p>
    <w:p w:rsidR="00602178" w:rsidRPr="00602178" w:rsidRDefault="00602178" w:rsidP="00602178">
      <w:pPr>
        <w:spacing w:line="240" w:lineRule="auto"/>
        <w:ind w:firstLine="0"/>
        <w:rPr>
          <w:rFonts w:cs="Times New Roman"/>
          <w:sz w:val="28"/>
          <w:szCs w:val="28"/>
        </w:rPr>
      </w:pPr>
      <w:proofErr w:type="spellStart"/>
      <w:r w:rsidRPr="00602178">
        <w:rPr>
          <w:rFonts w:cs="Times New Roman"/>
          <w:sz w:val="28"/>
          <w:szCs w:val="28"/>
        </w:rPr>
        <w:t>Динского</w:t>
      </w:r>
      <w:proofErr w:type="spellEnd"/>
      <w:r w:rsidRPr="00602178">
        <w:rPr>
          <w:rFonts w:cs="Times New Roman"/>
          <w:sz w:val="28"/>
          <w:szCs w:val="28"/>
        </w:rPr>
        <w:t xml:space="preserve"> района</w:t>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sidRPr="00602178">
        <w:rPr>
          <w:rFonts w:cs="Times New Roman"/>
          <w:sz w:val="28"/>
          <w:szCs w:val="28"/>
        </w:rPr>
        <w:tab/>
      </w:r>
      <w:r>
        <w:rPr>
          <w:rFonts w:cs="Times New Roman"/>
          <w:sz w:val="28"/>
          <w:szCs w:val="28"/>
        </w:rPr>
        <w:t xml:space="preserve">А.А. </w:t>
      </w:r>
      <w:proofErr w:type="spellStart"/>
      <w:r>
        <w:rPr>
          <w:rFonts w:cs="Times New Roman"/>
          <w:sz w:val="28"/>
          <w:szCs w:val="28"/>
        </w:rPr>
        <w:t>Завгородний</w:t>
      </w:r>
      <w:proofErr w:type="spellEnd"/>
    </w:p>
    <w:p w:rsidR="00EB783B" w:rsidRPr="001B7C65" w:rsidRDefault="00EB783B" w:rsidP="00EB783B">
      <w:pPr>
        <w:ind w:firstLine="0"/>
        <w:rPr>
          <w:rStyle w:val="affffffff1"/>
        </w:rPr>
      </w:pPr>
      <w:r w:rsidRPr="001B7C65">
        <w:rPr>
          <w:rStyle w:val="affffffff1"/>
        </w:rPr>
        <w:br w:type="page"/>
      </w:r>
    </w:p>
    <w:bookmarkEnd w:id="12"/>
    <w:p w:rsidR="00EB783B" w:rsidRDefault="00EB783B" w:rsidP="00EB783B">
      <w:pPr>
        <w:sectPr w:rsidR="00EB783B" w:rsidSect="00DA2239">
          <w:headerReference w:type="default" r:id="rId9"/>
          <w:footerReference w:type="default" r:id="rId10"/>
          <w:pgSz w:w="11906" w:h="16838"/>
          <w:pgMar w:top="1134" w:right="850" w:bottom="1134" w:left="1701" w:header="708" w:footer="708" w:gutter="0"/>
          <w:cols w:space="708"/>
          <w:docGrid w:linePitch="360"/>
        </w:sectPr>
      </w:pPr>
    </w:p>
    <w:p w:rsidR="00EB783B" w:rsidRPr="000A3AF5" w:rsidRDefault="00EB783B" w:rsidP="00EB783B">
      <w:pPr>
        <w:ind w:left="4678" w:firstLine="0"/>
        <w:jc w:val="left"/>
        <w:rPr>
          <w:rStyle w:val="affffffff1"/>
          <w:color w:val="auto"/>
          <w:sz w:val="28"/>
          <w:szCs w:val="28"/>
        </w:rPr>
      </w:pPr>
      <w:r w:rsidRPr="000A3AF5">
        <w:rPr>
          <w:rStyle w:val="affffffff1"/>
          <w:color w:val="auto"/>
          <w:sz w:val="28"/>
          <w:szCs w:val="28"/>
        </w:rPr>
        <w:lastRenderedPageBreak/>
        <w:t xml:space="preserve">Приложение </w:t>
      </w:r>
      <w:r w:rsidRPr="000A3AF5">
        <w:rPr>
          <w:rStyle w:val="affffffff1"/>
          <w:color w:val="auto"/>
          <w:sz w:val="28"/>
          <w:szCs w:val="28"/>
        </w:rPr>
        <w:br/>
        <w:t xml:space="preserve">к </w:t>
      </w:r>
      <w:hyperlink w:anchor="sub_1000" w:history="1">
        <w:r w:rsidRPr="000A3AF5">
          <w:rPr>
            <w:rStyle w:val="affffffff0"/>
            <w:b/>
            <w:color w:val="auto"/>
            <w:sz w:val="28"/>
            <w:szCs w:val="28"/>
          </w:rPr>
          <w:t>Положению</w:t>
        </w:r>
      </w:hyperlink>
      <w:r w:rsidRPr="000A3AF5">
        <w:rPr>
          <w:rStyle w:val="affffffff1"/>
          <w:color w:val="auto"/>
          <w:sz w:val="28"/>
          <w:szCs w:val="28"/>
        </w:rPr>
        <w:t xml:space="preserve"> об особо охраняемой</w:t>
      </w:r>
    </w:p>
    <w:p w:rsidR="00EB783B" w:rsidRPr="000A3AF5" w:rsidRDefault="00EB783B" w:rsidP="00EB783B">
      <w:pPr>
        <w:ind w:left="4678" w:firstLine="0"/>
        <w:jc w:val="left"/>
        <w:rPr>
          <w:rStyle w:val="affffffff1"/>
          <w:color w:val="auto"/>
          <w:sz w:val="28"/>
          <w:szCs w:val="28"/>
        </w:rPr>
      </w:pPr>
      <w:r w:rsidRPr="000A3AF5">
        <w:rPr>
          <w:rStyle w:val="affffffff1"/>
          <w:color w:val="auto"/>
          <w:sz w:val="28"/>
          <w:szCs w:val="28"/>
        </w:rPr>
        <w:t>природной территории местного значения природной рекреационной зоне «</w:t>
      </w:r>
      <w:r>
        <w:rPr>
          <w:rStyle w:val="affffffff1"/>
          <w:color w:val="auto"/>
          <w:sz w:val="28"/>
          <w:szCs w:val="28"/>
        </w:rPr>
        <w:t>Северопластуновский лес</w:t>
      </w:r>
      <w:r w:rsidRPr="000A3AF5">
        <w:rPr>
          <w:rStyle w:val="affffffff1"/>
          <w:color w:val="auto"/>
          <w:sz w:val="28"/>
          <w:szCs w:val="28"/>
        </w:rPr>
        <w:t xml:space="preserve">» </w:t>
      </w:r>
    </w:p>
    <w:p w:rsidR="00EB783B" w:rsidRPr="000A3AF5" w:rsidRDefault="00EB783B" w:rsidP="00EB783B">
      <w:pPr>
        <w:rPr>
          <w:sz w:val="28"/>
          <w:szCs w:val="28"/>
        </w:rPr>
      </w:pPr>
    </w:p>
    <w:p w:rsidR="00EB783B" w:rsidRPr="000A3AF5" w:rsidRDefault="00EB783B" w:rsidP="00EB783B">
      <w:pPr>
        <w:ind w:firstLine="0"/>
        <w:jc w:val="center"/>
        <w:rPr>
          <w:b/>
          <w:sz w:val="28"/>
          <w:szCs w:val="28"/>
        </w:rPr>
      </w:pPr>
      <w:r w:rsidRPr="000A3AF5">
        <w:rPr>
          <w:b/>
          <w:sz w:val="28"/>
          <w:szCs w:val="28"/>
        </w:rPr>
        <w:t>ОСНОВНЫЕ ВИДЫ</w:t>
      </w:r>
    </w:p>
    <w:p w:rsidR="00EB783B" w:rsidRPr="000A3AF5" w:rsidRDefault="00EB783B" w:rsidP="00EB783B">
      <w:pPr>
        <w:ind w:firstLine="0"/>
        <w:jc w:val="center"/>
        <w:rPr>
          <w:b/>
          <w:sz w:val="28"/>
          <w:szCs w:val="28"/>
        </w:rPr>
      </w:pPr>
      <w:r w:rsidRPr="000A3AF5">
        <w:rPr>
          <w:b/>
          <w:sz w:val="28"/>
          <w:szCs w:val="28"/>
        </w:rPr>
        <w:t>разрешенного использования земельных участков, расположенных в границах особо охраняемой природной территории местного значения природной рекреационной зоны «</w:t>
      </w:r>
      <w:r>
        <w:rPr>
          <w:b/>
          <w:sz w:val="28"/>
          <w:szCs w:val="28"/>
        </w:rPr>
        <w:t>Северопластуновский лес</w:t>
      </w:r>
      <w:r w:rsidRPr="000A3AF5">
        <w:rPr>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7"/>
        <w:gridCol w:w="1062"/>
        <w:gridCol w:w="4632"/>
      </w:tblGrid>
      <w:tr w:rsidR="00EB783B" w:rsidRPr="001B5C88" w:rsidTr="005A2CD9">
        <w:trPr>
          <w:trHeight w:val="268"/>
          <w:tblHeader/>
          <w:jc w:val="center"/>
        </w:trPr>
        <w:tc>
          <w:tcPr>
            <w:tcW w:w="202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rPr>
                <w:b/>
              </w:rPr>
            </w:pPr>
            <w:r w:rsidRPr="001B5C88">
              <w:rPr>
                <w:b/>
                <w:sz w:val="22"/>
              </w:rPr>
              <w:t>Наименование ВРИ ЗУ</w:t>
            </w:r>
          </w:p>
        </w:tc>
        <w:tc>
          <w:tcPr>
            <w:tcW w:w="55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rPr>
                <w:b/>
              </w:rPr>
            </w:pPr>
            <w:r w:rsidRPr="001B5C88">
              <w:rPr>
                <w:b/>
                <w:sz w:val="22"/>
              </w:rPr>
              <w:t>Код ВРИ ЗУ</w:t>
            </w:r>
          </w:p>
        </w:tc>
        <w:tc>
          <w:tcPr>
            <w:tcW w:w="2420"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rPr>
                <w:b/>
              </w:rPr>
            </w:pPr>
            <w:r w:rsidRPr="001B5C88">
              <w:rPr>
                <w:b/>
                <w:sz w:val="22"/>
              </w:rPr>
              <w:t>Описание ВРИ ЗУ</w:t>
            </w:r>
          </w:p>
        </w:tc>
      </w:tr>
    </w:tbl>
    <w:p w:rsidR="00EB783B" w:rsidRPr="008F5C99" w:rsidRDefault="00EB783B" w:rsidP="00EB783B">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7"/>
        <w:gridCol w:w="1062"/>
        <w:gridCol w:w="4632"/>
      </w:tblGrid>
      <w:tr w:rsidR="00EB783B" w:rsidRPr="001B5C88" w:rsidTr="005A2CD9">
        <w:trPr>
          <w:trHeight w:val="268"/>
          <w:tblHeader/>
          <w:jc w:val="center"/>
        </w:trPr>
        <w:tc>
          <w:tcPr>
            <w:tcW w:w="202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rPr>
                <w:b/>
              </w:rPr>
            </w:pPr>
            <w:r>
              <w:rPr>
                <w:b/>
                <w:sz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rPr>
                <w:b/>
              </w:rPr>
            </w:pPr>
            <w:r>
              <w:rPr>
                <w:b/>
                <w:sz w:val="22"/>
              </w:rPr>
              <w:t>2</w:t>
            </w:r>
          </w:p>
        </w:tc>
        <w:tc>
          <w:tcPr>
            <w:tcW w:w="2420"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rPr>
                <w:b/>
              </w:rPr>
            </w:pPr>
            <w:r>
              <w:rPr>
                <w:b/>
                <w:sz w:val="22"/>
              </w:rPr>
              <w:t>3</w:t>
            </w:r>
          </w:p>
        </w:tc>
      </w:tr>
      <w:tr w:rsidR="00EB783B" w:rsidRPr="001B5C88" w:rsidTr="005A2CD9">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left"/>
            </w:pPr>
            <w:r w:rsidRPr="001B5C88">
              <w:rPr>
                <w:color w:val="22272F"/>
                <w:sz w:val="22"/>
                <w:shd w:val="clear" w:color="auto" w:fill="FFFFFF"/>
              </w:rPr>
              <w:t>Предоставление коммунальных услуг</w:t>
            </w:r>
          </w:p>
        </w:tc>
        <w:tc>
          <w:tcPr>
            <w:tcW w:w="55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pPr>
            <w:r w:rsidRPr="001B5C88">
              <w:rPr>
                <w:sz w:val="22"/>
              </w:rPr>
              <w:t>3.1.1</w:t>
            </w:r>
          </w:p>
        </w:tc>
        <w:tc>
          <w:tcPr>
            <w:tcW w:w="2420" w:type="pct"/>
            <w:tcBorders>
              <w:top w:val="single" w:sz="4" w:space="0" w:color="auto"/>
              <w:left w:val="single" w:sz="4" w:space="0" w:color="auto"/>
              <w:bottom w:val="single" w:sz="4" w:space="0" w:color="auto"/>
              <w:right w:val="single" w:sz="4" w:space="0" w:color="auto"/>
            </w:tcBorders>
            <w:vAlign w:val="center"/>
          </w:tcPr>
          <w:p w:rsidR="00EB783B" w:rsidRPr="0025165A" w:rsidRDefault="00EB783B" w:rsidP="005A2CD9">
            <w:pPr>
              <w:spacing w:line="240" w:lineRule="auto"/>
              <w:ind w:firstLine="0"/>
            </w:pPr>
            <w:r w:rsidRPr="001B5C88">
              <w:rPr>
                <w:sz w:val="22"/>
              </w:rPr>
              <w:t>Размещение сооружений, обеспечивающих поставку элект</w:t>
            </w:r>
            <w:r>
              <w:rPr>
                <w:sz w:val="22"/>
              </w:rPr>
              <w:t>ричества (линий электропередач)</w:t>
            </w:r>
          </w:p>
        </w:tc>
      </w:tr>
      <w:tr w:rsidR="00EB783B" w:rsidRPr="001B5C88" w:rsidTr="005A2CD9">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left"/>
            </w:pPr>
            <w:r w:rsidRPr="001B5C88">
              <w:rPr>
                <w:sz w:val="22"/>
              </w:rPr>
              <w:t>Отдых (рекреация)</w:t>
            </w:r>
          </w:p>
        </w:tc>
        <w:tc>
          <w:tcPr>
            <w:tcW w:w="55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pPr>
            <w:r w:rsidRPr="001B5C88">
              <w:rPr>
                <w:sz w:val="22"/>
              </w:rPr>
              <w:t>5.0</w:t>
            </w:r>
          </w:p>
        </w:tc>
        <w:tc>
          <w:tcPr>
            <w:tcW w:w="2420" w:type="pct"/>
            <w:tcBorders>
              <w:top w:val="single" w:sz="4" w:space="0" w:color="auto"/>
              <w:left w:val="single" w:sz="4" w:space="0" w:color="auto"/>
              <w:bottom w:val="single" w:sz="4" w:space="0" w:color="auto"/>
              <w:right w:val="single" w:sz="4" w:space="0" w:color="auto"/>
            </w:tcBorders>
            <w:vAlign w:val="center"/>
          </w:tcPr>
          <w:p w:rsidR="00EB783B" w:rsidRPr="0025165A" w:rsidRDefault="00EB783B" w:rsidP="005A2CD9">
            <w:pPr>
              <w:spacing w:line="240" w:lineRule="auto"/>
              <w:ind w:firstLine="0"/>
            </w:pPr>
            <w:r w:rsidRPr="001B5C88">
              <w:rPr>
                <w:sz w:val="22"/>
              </w:rPr>
              <w:t>Создание и уход за городскими лесами, скверами, а также обустрой</w:t>
            </w:r>
            <w:r>
              <w:rPr>
                <w:sz w:val="22"/>
              </w:rPr>
              <w:t>ство мест отдыха в них</w:t>
            </w:r>
          </w:p>
        </w:tc>
      </w:tr>
      <w:tr w:rsidR="00EB783B" w:rsidRPr="001B5C88" w:rsidTr="005A2CD9">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left"/>
            </w:pPr>
            <w:r w:rsidRPr="001B5C88">
              <w:rPr>
                <w:sz w:val="22"/>
              </w:rPr>
              <w:t>Природно-познавательный туризм</w:t>
            </w:r>
          </w:p>
        </w:tc>
        <w:tc>
          <w:tcPr>
            <w:tcW w:w="55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pPr>
            <w:r w:rsidRPr="001B5C88">
              <w:rPr>
                <w:sz w:val="22"/>
              </w:rPr>
              <w:t>5.2</w:t>
            </w:r>
          </w:p>
        </w:tc>
        <w:tc>
          <w:tcPr>
            <w:tcW w:w="2420"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pPr>
            <w:r w:rsidRPr="001B5C88">
              <w:rPr>
                <w:sz w:val="22"/>
              </w:rPr>
              <w:t>Устройство троп и дорожек, размещение щитов с познавательными сведениями об окружающей природной среде</w:t>
            </w:r>
          </w:p>
        </w:tc>
      </w:tr>
      <w:tr w:rsidR="00EB783B" w:rsidRPr="001B5C88" w:rsidTr="005A2CD9">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left"/>
            </w:pPr>
            <w:r w:rsidRPr="001B5C88">
              <w:rPr>
                <w:sz w:val="22"/>
              </w:rPr>
              <w:t>Охрана природных территорий</w:t>
            </w:r>
          </w:p>
        </w:tc>
        <w:tc>
          <w:tcPr>
            <w:tcW w:w="55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pPr>
            <w:r w:rsidRPr="001B5C88">
              <w:rPr>
                <w:sz w:val="22"/>
              </w:rPr>
              <w:t>9.1</w:t>
            </w:r>
          </w:p>
        </w:tc>
        <w:tc>
          <w:tcPr>
            <w:tcW w:w="2420" w:type="pct"/>
            <w:tcBorders>
              <w:top w:val="single" w:sz="4" w:space="0" w:color="auto"/>
              <w:left w:val="single" w:sz="4" w:space="0" w:color="auto"/>
              <w:bottom w:val="single" w:sz="4" w:space="0" w:color="auto"/>
              <w:right w:val="single" w:sz="4" w:space="0" w:color="auto"/>
            </w:tcBorders>
            <w:vAlign w:val="center"/>
          </w:tcPr>
          <w:p w:rsidR="00EB783B" w:rsidRPr="0025165A" w:rsidRDefault="00EB783B" w:rsidP="005A2CD9">
            <w:pPr>
              <w:spacing w:line="240" w:lineRule="auto"/>
              <w:ind w:firstLine="0"/>
            </w:pPr>
            <w:r w:rsidRPr="001B5C88">
              <w:rPr>
                <w:sz w:val="22"/>
              </w:rPr>
              <w:t>Сохранение отдельных естественных качеств окружающей природной среды путем ограничения хозяйственной деятельности в данной зоне, соблюдение режима использования природных ресурсов, сохранение свойств з</w:t>
            </w:r>
            <w:r>
              <w:rPr>
                <w:sz w:val="22"/>
              </w:rPr>
              <w:t>емель, являющихся особо ценными</w:t>
            </w:r>
          </w:p>
        </w:tc>
      </w:tr>
      <w:tr w:rsidR="00EB783B" w:rsidRPr="001B5C88" w:rsidTr="005A2CD9">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left"/>
            </w:pPr>
            <w:r w:rsidRPr="001B5C88">
              <w:rPr>
                <w:sz w:val="22"/>
              </w:rPr>
              <w:t>Историко-культурная деятельность</w:t>
            </w:r>
          </w:p>
        </w:tc>
        <w:tc>
          <w:tcPr>
            <w:tcW w:w="55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pPr>
            <w:r w:rsidRPr="001B5C88">
              <w:rPr>
                <w:sz w:val="22"/>
              </w:rPr>
              <w:t>9.3</w:t>
            </w:r>
          </w:p>
        </w:tc>
        <w:tc>
          <w:tcPr>
            <w:tcW w:w="2420" w:type="pct"/>
            <w:tcBorders>
              <w:top w:val="single" w:sz="4" w:space="0" w:color="auto"/>
              <w:left w:val="single" w:sz="4" w:space="0" w:color="auto"/>
              <w:bottom w:val="single" w:sz="4" w:space="0" w:color="auto"/>
              <w:right w:val="single" w:sz="4" w:space="0" w:color="auto"/>
            </w:tcBorders>
            <w:vAlign w:val="center"/>
          </w:tcPr>
          <w:p w:rsidR="00EB783B" w:rsidRPr="0025165A" w:rsidRDefault="00EB783B" w:rsidP="005A2CD9">
            <w:pPr>
              <w:spacing w:line="240" w:lineRule="auto"/>
              <w:ind w:firstLine="0"/>
            </w:pPr>
            <w:r w:rsidRPr="001B5C88">
              <w:rPr>
                <w:sz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w:t>
            </w:r>
            <w:r>
              <w:rPr>
                <w:sz w:val="22"/>
              </w:rPr>
              <w:t>ризм</w:t>
            </w:r>
          </w:p>
        </w:tc>
      </w:tr>
      <w:tr w:rsidR="00EB783B" w:rsidRPr="001B5C88" w:rsidTr="005A2CD9">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pPr>
            <w:r w:rsidRPr="001B5C88">
              <w:rPr>
                <w:sz w:val="22"/>
              </w:rPr>
              <w:t>Благоустройство территории</w:t>
            </w:r>
          </w:p>
        </w:tc>
        <w:tc>
          <w:tcPr>
            <w:tcW w:w="55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pPr>
            <w:r w:rsidRPr="001B5C88">
              <w:rPr>
                <w:sz w:val="22"/>
              </w:rPr>
              <w:t>12.0</w:t>
            </w:r>
            <w:r>
              <w:rPr>
                <w:sz w:val="22"/>
              </w:rPr>
              <w:t>.</w:t>
            </w:r>
            <w:r w:rsidRPr="001B5C88">
              <w:rPr>
                <w:sz w:val="22"/>
              </w:rPr>
              <w:t>2</w:t>
            </w:r>
          </w:p>
        </w:tc>
        <w:tc>
          <w:tcPr>
            <w:tcW w:w="2420" w:type="pct"/>
            <w:tcBorders>
              <w:top w:val="single" w:sz="4" w:space="0" w:color="auto"/>
              <w:left w:val="single" w:sz="4" w:space="0" w:color="auto"/>
              <w:bottom w:val="single" w:sz="4" w:space="0" w:color="auto"/>
              <w:right w:val="single" w:sz="4" w:space="0" w:color="auto"/>
            </w:tcBorders>
            <w:vAlign w:val="center"/>
          </w:tcPr>
          <w:p w:rsidR="00EB783B" w:rsidRPr="0025165A" w:rsidRDefault="00EB783B" w:rsidP="005A2CD9">
            <w:pPr>
              <w:spacing w:line="240" w:lineRule="auto"/>
              <w:ind w:firstLine="0"/>
              <w:rPr>
                <w:bCs/>
              </w:rPr>
            </w:pPr>
            <w:r w:rsidRPr="001B5C88">
              <w:rPr>
                <w:bCs/>
                <w:sz w:val="22"/>
              </w:rPr>
              <w:t>Размещение информационных щи</w:t>
            </w:r>
            <w:r>
              <w:rPr>
                <w:bCs/>
                <w:sz w:val="22"/>
              </w:rPr>
              <w:t>тов и указателей.</w:t>
            </w:r>
          </w:p>
        </w:tc>
      </w:tr>
      <w:tr w:rsidR="00EB783B" w:rsidRPr="001B5C88" w:rsidTr="005A2CD9">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pPr>
            <w:r w:rsidRPr="001B5C88">
              <w:rPr>
                <w:sz w:val="22"/>
              </w:rPr>
              <w:t>Специальная деятельность</w:t>
            </w:r>
          </w:p>
        </w:tc>
        <w:tc>
          <w:tcPr>
            <w:tcW w:w="555" w:type="pct"/>
            <w:tcBorders>
              <w:top w:val="single" w:sz="4" w:space="0" w:color="auto"/>
              <w:left w:val="single" w:sz="4" w:space="0" w:color="auto"/>
              <w:bottom w:val="single" w:sz="4" w:space="0" w:color="auto"/>
              <w:right w:val="single" w:sz="4" w:space="0" w:color="auto"/>
            </w:tcBorders>
            <w:vAlign w:val="center"/>
          </w:tcPr>
          <w:p w:rsidR="00EB783B" w:rsidRPr="001B5C88" w:rsidRDefault="00EB783B" w:rsidP="005A2CD9">
            <w:pPr>
              <w:spacing w:line="240" w:lineRule="auto"/>
              <w:ind w:firstLine="0"/>
              <w:jc w:val="center"/>
            </w:pPr>
            <w:r>
              <w:rPr>
                <w:sz w:val="22"/>
              </w:rPr>
              <w:t>12.2</w:t>
            </w:r>
          </w:p>
        </w:tc>
        <w:tc>
          <w:tcPr>
            <w:tcW w:w="2420" w:type="pct"/>
            <w:tcBorders>
              <w:top w:val="single" w:sz="4" w:space="0" w:color="auto"/>
              <w:left w:val="single" w:sz="4" w:space="0" w:color="auto"/>
              <w:bottom w:val="single" w:sz="4" w:space="0" w:color="auto"/>
              <w:right w:val="single" w:sz="4" w:space="0" w:color="auto"/>
            </w:tcBorders>
            <w:vAlign w:val="center"/>
          </w:tcPr>
          <w:p w:rsidR="00EB783B" w:rsidRPr="0025165A" w:rsidRDefault="00EB783B" w:rsidP="005A2CD9">
            <w:pPr>
              <w:spacing w:line="240" w:lineRule="auto"/>
              <w:ind w:firstLine="0"/>
              <w:rPr>
                <w:bCs/>
              </w:rPr>
            </w:pPr>
            <w:r>
              <w:rPr>
                <w:bCs/>
                <w:sz w:val="22"/>
              </w:rPr>
              <w:t>Накопление отходов производства и потребления</w:t>
            </w:r>
          </w:p>
        </w:tc>
      </w:tr>
    </w:tbl>
    <w:p w:rsidR="00EB783B" w:rsidRDefault="00EB783B" w:rsidP="00EB783B">
      <w:pPr>
        <w:ind w:firstLine="0"/>
      </w:pPr>
    </w:p>
    <w:p w:rsidR="00EB783B" w:rsidRDefault="00EB783B" w:rsidP="00EB783B">
      <w:pPr>
        <w:ind w:firstLine="0"/>
      </w:pPr>
    </w:p>
    <w:p w:rsidR="00EB783B" w:rsidRDefault="00EB783B" w:rsidP="00EB783B">
      <w:pPr>
        <w:spacing w:line="240" w:lineRule="auto"/>
        <w:ind w:firstLine="0"/>
        <w:rPr>
          <w:rFonts w:cs="Times New Roman"/>
          <w:sz w:val="28"/>
          <w:szCs w:val="28"/>
        </w:rPr>
      </w:pPr>
      <w:r>
        <w:rPr>
          <w:rFonts w:cs="Times New Roman"/>
          <w:sz w:val="28"/>
          <w:szCs w:val="28"/>
        </w:rPr>
        <w:t xml:space="preserve">Глава </w:t>
      </w:r>
      <w:r w:rsidRPr="0023441A">
        <w:rPr>
          <w:rFonts w:cs="Times New Roman"/>
          <w:sz w:val="28"/>
          <w:szCs w:val="28"/>
        </w:rPr>
        <w:t>Пластуновско</w:t>
      </w:r>
      <w:r>
        <w:rPr>
          <w:rFonts w:cs="Times New Roman"/>
          <w:sz w:val="28"/>
          <w:szCs w:val="28"/>
        </w:rPr>
        <w:t>го сельского</w:t>
      </w:r>
    </w:p>
    <w:p w:rsidR="004952E9" w:rsidRDefault="00EB783B" w:rsidP="00EB783B">
      <w:pPr>
        <w:spacing w:line="240" w:lineRule="auto"/>
        <w:ind w:firstLine="0"/>
      </w:pPr>
      <w:r w:rsidRPr="0023441A">
        <w:rPr>
          <w:rFonts w:cs="Times New Roman"/>
          <w:sz w:val="28"/>
          <w:szCs w:val="28"/>
        </w:rPr>
        <w:t>поселения Динского района</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С.К. Олейник</w:t>
      </w:r>
    </w:p>
    <w:sectPr w:rsidR="004952E9" w:rsidSect="00DC61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56" w:rsidRDefault="00793A56">
      <w:pPr>
        <w:spacing w:line="240" w:lineRule="auto"/>
      </w:pPr>
      <w:r>
        <w:separator/>
      </w:r>
    </w:p>
  </w:endnote>
  <w:endnote w:type="continuationSeparator" w:id="0">
    <w:p w:rsidR="00793A56" w:rsidRDefault="00793A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D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notTrueType/>
    <w:pitch w:val="fixed"/>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C0" w:rsidRPr="00FA27BB" w:rsidRDefault="00793A56" w:rsidP="00FA27BB">
    <w:pPr>
      <w:pStyle w:val="a9"/>
      <w:ind w:firstLine="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56" w:rsidRDefault="00793A56">
      <w:pPr>
        <w:spacing w:line="240" w:lineRule="auto"/>
      </w:pPr>
      <w:r>
        <w:separator/>
      </w:r>
    </w:p>
  </w:footnote>
  <w:footnote w:type="continuationSeparator" w:id="0">
    <w:p w:rsidR="00793A56" w:rsidRDefault="00793A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78" w:rsidRDefault="00602178">
    <w:pPr>
      <w:pStyle w:val="a7"/>
    </w:pPr>
    <w:r>
      <w:t>ПРОЕКТ</w:t>
    </w:r>
  </w:p>
  <w:p w:rsidR="00602178" w:rsidRDefault="0060217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C0" w:rsidRPr="00B40127" w:rsidRDefault="00793A56" w:rsidP="00B4012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8440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12D4890"/>
    <w:multiLevelType w:val="hybridMultilevel"/>
    <w:tmpl w:val="21366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A53F68"/>
    <w:multiLevelType w:val="hybridMultilevel"/>
    <w:tmpl w:val="6B3C3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427CB"/>
    <w:multiLevelType w:val="hybridMultilevel"/>
    <w:tmpl w:val="B4F23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0696B"/>
    <w:multiLevelType w:val="hybridMultilevel"/>
    <w:tmpl w:val="F65CB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D14EA0"/>
    <w:multiLevelType w:val="hybridMultilevel"/>
    <w:tmpl w:val="675CC1DC"/>
    <w:lvl w:ilvl="0" w:tplc="1CECCE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493FE2"/>
    <w:multiLevelType w:val="multilevel"/>
    <w:tmpl w:val="401CBDF6"/>
    <w:lvl w:ilvl="0">
      <w:start w:val="1"/>
      <w:numFmt w:val="decimal"/>
      <w:pStyle w:val="1"/>
      <w:lvlText w:val="%1"/>
      <w:lvlJc w:val="left"/>
      <w:pPr>
        <w:ind w:left="432" w:hanging="432"/>
      </w:pPr>
    </w:lvl>
    <w:lvl w:ilvl="1">
      <w:start w:val="1"/>
      <w:numFmt w:val="decimal"/>
      <w:pStyle w:val="2"/>
      <w:lvlText w:val="%1.%2"/>
      <w:lvlJc w:val="left"/>
      <w:pPr>
        <w:ind w:left="2562" w:hanging="576"/>
      </w:pPr>
    </w:lvl>
    <w:lvl w:ilvl="2">
      <w:start w:val="1"/>
      <w:numFmt w:val="decimal"/>
      <w:pStyle w:val="3"/>
      <w:lvlText w:val="%1.%2.%3"/>
      <w:lvlJc w:val="left"/>
      <w:pPr>
        <w:ind w:left="3839" w:hanging="720"/>
      </w:pPr>
    </w:lvl>
    <w:lvl w:ilvl="3">
      <w:start w:val="1"/>
      <w:numFmt w:val="decimal"/>
      <w:pStyle w:val="4"/>
      <w:lvlText w:val="%1.%2.%3.%4"/>
      <w:lvlJc w:val="left"/>
      <w:pPr>
        <w:ind w:left="2708" w:hanging="864"/>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0D8E2F21"/>
    <w:multiLevelType w:val="hybridMultilevel"/>
    <w:tmpl w:val="EFF4E8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36ED8"/>
    <w:multiLevelType w:val="hybridMultilevel"/>
    <w:tmpl w:val="178A8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7D46E3"/>
    <w:multiLevelType w:val="singleLevel"/>
    <w:tmpl w:val="04190001"/>
    <w:lvl w:ilvl="0">
      <w:start w:val="1"/>
      <w:numFmt w:val="bullet"/>
      <w:pStyle w:val="10"/>
      <w:lvlText w:val=""/>
      <w:lvlJc w:val="left"/>
      <w:pPr>
        <w:tabs>
          <w:tab w:val="num" w:pos="360"/>
        </w:tabs>
        <w:ind w:left="360" w:hanging="360"/>
      </w:pPr>
      <w:rPr>
        <w:rFonts w:ascii="Symbol" w:hAnsi="Symbol" w:hint="default"/>
      </w:rPr>
    </w:lvl>
  </w:abstractNum>
  <w:abstractNum w:abstractNumId="11">
    <w:nsid w:val="11437738"/>
    <w:multiLevelType w:val="hybridMultilevel"/>
    <w:tmpl w:val="E320C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256050"/>
    <w:multiLevelType w:val="hybridMultilevel"/>
    <w:tmpl w:val="6B10A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A204B"/>
    <w:multiLevelType w:val="singleLevel"/>
    <w:tmpl w:val="2F9CD9A6"/>
    <w:lvl w:ilvl="0">
      <w:start w:val="1"/>
      <w:numFmt w:val="decimal"/>
      <w:pStyle w:val="11"/>
      <w:lvlText w:val="%1)"/>
      <w:lvlJc w:val="left"/>
      <w:pPr>
        <w:tabs>
          <w:tab w:val="num" w:pos="1077"/>
        </w:tabs>
        <w:ind w:left="0" w:firstLine="720"/>
      </w:pPr>
    </w:lvl>
  </w:abstractNum>
  <w:abstractNum w:abstractNumId="14">
    <w:nsid w:val="1CB87B58"/>
    <w:multiLevelType w:val="hybridMultilevel"/>
    <w:tmpl w:val="5C3AB886"/>
    <w:lvl w:ilvl="0" w:tplc="04190001">
      <w:start w:val="1"/>
      <w:numFmt w:val="bullet"/>
      <w:pStyle w:val="a0"/>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BC06AE"/>
    <w:multiLevelType w:val="hybridMultilevel"/>
    <w:tmpl w:val="0220CF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47D0D60"/>
    <w:multiLevelType w:val="hybridMultilevel"/>
    <w:tmpl w:val="6B1228E4"/>
    <w:lvl w:ilvl="0" w:tplc="0316D4B2">
      <w:start w:val="1"/>
      <w:numFmt w:val="bullet"/>
      <w:pStyle w:val="12"/>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F439BD"/>
    <w:multiLevelType w:val="hybridMultilevel"/>
    <w:tmpl w:val="706EB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554235"/>
    <w:multiLevelType w:val="hybridMultilevel"/>
    <w:tmpl w:val="6714CE34"/>
    <w:lvl w:ilvl="0" w:tplc="C9AA2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A74B1F"/>
    <w:multiLevelType w:val="hybridMultilevel"/>
    <w:tmpl w:val="38A0DA78"/>
    <w:lvl w:ilvl="0" w:tplc="267E1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2CB6036A"/>
    <w:multiLevelType w:val="hybridMultilevel"/>
    <w:tmpl w:val="54FCB9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156CD1"/>
    <w:multiLevelType w:val="hybridMultilevel"/>
    <w:tmpl w:val="B0346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FB86442"/>
    <w:multiLevelType w:val="hybridMultilevel"/>
    <w:tmpl w:val="E9E207F2"/>
    <w:lvl w:ilvl="0" w:tplc="04190001">
      <w:start w:val="1"/>
      <w:numFmt w:val="bullet"/>
      <w:lvlText w:val=""/>
      <w:lvlJc w:val="left"/>
      <w:pPr>
        <w:tabs>
          <w:tab w:val="num" w:pos="1296"/>
        </w:tabs>
        <w:ind w:left="129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4305C16"/>
    <w:multiLevelType w:val="hybridMultilevel"/>
    <w:tmpl w:val="89C49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3563FF"/>
    <w:multiLevelType w:val="hybridMultilevel"/>
    <w:tmpl w:val="9CC25D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6290B29"/>
    <w:multiLevelType w:val="multilevel"/>
    <w:tmpl w:val="C4EE573A"/>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373120AA"/>
    <w:multiLevelType w:val="hybridMultilevel"/>
    <w:tmpl w:val="98BCCEA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7F91773"/>
    <w:multiLevelType w:val="hybridMultilevel"/>
    <w:tmpl w:val="1BEEFCEC"/>
    <w:lvl w:ilvl="0" w:tplc="0E3083E4">
      <w:start w:val="1"/>
      <w:numFmt w:val="decimal"/>
      <w:pStyle w:val="13"/>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38751FFE"/>
    <w:multiLevelType w:val="hybridMultilevel"/>
    <w:tmpl w:val="0AFCD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F70416"/>
    <w:multiLevelType w:val="hybridMultilevel"/>
    <w:tmpl w:val="87C61CB6"/>
    <w:lvl w:ilvl="0" w:tplc="04190001">
      <w:start w:val="5"/>
      <w:numFmt w:val="bullet"/>
      <w:pStyle w:val="a2"/>
      <w:lvlText w:val="-"/>
      <w:lvlJc w:val="left"/>
      <w:pPr>
        <w:tabs>
          <w:tab w:val="num" w:pos="1080"/>
        </w:tabs>
        <w:ind w:left="1080" w:hanging="360"/>
      </w:p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D145885"/>
    <w:multiLevelType w:val="hybridMultilevel"/>
    <w:tmpl w:val="39749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9D66874"/>
    <w:multiLevelType w:val="hybridMultilevel"/>
    <w:tmpl w:val="E0E09F82"/>
    <w:lvl w:ilvl="0" w:tplc="04190001">
      <w:start w:val="1"/>
      <w:numFmt w:val="bullet"/>
      <w:lvlText w:val=""/>
      <w:lvlJc w:val="left"/>
      <w:pPr>
        <w:tabs>
          <w:tab w:val="num" w:pos="1296"/>
        </w:tabs>
        <w:ind w:left="12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CE40FD0"/>
    <w:multiLevelType w:val="hybridMultilevel"/>
    <w:tmpl w:val="B6C64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E1E2908"/>
    <w:multiLevelType w:val="hybridMultilevel"/>
    <w:tmpl w:val="A4AABF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D06AF7"/>
    <w:multiLevelType w:val="hybridMultilevel"/>
    <w:tmpl w:val="B5A042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A03085"/>
    <w:multiLevelType w:val="hybridMultilevel"/>
    <w:tmpl w:val="13D414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A163C75"/>
    <w:multiLevelType w:val="hybridMultilevel"/>
    <w:tmpl w:val="49CC70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B186D60"/>
    <w:multiLevelType w:val="hybridMultilevel"/>
    <w:tmpl w:val="B22CE7B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9C402E"/>
    <w:multiLevelType w:val="hybridMultilevel"/>
    <w:tmpl w:val="AEDE2A84"/>
    <w:lvl w:ilvl="0" w:tplc="04190001">
      <w:start w:val="1"/>
      <w:numFmt w:val="decimal"/>
      <w:lvlText w:val="%1."/>
      <w:lvlJc w:val="left"/>
      <w:pPr>
        <w:ind w:left="928"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0">
    <w:nsid w:val="61833AFD"/>
    <w:multiLevelType w:val="hybridMultilevel"/>
    <w:tmpl w:val="E2C42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C2053E"/>
    <w:multiLevelType w:val="hybridMultilevel"/>
    <w:tmpl w:val="869C8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24A99"/>
    <w:multiLevelType w:val="hybridMultilevel"/>
    <w:tmpl w:val="307C5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F71A6E"/>
    <w:multiLevelType w:val="hybridMultilevel"/>
    <w:tmpl w:val="396C2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7"/>
  </w:num>
  <w:num w:numId="3">
    <w:abstractNumId w:val="20"/>
  </w:num>
  <w:num w:numId="4">
    <w:abstractNumId w:val="16"/>
  </w:num>
  <w:num w:numId="5">
    <w:abstractNumId w:val="0"/>
  </w:num>
  <w:num w:numId="6">
    <w:abstractNumId w:val="28"/>
  </w:num>
  <w:num w:numId="7">
    <w:abstractNumId w:val="30"/>
  </w:num>
  <w:num w:numId="8">
    <w:abstractNumId w:val="13"/>
  </w:num>
  <w:num w:numId="9">
    <w:abstractNumId w:val="10"/>
  </w:num>
  <w:num w:numId="10">
    <w:abstractNumId w:val="14"/>
  </w:num>
  <w:num w:numId="11">
    <w:abstractNumId w:val="26"/>
  </w:num>
  <w:num w:numId="12">
    <w:abstractNumId w:val="6"/>
  </w:num>
  <w:num w:numId="13">
    <w:abstractNumId w:val="25"/>
  </w:num>
  <w:num w:numId="14">
    <w:abstractNumId w:val="5"/>
  </w:num>
  <w:num w:numId="15">
    <w:abstractNumId w:val="43"/>
  </w:num>
  <w:num w:numId="16">
    <w:abstractNumId w:val="29"/>
  </w:num>
  <w:num w:numId="17">
    <w:abstractNumId w:val="11"/>
  </w:num>
  <w:num w:numId="18">
    <w:abstractNumId w:val="9"/>
  </w:num>
  <w:num w:numId="19">
    <w:abstractNumId w:val="40"/>
  </w:num>
  <w:num w:numId="20">
    <w:abstractNumId w:val="39"/>
  </w:num>
  <w:num w:numId="21">
    <w:abstractNumId w:val="15"/>
  </w:num>
  <w:num w:numId="22">
    <w:abstractNumId w:val="31"/>
  </w:num>
  <w:num w:numId="23">
    <w:abstractNumId w:val="22"/>
  </w:num>
  <w:num w:numId="24">
    <w:abstractNumId w:val="8"/>
  </w:num>
  <w:num w:numId="25">
    <w:abstractNumId w:val="27"/>
  </w:num>
  <w:num w:numId="26">
    <w:abstractNumId w:val="35"/>
  </w:num>
  <w:num w:numId="27">
    <w:abstractNumId w:val="36"/>
  </w:num>
  <w:num w:numId="28">
    <w:abstractNumId w:val="21"/>
  </w:num>
  <w:num w:numId="29">
    <w:abstractNumId w:val="18"/>
  </w:num>
  <w:num w:numId="30">
    <w:abstractNumId w:val="42"/>
  </w:num>
  <w:num w:numId="31">
    <w:abstractNumId w:val="24"/>
  </w:num>
  <w:num w:numId="32">
    <w:abstractNumId w:val="4"/>
  </w:num>
  <w:num w:numId="33">
    <w:abstractNumId w:val="32"/>
  </w:num>
  <w:num w:numId="34">
    <w:abstractNumId w:val="23"/>
  </w:num>
  <w:num w:numId="35">
    <w:abstractNumId w:val="2"/>
  </w:num>
  <w:num w:numId="36">
    <w:abstractNumId w:val="17"/>
  </w:num>
  <w:num w:numId="37">
    <w:abstractNumId w:val="38"/>
  </w:num>
  <w:num w:numId="38">
    <w:abstractNumId w:val="12"/>
  </w:num>
  <w:num w:numId="39">
    <w:abstractNumId w:val="37"/>
  </w:num>
  <w:num w:numId="40">
    <w:abstractNumId w:val="34"/>
  </w:num>
  <w:num w:numId="41">
    <w:abstractNumId w:val="3"/>
  </w:num>
  <w:num w:numId="42">
    <w:abstractNumId w:val="41"/>
  </w:num>
  <w:num w:numId="43">
    <w:abstractNumId w:val="1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0174E"/>
    <w:rsid w:val="00057685"/>
    <w:rsid w:val="00284358"/>
    <w:rsid w:val="00285079"/>
    <w:rsid w:val="00316275"/>
    <w:rsid w:val="004952E9"/>
    <w:rsid w:val="005B14ED"/>
    <w:rsid w:val="00602178"/>
    <w:rsid w:val="0076073D"/>
    <w:rsid w:val="00793A56"/>
    <w:rsid w:val="009F4F7D"/>
    <w:rsid w:val="00B10DD6"/>
    <w:rsid w:val="00DC61BD"/>
    <w:rsid w:val="00E0174E"/>
    <w:rsid w:val="00EB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endnote text" w:uiPriority="0"/>
    <w:lsdException w:name="List" w:uiPriority="0"/>
    <w:lsdException w:name="List Bullet" w:qFormat="1"/>
    <w:lsdException w:name="List 2" w:uiPriority="0"/>
    <w:lsdException w:name="List Bullet 2" w:uiPriority="0" w:qFormat="1"/>
    <w:lsdException w:name="Title" w:semiHidden="0" w:uiPriority="0" w:unhideWhenUsed="0" w:qFormat="1"/>
    <w:lsdException w:name="Signature" w:uiPriority="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B783B"/>
    <w:pPr>
      <w:spacing w:after="0"/>
      <w:ind w:firstLine="709"/>
      <w:jc w:val="both"/>
    </w:pPr>
    <w:rPr>
      <w:rFonts w:ascii="Times New Roman" w:hAnsi="Times New Roman"/>
      <w:sz w:val="24"/>
    </w:rPr>
  </w:style>
  <w:style w:type="paragraph" w:styleId="1">
    <w:name w:val="heading 1"/>
    <w:aliases w:val="Заголовок 1 PDV,§1,11. Заголовок 1,.,Heading 1 Char Char,iiia? i?eei?aiey,новая страница,Heading 1,Заголовок 1 Знак Знак,Заголовок 11 Знак,Заголовок 13,Заголовок 1 Знак Знак2,Gliederung1 Знак,Заголовок 1 PDV Знак,§1 Знак,номер приложения,§1."/>
    <w:basedOn w:val="a3"/>
    <w:next w:val="a3"/>
    <w:link w:val="14"/>
    <w:qFormat/>
    <w:rsid w:val="00EB783B"/>
    <w:pPr>
      <w:keepNext/>
      <w:keepLines/>
      <w:numPr>
        <w:numId w:val="2"/>
      </w:numPr>
      <w:spacing w:before="120" w:after="120"/>
      <w:ind w:left="0" w:firstLine="709"/>
      <w:outlineLvl w:val="0"/>
    </w:pPr>
    <w:rPr>
      <w:rFonts w:ascii="Arial" w:eastAsia="Times New Roman" w:hAnsi="Arial" w:cs="Times New Roman"/>
      <w:b/>
      <w:bCs/>
      <w:caps/>
      <w:szCs w:val="20"/>
    </w:rPr>
  </w:style>
  <w:style w:type="paragraph" w:styleId="2">
    <w:name w:val="heading 2"/>
    <w:aliases w:val="Знак3,- 1.1,Title3,EIA H2,раздел,Слиль 1,Заголовок 2а,Section,H2,h2,Заголовок 1 Знак + 14 pt Знак,1.1. Caaieiaie 2,OG Heading 2,1.1. Заголовок 2,Заголовок 2 Знак Знак,Заголовок 2 Знак2 Знак Знак,Заголовок 2 Знак Знак2 Знак Знак,.1,- 1.1."/>
    <w:basedOn w:val="a3"/>
    <w:next w:val="a3"/>
    <w:link w:val="20"/>
    <w:unhideWhenUsed/>
    <w:qFormat/>
    <w:rsid w:val="00EB783B"/>
    <w:pPr>
      <w:keepNext/>
      <w:keepLines/>
      <w:numPr>
        <w:ilvl w:val="1"/>
        <w:numId w:val="2"/>
      </w:numPr>
      <w:spacing w:before="120" w:after="120"/>
      <w:ind w:left="0" w:firstLine="709"/>
      <w:outlineLvl w:val="1"/>
    </w:pPr>
    <w:rPr>
      <w:rFonts w:ascii="Arial" w:eastAsia="Times New Roman" w:hAnsi="Arial" w:cs="Times New Roman"/>
      <w:b/>
      <w:bCs/>
      <w:i/>
      <w:szCs w:val="26"/>
    </w:rPr>
  </w:style>
  <w:style w:type="paragraph" w:styleId="3">
    <w:name w:val="heading 3"/>
    <w:aliases w:val="- 1.1.1,Ведомость (название),EIA H3,Заголовок 3 Знак1,Заголовок 3 Знак Знак,1.1.1.  Заголовок.,OG Heading 3,H3,h3,.1.1 Знак,.1.1,Знак Знак Знак Знак,Заголовок 3 Знак2 Знак Знак Знак,Заголовок 3 Знак1 Знак1 Знак Знак Знак,Topic,RSKH3,Знак1"/>
    <w:basedOn w:val="a3"/>
    <w:next w:val="a3"/>
    <w:link w:val="30"/>
    <w:unhideWhenUsed/>
    <w:qFormat/>
    <w:rsid w:val="00EB783B"/>
    <w:pPr>
      <w:keepNext/>
      <w:keepLines/>
      <w:numPr>
        <w:ilvl w:val="2"/>
        <w:numId w:val="2"/>
      </w:numPr>
      <w:spacing w:before="120" w:after="120"/>
      <w:ind w:left="0" w:firstLine="709"/>
      <w:outlineLvl w:val="2"/>
    </w:pPr>
    <w:rPr>
      <w:rFonts w:ascii="Arial" w:eastAsia="Times New Roman" w:hAnsi="Arial" w:cs="Times New Roman"/>
      <w:bCs/>
      <w:u w:val="single"/>
    </w:rPr>
  </w:style>
  <w:style w:type="paragraph" w:styleId="4">
    <w:name w:val="heading 4"/>
    <w:aliases w:val="- 1.1.1.1,EIA H4,Заголовок 4 (Приложение),Знак12,Заг. Схем,Заг. Схемы,RSKH4,- 11,- 13,13,- 14,14,OG Heading 4,§1.1.1.1.,§1.1.1.1,Map Title,@Заголовок 4"/>
    <w:basedOn w:val="a3"/>
    <w:next w:val="a3"/>
    <w:link w:val="40"/>
    <w:unhideWhenUsed/>
    <w:qFormat/>
    <w:rsid w:val="00EB783B"/>
    <w:pPr>
      <w:keepNext/>
      <w:keepLines/>
      <w:numPr>
        <w:ilvl w:val="3"/>
        <w:numId w:val="2"/>
      </w:numPr>
      <w:spacing w:before="60" w:after="60"/>
      <w:ind w:left="0" w:firstLine="709"/>
      <w:outlineLvl w:val="3"/>
    </w:pPr>
    <w:rPr>
      <w:rFonts w:ascii="Arial" w:eastAsia="Times New Roman" w:hAnsi="Arial" w:cs="Times New Roman"/>
      <w:bCs/>
      <w:iCs/>
    </w:rPr>
  </w:style>
  <w:style w:type="paragraph" w:styleId="5">
    <w:name w:val="heading 5"/>
    <w:aliases w:val=" Знак11,Heading 5 NOT IN USE,EIA H5,Underline,Bold,Bold Underline,Заголовок 5_старый,OG Appendix,@Заголовок 5,Знак11,Заголовок 5 Знак1 Знак,Заголовок 5 Знак Знак Знак"/>
    <w:basedOn w:val="a3"/>
    <w:next w:val="a3"/>
    <w:link w:val="50"/>
    <w:unhideWhenUsed/>
    <w:qFormat/>
    <w:rsid w:val="00EB783B"/>
    <w:pPr>
      <w:keepNext/>
      <w:keepLines/>
      <w:numPr>
        <w:ilvl w:val="4"/>
        <w:numId w:val="2"/>
      </w:numPr>
      <w:spacing w:before="200"/>
      <w:outlineLvl w:val="4"/>
    </w:pPr>
    <w:rPr>
      <w:rFonts w:ascii="Arial" w:eastAsia="Times New Roman" w:hAnsi="Arial" w:cs="Times New Roman"/>
    </w:rPr>
  </w:style>
  <w:style w:type="paragraph" w:styleId="6">
    <w:name w:val="heading 6"/>
    <w:aliases w:val=" Знак10,Heading 6 NOT IN USE,@Заголовок 6,Знак10,Italic,Bold heading,OG Distribution"/>
    <w:basedOn w:val="a3"/>
    <w:next w:val="a3"/>
    <w:link w:val="60"/>
    <w:uiPriority w:val="9"/>
    <w:unhideWhenUsed/>
    <w:qFormat/>
    <w:rsid w:val="00EB783B"/>
    <w:pPr>
      <w:keepNext/>
      <w:keepLines/>
      <w:numPr>
        <w:ilvl w:val="5"/>
        <w:numId w:val="2"/>
      </w:numPr>
      <w:spacing w:before="200"/>
      <w:outlineLvl w:val="5"/>
    </w:pPr>
    <w:rPr>
      <w:rFonts w:ascii="Arial" w:eastAsia="Times New Roman" w:hAnsi="Arial" w:cs="Times New Roman"/>
      <w:i/>
      <w:iCs/>
    </w:rPr>
  </w:style>
  <w:style w:type="paragraph" w:styleId="7">
    <w:name w:val="heading 7"/>
    <w:aliases w:val=" Знак9, Heading 7 NOT IN USE,@Заголовок 7,Знак9"/>
    <w:basedOn w:val="a3"/>
    <w:next w:val="a3"/>
    <w:link w:val="70"/>
    <w:qFormat/>
    <w:rsid w:val="00EB783B"/>
    <w:pPr>
      <w:keepNext/>
      <w:numPr>
        <w:ilvl w:val="6"/>
        <w:numId w:val="2"/>
      </w:numPr>
      <w:spacing w:line="360" w:lineRule="auto"/>
      <w:jc w:val="center"/>
      <w:outlineLvl w:val="6"/>
    </w:pPr>
    <w:rPr>
      <w:rFonts w:eastAsia="Times New Roman" w:cs="Times New Roman"/>
      <w:sz w:val="28"/>
      <w:szCs w:val="20"/>
    </w:rPr>
  </w:style>
  <w:style w:type="paragraph" w:styleId="8">
    <w:name w:val="heading 8"/>
    <w:aliases w:val=" Знак8, Heading 8 NOT IN USE,not In use,@Заголовок 8,Знак8"/>
    <w:basedOn w:val="a3"/>
    <w:next w:val="a3"/>
    <w:link w:val="80"/>
    <w:qFormat/>
    <w:rsid w:val="00EB783B"/>
    <w:pPr>
      <w:keepNext/>
      <w:widowControl w:val="0"/>
      <w:numPr>
        <w:ilvl w:val="7"/>
        <w:numId w:val="2"/>
      </w:numPr>
      <w:jc w:val="center"/>
      <w:outlineLvl w:val="7"/>
    </w:pPr>
    <w:rPr>
      <w:rFonts w:eastAsia="Times New Roman" w:cs="Times New Roman"/>
      <w:szCs w:val="20"/>
    </w:rPr>
  </w:style>
  <w:style w:type="paragraph" w:styleId="9">
    <w:name w:val="heading 9"/>
    <w:aliases w:val=" Знак7, Heading 9 NOT IN USE,Not in use,@Заголовок 9,Знак7"/>
    <w:basedOn w:val="a3"/>
    <w:next w:val="a3"/>
    <w:link w:val="90"/>
    <w:qFormat/>
    <w:rsid w:val="00EB783B"/>
    <w:pPr>
      <w:keepNext/>
      <w:widowControl w:val="0"/>
      <w:numPr>
        <w:ilvl w:val="8"/>
        <w:numId w:val="2"/>
      </w:numPr>
      <w:jc w:val="center"/>
      <w:outlineLvl w:val="8"/>
    </w:pPr>
    <w:rPr>
      <w:rFonts w:eastAsia="Times New Roman" w:cs="Times New Roman"/>
      <w:sz w:val="2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PDV Знак1,§1 Знак1,11. Заголовок 1 Знак,. Знак,Heading 1 Char Char Знак,iiia? i?eei?aiey Знак,новая страница Знак,Heading 1 Знак,Заголовок 1 Знак Знак Знак,Заголовок 11 Знак Знак,Заголовок 13 Знак,Заголовок 1 Знак Знак2 Знак"/>
    <w:basedOn w:val="a4"/>
    <w:link w:val="1"/>
    <w:rsid w:val="00EB783B"/>
    <w:rPr>
      <w:rFonts w:ascii="Arial" w:eastAsia="Times New Roman" w:hAnsi="Arial" w:cs="Times New Roman"/>
      <w:b/>
      <w:bCs/>
      <w:caps/>
      <w:sz w:val="24"/>
      <w:szCs w:val="20"/>
    </w:rPr>
  </w:style>
  <w:style w:type="character" w:customStyle="1" w:styleId="20">
    <w:name w:val="Заголовок 2 Знак"/>
    <w:aliases w:val="Знак3 Знак,- 1.1 Знак,Title3 Знак,EIA H2 Знак,раздел Знак,Слиль 1 Знак,Заголовок 2а Знак,Section Знак,H2 Знак,h2 Знак,Заголовок 1 Знак + 14 pt Знак Знак,1.1. Caaieiaie 2 Знак,OG Heading 2 Знак,1.1. Заголовок 2 Знак,.1 Знак,- 1.1. Знак"/>
    <w:basedOn w:val="a4"/>
    <w:link w:val="2"/>
    <w:rsid w:val="00EB783B"/>
    <w:rPr>
      <w:rFonts w:ascii="Arial" w:eastAsia="Times New Roman" w:hAnsi="Arial" w:cs="Times New Roman"/>
      <w:b/>
      <w:bCs/>
      <w:i/>
      <w:sz w:val="24"/>
      <w:szCs w:val="26"/>
    </w:rPr>
  </w:style>
  <w:style w:type="character" w:customStyle="1" w:styleId="30">
    <w:name w:val="Заголовок 3 Знак"/>
    <w:aliases w:val="- 1.1.1 Знак,Ведомость (название) Знак,EIA H3 Знак,Заголовок 3 Знак1 Знак,Заголовок 3 Знак Знак Знак,1.1.1.  Заголовок. Знак,OG Heading 3 Знак,H3 Знак,h3 Знак,.1.1 Знак Знак,.1.1 Знак1,Знак Знак Знак Знак Знак,Topic Знак,RSKH3 Знак"/>
    <w:basedOn w:val="a4"/>
    <w:link w:val="3"/>
    <w:rsid w:val="00EB783B"/>
    <w:rPr>
      <w:rFonts w:ascii="Arial" w:eastAsia="Times New Roman" w:hAnsi="Arial" w:cs="Times New Roman"/>
      <w:bCs/>
      <w:sz w:val="24"/>
      <w:u w:val="single"/>
    </w:rPr>
  </w:style>
  <w:style w:type="character" w:customStyle="1" w:styleId="40">
    <w:name w:val="Заголовок 4 Знак"/>
    <w:aliases w:val="- 1.1.1.1 Знак,EIA H4 Знак,Заголовок 4 (Приложение) Знак,Знак12 Знак,Заг. Схем Знак,Заг. Схемы Знак,RSKH4 Знак,- 11 Знак,- 13 Знак,13 Знак,- 14 Знак,14 Знак,OG Heading 4 Знак,§1.1.1.1. Знак,§1.1.1.1 Знак,Map Title Знак,@Заголовок 4 Знак"/>
    <w:basedOn w:val="a4"/>
    <w:link w:val="4"/>
    <w:rsid w:val="00EB783B"/>
    <w:rPr>
      <w:rFonts w:ascii="Arial" w:eastAsia="Times New Roman" w:hAnsi="Arial" w:cs="Times New Roman"/>
      <w:bCs/>
      <w:iCs/>
      <w:sz w:val="24"/>
    </w:rPr>
  </w:style>
  <w:style w:type="character" w:customStyle="1" w:styleId="50">
    <w:name w:val="Заголовок 5 Знак"/>
    <w:aliases w:val=" Знак11 Знак,Heading 5 NOT IN USE Знак,EIA H5 Знак,Underline Знак,Bold Знак,Bold Underline Знак,Заголовок 5_старый Знак,OG Appendix Знак,@Заголовок 5 Знак,Знак11 Знак,Заголовок 5 Знак1 Знак Знак,Заголовок 5 Знак Знак Знак Знак"/>
    <w:basedOn w:val="a4"/>
    <w:link w:val="5"/>
    <w:rsid w:val="00EB783B"/>
    <w:rPr>
      <w:rFonts w:ascii="Arial" w:eastAsia="Times New Roman" w:hAnsi="Arial" w:cs="Times New Roman"/>
      <w:sz w:val="24"/>
    </w:rPr>
  </w:style>
  <w:style w:type="character" w:customStyle="1" w:styleId="60">
    <w:name w:val="Заголовок 6 Знак"/>
    <w:aliases w:val=" Знак10 Знак,Heading 6 NOT IN USE Знак,@Заголовок 6 Знак,Знак10 Знак,Italic Знак,Bold heading Знак,OG Distribution Знак"/>
    <w:basedOn w:val="a4"/>
    <w:link w:val="6"/>
    <w:uiPriority w:val="9"/>
    <w:rsid w:val="00EB783B"/>
    <w:rPr>
      <w:rFonts w:ascii="Arial" w:eastAsia="Times New Roman" w:hAnsi="Arial" w:cs="Times New Roman"/>
      <w:i/>
      <w:iCs/>
      <w:sz w:val="24"/>
    </w:rPr>
  </w:style>
  <w:style w:type="character" w:customStyle="1" w:styleId="70">
    <w:name w:val="Заголовок 7 Знак"/>
    <w:aliases w:val=" Знак9 Знак, Heading 7 NOT IN USE Знак,@Заголовок 7 Знак,Знак9 Знак"/>
    <w:basedOn w:val="a4"/>
    <w:link w:val="7"/>
    <w:rsid w:val="00EB783B"/>
    <w:rPr>
      <w:rFonts w:ascii="Times New Roman" w:eastAsia="Times New Roman" w:hAnsi="Times New Roman" w:cs="Times New Roman"/>
      <w:sz w:val="28"/>
      <w:szCs w:val="20"/>
    </w:rPr>
  </w:style>
  <w:style w:type="character" w:customStyle="1" w:styleId="80">
    <w:name w:val="Заголовок 8 Знак"/>
    <w:aliases w:val=" Знак8 Знак, Heading 8 NOT IN USE Знак,not In use Знак,@Заголовок 8 Знак,Знак8 Знак"/>
    <w:basedOn w:val="a4"/>
    <w:link w:val="8"/>
    <w:rsid w:val="00EB783B"/>
    <w:rPr>
      <w:rFonts w:ascii="Times New Roman" w:eastAsia="Times New Roman" w:hAnsi="Times New Roman" w:cs="Times New Roman"/>
      <w:sz w:val="24"/>
      <w:szCs w:val="20"/>
    </w:rPr>
  </w:style>
  <w:style w:type="character" w:customStyle="1" w:styleId="90">
    <w:name w:val="Заголовок 9 Знак"/>
    <w:aliases w:val=" Знак7 Знак, Heading 9 NOT IN USE Знак,Not in use Знак,@Заголовок 9 Знак,Знак7 Знак"/>
    <w:basedOn w:val="a4"/>
    <w:link w:val="9"/>
    <w:rsid w:val="00EB783B"/>
    <w:rPr>
      <w:rFonts w:ascii="Times New Roman" w:eastAsia="Times New Roman" w:hAnsi="Times New Roman" w:cs="Times New Roman"/>
      <w:sz w:val="28"/>
      <w:szCs w:val="20"/>
    </w:rPr>
  </w:style>
  <w:style w:type="paragraph" w:styleId="a7">
    <w:name w:val="header"/>
    <w:aliases w:val="??????? ??????????,header-first,HeaderPort,ВерхКолонтитул,header-firct"/>
    <w:basedOn w:val="a3"/>
    <w:link w:val="a8"/>
    <w:uiPriority w:val="99"/>
    <w:unhideWhenUsed/>
    <w:rsid w:val="00EB783B"/>
    <w:pPr>
      <w:tabs>
        <w:tab w:val="center" w:pos="4677"/>
        <w:tab w:val="right" w:pos="9355"/>
      </w:tabs>
      <w:spacing w:line="240" w:lineRule="auto"/>
    </w:pPr>
  </w:style>
  <w:style w:type="character" w:customStyle="1" w:styleId="a8">
    <w:name w:val="Верхний колонтитул Знак"/>
    <w:aliases w:val="??????? ?????????? Знак,header-first Знак,HeaderPort Знак,ВерхКолонтитул Знак,header-firct Знак"/>
    <w:basedOn w:val="a4"/>
    <w:link w:val="a7"/>
    <w:uiPriority w:val="99"/>
    <w:rsid w:val="00EB783B"/>
    <w:rPr>
      <w:rFonts w:ascii="Times New Roman" w:hAnsi="Times New Roman"/>
      <w:sz w:val="24"/>
    </w:rPr>
  </w:style>
  <w:style w:type="paragraph" w:styleId="a9">
    <w:name w:val="footer"/>
    <w:basedOn w:val="a3"/>
    <w:link w:val="aa"/>
    <w:unhideWhenUsed/>
    <w:rsid w:val="00EB783B"/>
    <w:pPr>
      <w:tabs>
        <w:tab w:val="center" w:pos="4677"/>
        <w:tab w:val="right" w:pos="9355"/>
      </w:tabs>
      <w:spacing w:line="240" w:lineRule="auto"/>
    </w:pPr>
  </w:style>
  <w:style w:type="character" w:customStyle="1" w:styleId="aa">
    <w:name w:val="Нижний колонтитул Знак"/>
    <w:basedOn w:val="a4"/>
    <w:link w:val="a9"/>
    <w:rsid w:val="00EB783B"/>
    <w:rPr>
      <w:rFonts w:ascii="Times New Roman" w:hAnsi="Times New Roman"/>
      <w:sz w:val="24"/>
    </w:rPr>
  </w:style>
  <w:style w:type="table" w:styleId="ab">
    <w:name w:val="Table Grid"/>
    <w:basedOn w:val="a5"/>
    <w:uiPriority w:val="59"/>
    <w:rsid w:val="00EB783B"/>
    <w:pPr>
      <w:spacing w:after="0" w:line="240" w:lineRule="auto"/>
    </w:pPr>
    <w:rPr>
      <w:rFonts w:asciiTheme="maj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Заголовок 0"/>
    <w:basedOn w:val="a3"/>
    <w:qFormat/>
    <w:rsid w:val="00EB783B"/>
    <w:pPr>
      <w:spacing w:before="240" w:after="120" w:line="240" w:lineRule="auto"/>
    </w:pPr>
    <w:rPr>
      <w:rFonts w:ascii="Arial" w:eastAsia="Calibri" w:hAnsi="Arial" w:cs="Times New Roman"/>
      <w:b/>
    </w:rPr>
  </w:style>
  <w:style w:type="paragraph" w:styleId="ac">
    <w:name w:val="List Paragraph"/>
    <w:basedOn w:val="a3"/>
    <w:link w:val="ad"/>
    <w:uiPriority w:val="34"/>
    <w:qFormat/>
    <w:rsid w:val="00EB783B"/>
    <w:pPr>
      <w:spacing w:before="60" w:after="60"/>
      <w:ind w:left="720"/>
      <w:contextualSpacing/>
    </w:pPr>
    <w:rPr>
      <w:rFonts w:eastAsia="Calibri" w:cs="Times New Roman"/>
    </w:rPr>
  </w:style>
  <w:style w:type="character" w:customStyle="1" w:styleId="ad">
    <w:name w:val="Абзац списка Знак"/>
    <w:link w:val="ac"/>
    <w:uiPriority w:val="34"/>
    <w:rsid w:val="00EB783B"/>
    <w:rPr>
      <w:rFonts w:ascii="Times New Roman" w:eastAsia="Calibri" w:hAnsi="Times New Roman" w:cs="Times New Roman"/>
      <w:sz w:val="24"/>
    </w:rPr>
  </w:style>
  <w:style w:type="paragraph" w:styleId="ae">
    <w:name w:val="Balloon Text"/>
    <w:basedOn w:val="a3"/>
    <w:link w:val="af"/>
    <w:unhideWhenUsed/>
    <w:rsid w:val="00EB783B"/>
    <w:pPr>
      <w:spacing w:line="240" w:lineRule="auto"/>
    </w:pPr>
    <w:rPr>
      <w:rFonts w:ascii="Tahoma" w:hAnsi="Tahoma" w:cs="Tahoma"/>
      <w:sz w:val="16"/>
      <w:szCs w:val="16"/>
    </w:rPr>
  </w:style>
  <w:style w:type="character" w:customStyle="1" w:styleId="af">
    <w:name w:val="Текст выноски Знак"/>
    <w:basedOn w:val="a4"/>
    <w:link w:val="ae"/>
    <w:rsid w:val="00EB783B"/>
    <w:rPr>
      <w:rFonts w:ascii="Tahoma" w:hAnsi="Tahoma" w:cs="Tahoma"/>
      <w:sz w:val="16"/>
      <w:szCs w:val="16"/>
    </w:rPr>
  </w:style>
  <w:style w:type="character" w:styleId="af0">
    <w:name w:val="Hyperlink"/>
    <w:basedOn w:val="a4"/>
    <w:uiPriority w:val="99"/>
    <w:unhideWhenUsed/>
    <w:rsid w:val="00EB783B"/>
    <w:rPr>
      <w:color w:val="0000FF"/>
      <w:u w:val="single"/>
    </w:rPr>
  </w:style>
  <w:style w:type="paragraph" w:customStyle="1" w:styleId="ConsPlusNormal">
    <w:name w:val="ConsPlusNormal"/>
    <w:qFormat/>
    <w:rsid w:val="00EB78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a1">
    <w:name w:val="Стиль маркированный"/>
    <w:basedOn w:val="a6"/>
    <w:rsid w:val="00EB783B"/>
    <w:pPr>
      <w:numPr>
        <w:numId w:val="3"/>
      </w:numPr>
    </w:pPr>
  </w:style>
  <w:style w:type="paragraph" w:customStyle="1" w:styleId="Default">
    <w:name w:val="Default"/>
    <w:qFormat/>
    <w:rsid w:val="00EB78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3"/>
    <w:uiPriority w:val="99"/>
    <w:unhideWhenUsed/>
    <w:qFormat/>
    <w:rsid w:val="00EB783B"/>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onsPlusTitle">
    <w:name w:val="ConsPlusTitle"/>
    <w:uiPriority w:val="99"/>
    <w:qFormat/>
    <w:rsid w:val="00EB783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15">
    <w:name w:val="Абзац списка1"/>
    <w:basedOn w:val="a3"/>
    <w:rsid w:val="00EB783B"/>
    <w:pPr>
      <w:spacing w:before="60" w:after="60" w:line="240" w:lineRule="auto"/>
      <w:ind w:left="720"/>
      <w:contextualSpacing/>
    </w:pPr>
    <w:rPr>
      <w:rFonts w:eastAsia="Times New Roman" w:cs="Times New Roman"/>
    </w:rPr>
  </w:style>
  <w:style w:type="character" w:customStyle="1" w:styleId="taxon-name">
    <w:name w:val="taxon-name"/>
    <w:basedOn w:val="a4"/>
    <w:uiPriority w:val="99"/>
    <w:rsid w:val="00EB783B"/>
  </w:style>
  <w:style w:type="character" w:customStyle="1" w:styleId="taxon-author">
    <w:name w:val="taxon-author"/>
    <w:basedOn w:val="a4"/>
    <w:rsid w:val="00EB783B"/>
  </w:style>
  <w:style w:type="paragraph" w:styleId="af2">
    <w:name w:val="caption"/>
    <w:aliases w:val="таблица,Название объекта Знак Знак Знак Знак Знак,Название объекта Знак1,Название объекта Знак Знак1,Название объекта Знак Знак Знак Знак Знак Знак Знак,Название объекта Знак2"/>
    <w:basedOn w:val="a3"/>
    <w:next w:val="a3"/>
    <w:link w:val="af3"/>
    <w:uiPriority w:val="99"/>
    <w:unhideWhenUsed/>
    <w:qFormat/>
    <w:rsid w:val="00EB783B"/>
    <w:pPr>
      <w:spacing w:before="60" w:line="240" w:lineRule="auto"/>
      <w:ind w:firstLine="0"/>
    </w:pPr>
    <w:rPr>
      <w:rFonts w:eastAsia="Calibri" w:cs="Times New Roman"/>
      <w:bCs/>
      <w:i/>
      <w:szCs w:val="18"/>
    </w:rPr>
  </w:style>
  <w:style w:type="paragraph" w:customStyle="1" w:styleId="16">
    <w:name w:val="Обычный1"/>
    <w:qFormat/>
    <w:rsid w:val="00EB783B"/>
    <w:pPr>
      <w:spacing w:after="0" w:line="240" w:lineRule="auto"/>
      <w:jc w:val="center"/>
    </w:pPr>
    <w:rPr>
      <w:rFonts w:ascii="Times New Roman" w:eastAsia="Times New Roman" w:hAnsi="Times New Roman" w:cs="Times New Roman"/>
      <w:i/>
      <w:szCs w:val="20"/>
      <w:lang w:eastAsia="ru-RU"/>
    </w:rPr>
  </w:style>
  <w:style w:type="paragraph" w:styleId="af4">
    <w:name w:val="Title"/>
    <w:aliases w:val="Лист согл.) Знак1,(  Введен.1,Прилож.1,Лист согл.)"/>
    <w:basedOn w:val="a3"/>
    <w:next w:val="a3"/>
    <w:link w:val="af5"/>
    <w:qFormat/>
    <w:rsid w:val="00EB783B"/>
    <w:pPr>
      <w:pBdr>
        <w:bottom w:val="single" w:sz="8" w:space="4" w:color="4F81BD" w:themeColor="accent1"/>
      </w:pBdr>
      <w:spacing w:after="120" w:line="240" w:lineRule="auto"/>
      <w:ind w:firstLine="0"/>
      <w:contextualSpacing/>
      <w:jc w:val="center"/>
    </w:pPr>
    <w:rPr>
      <w:rFonts w:ascii="Arial" w:eastAsiaTheme="majorEastAsia" w:hAnsi="Arial" w:cstheme="majorBidi"/>
      <w:b/>
      <w:spacing w:val="5"/>
      <w:kern w:val="28"/>
      <w:szCs w:val="52"/>
    </w:rPr>
  </w:style>
  <w:style w:type="character" w:customStyle="1" w:styleId="af5">
    <w:name w:val="Название Знак"/>
    <w:aliases w:val="Лист согл.) Знак1 Знак,(  Введен.1 Знак,Прилож.1 Знак,Лист согл.) Знак"/>
    <w:basedOn w:val="a4"/>
    <w:link w:val="af4"/>
    <w:rsid w:val="00EB783B"/>
    <w:rPr>
      <w:rFonts w:ascii="Arial" w:eastAsiaTheme="majorEastAsia" w:hAnsi="Arial" w:cstheme="majorBidi"/>
      <w:b/>
      <w:spacing w:val="5"/>
      <w:kern w:val="28"/>
      <w:sz w:val="24"/>
      <w:szCs w:val="52"/>
    </w:rPr>
  </w:style>
  <w:style w:type="paragraph" w:styleId="21">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3"/>
    <w:link w:val="22"/>
    <w:rsid w:val="00EB783B"/>
    <w:pPr>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4"/>
    <w:link w:val="21"/>
    <w:rsid w:val="00EB783B"/>
    <w:rPr>
      <w:rFonts w:ascii="Times New Roman" w:eastAsia="Times New Roman" w:hAnsi="Times New Roman" w:cs="Times New Roman"/>
      <w:sz w:val="20"/>
      <w:szCs w:val="20"/>
      <w:lang w:eastAsia="ru-RU"/>
    </w:rPr>
  </w:style>
  <w:style w:type="paragraph" w:styleId="a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
    <w:basedOn w:val="a3"/>
    <w:link w:val="af7"/>
    <w:unhideWhenUsed/>
    <w:rsid w:val="00EB783B"/>
    <w:pPr>
      <w:spacing w:after="120" w:line="360" w:lineRule="auto"/>
      <w:ind w:left="283"/>
    </w:pPr>
    <w:rPr>
      <w:rFonts w:eastAsia="Times New Roman" w:cs="Times New Roman"/>
      <w:sz w:val="28"/>
      <w:szCs w:val="24"/>
      <w:lang w:eastAsia="ru-RU"/>
    </w:rPr>
  </w:style>
  <w:style w:type="character" w:customStyle="1" w:styleId="af7">
    <w:name w:val="Основной текст с отступом Знак"/>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basedOn w:val="a4"/>
    <w:link w:val="af6"/>
    <w:rsid w:val="00EB783B"/>
    <w:rPr>
      <w:rFonts w:ascii="Times New Roman" w:eastAsia="Times New Roman" w:hAnsi="Times New Roman" w:cs="Times New Roman"/>
      <w:sz w:val="28"/>
      <w:szCs w:val="24"/>
      <w:lang w:eastAsia="ru-RU"/>
    </w:rPr>
  </w:style>
  <w:style w:type="paragraph" w:styleId="17">
    <w:name w:val="toc 1"/>
    <w:aliases w:val="Оглавление 0,Attachments"/>
    <w:basedOn w:val="a3"/>
    <w:next w:val="a3"/>
    <w:link w:val="18"/>
    <w:autoRedefine/>
    <w:uiPriority w:val="39"/>
    <w:unhideWhenUsed/>
    <w:qFormat/>
    <w:rsid w:val="00EB783B"/>
    <w:pPr>
      <w:tabs>
        <w:tab w:val="left" w:pos="426"/>
        <w:tab w:val="right" w:leader="dot" w:pos="9628"/>
      </w:tabs>
      <w:spacing w:after="100" w:line="240" w:lineRule="auto"/>
      <w:ind w:firstLine="0"/>
    </w:pPr>
  </w:style>
  <w:style w:type="paragraph" w:styleId="23">
    <w:name w:val="toc 2"/>
    <w:basedOn w:val="a3"/>
    <w:next w:val="a3"/>
    <w:autoRedefine/>
    <w:uiPriority w:val="39"/>
    <w:unhideWhenUsed/>
    <w:qFormat/>
    <w:rsid w:val="00EB783B"/>
    <w:pPr>
      <w:tabs>
        <w:tab w:val="left" w:pos="567"/>
        <w:tab w:val="left" w:pos="1134"/>
        <w:tab w:val="right" w:leader="dot" w:pos="9356"/>
      </w:tabs>
      <w:ind w:left="426" w:firstLine="0"/>
    </w:pPr>
  </w:style>
  <w:style w:type="paragraph" w:styleId="31">
    <w:name w:val="toc 3"/>
    <w:basedOn w:val="a3"/>
    <w:next w:val="a3"/>
    <w:autoRedefine/>
    <w:uiPriority w:val="39"/>
    <w:unhideWhenUsed/>
    <w:qFormat/>
    <w:rsid w:val="00EB783B"/>
    <w:pPr>
      <w:tabs>
        <w:tab w:val="left" w:pos="851"/>
        <w:tab w:val="left" w:pos="993"/>
        <w:tab w:val="left" w:pos="1560"/>
        <w:tab w:val="right" w:leader="dot" w:pos="9356"/>
      </w:tabs>
      <w:ind w:left="851" w:firstLine="0"/>
    </w:pPr>
  </w:style>
  <w:style w:type="character" w:styleId="af8">
    <w:name w:val="Strong"/>
    <w:basedOn w:val="a4"/>
    <w:uiPriority w:val="22"/>
    <w:qFormat/>
    <w:rsid w:val="00EB783B"/>
    <w:rPr>
      <w:b/>
      <w:bCs/>
    </w:rPr>
  </w:style>
  <w:style w:type="character" w:customStyle="1" w:styleId="mw-headline">
    <w:name w:val="mw-headline"/>
    <w:basedOn w:val="a4"/>
    <w:rsid w:val="00EB783B"/>
  </w:style>
  <w:style w:type="paragraph" w:customStyle="1" w:styleId="af9">
    <w:name w:val="Таблицы (моноширинный)"/>
    <w:basedOn w:val="a3"/>
    <w:next w:val="a3"/>
    <w:uiPriority w:val="99"/>
    <w:qFormat/>
    <w:rsid w:val="00EB783B"/>
    <w:pPr>
      <w:widowControl w:val="0"/>
      <w:autoSpaceDE w:val="0"/>
      <w:autoSpaceDN w:val="0"/>
      <w:adjustRightInd w:val="0"/>
      <w:spacing w:line="240" w:lineRule="auto"/>
      <w:ind w:firstLine="0"/>
    </w:pPr>
    <w:rPr>
      <w:rFonts w:ascii="Courier New" w:eastAsiaTheme="minorEastAsia" w:hAnsi="Courier New" w:cs="Courier New"/>
      <w:sz w:val="20"/>
      <w:szCs w:val="20"/>
      <w:lang w:eastAsia="ru-RU"/>
    </w:rPr>
  </w:style>
  <w:style w:type="paragraph" w:styleId="afa">
    <w:name w:val="Body Text"/>
    <w:aliases w:val="Основной текст Знак Знак Знак,Основной текст Знак Знак,Основной нормальный,Основной нормальный Знак,b,???????? ????? ??????????,Îñíîâíîé òåêñò ëèòåðàòóðà,Основной текст литература,Таймс Нью,Îñíîâíîé òåêñò Çíàê Çíàê,отчет_нормаль"/>
    <w:basedOn w:val="a3"/>
    <w:link w:val="afb"/>
    <w:unhideWhenUsed/>
    <w:qFormat/>
    <w:rsid w:val="00EB783B"/>
    <w:pPr>
      <w:spacing w:after="120" w:line="240" w:lineRule="auto"/>
    </w:pPr>
  </w:style>
  <w:style w:type="character" w:customStyle="1" w:styleId="afb">
    <w:name w:val="Основной текст Знак"/>
    <w:aliases w:val="Основной текст Знак Знак Знак Знак,Основной текст Знак Знак Знак1,Основной нормальный Знак1,Основной нормальный Знак Знак,b Знак,???????? ????? ?????????? Знак,Îñíîâíîé òåêñò ëèòåðàòóðà Знак,Основной текст литература Знак"/>
    <w:basedOn w:val="a4"/>
    <w:link w:val="afa"/>
    <w:rsid w:val="00EB783B"/>
    <w:rPr>
      <w:rFonts w:ascii="Times New Roman" w:hAnsi="Times New Roman"/>
      <w:sz w:val="24"/>
    </w:rPr>
  </w:style>
  <w:style w:type="paragraph" w:styleId="afc">
    <w:name w:val="Document Map"/>
    <w:basedOn w:val="a3"/>
    <w:link w:val="afd"/>
    <w:semiHidden/>
    <w:unhideWhenUsed/>
    <w:rsid w:val="00EB783B"/>
    <w:pPr>
      <w:spacing w:line="240" w:lineRule="auto"/>
    </w:pPr>
    <w:rPr>
      <w:rFonts w:ascii="Tahoma" w:hAnsi="Tahoma" w:cs="Tahoma"/>
      <w:sz w:val="16"/>
      <w:szCs w:val="16"/>
    </w:rPr>
  </w:style>
  <w:style w:type="character" w:customStyle="1" w:styleId="afd">
    <w:name w:val="Схема документа Знак"/>
    <w:basedOn w:val="a4"/>
    <w:link w:val="afc"/>
    <w:semiHidden/>
    <w:rsid w:val="00EB783B"/>
    <w:rPr>
      <w:rFonts w:ascii="Tahoma" w:hAnsi="Tahoma" w:cs="Tahoma"/>
      <w:sz w:val="16"/>
      <w:szCs w:val="16"/>
    </w:rPr>
  </w:style>
  <w:style w:type="paragraph" w:styleId="HTML">
    <w:name w:val="HTML Preformatted"/>
    <w:basedOn w:val="a3"/>
    <w:link w:val="HTML0"/>
    <w:uiPriority w:val="99"/>
    <w:unhideWhenUsed/>
    <w:rsid w:val="00EB7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EB783B"/>
    <w:rPr>
      <w:rFonts w:ascii="Courier New" w:eastAsia="Times New Roman" w:hAnsi="Courier New" w:cs="Courier New"/>
      <w:sz w:val="20"/>
      <w:szCs w:val="20"/>
      <w:lang w:eastAsia="ru-RU"/>
    </w:rPr>
  </w:style>
  <w:style w:type="character" w:styleId="afe">
    <w:name w:val="Emphasis"/>
    <w:basedOn w:val="a4"/>
    <w:uiPriority w:val="20"/>
    <w:qFormat/>
    <w:rsid w:val="00EB783B"/>
    <w:rPr>
      <w:i/>
      <w:iCs/>
    </w:rPr>
  </w:style>
  <w:style w:type="paragraph" w:customStyle="1" w:styleId="-">
    <w:name w:val="таб-текст"/>
    <w:basedOn w:val="a3"/>
    <w:qFormat/>
    <w:rsid w:val="00EB783B"/>
    <w:pPr>
      <w:keepLines/>
      <w:spacing w:before="60" w:after="60" w:line="240" w:lineRule="auto"/>
      <w:ind w:firstLine="0"/>
      <w:jc w:val="left"/>
    </w:pPr>
    <w:rPr>
      <w:rFonts w:ascii="HelvDL" w:eastAsia="Times New Roman" w:hAnsi="HelvDL" w:cs="Times New Roman"/>
      <w:sz w:val="16"/>
      <w:szCs w:val="20"/>
      <w:lang w:eastAsia="ru-RU"/>
    </w:rPr>
  </w:style>
  <w:style w:type="character" w:customStyle="1" w:styleId="postbody">
    <w:name w:val="postbody"/>
    <w:basedOn w:val="a4"/>
    <w:rsid w:val="00EB783B"/>
  </w:style>
  <w:style w:type="paragraph" w:customStyle="1" w:styleId="210">
    <w:name w:val="Основной текст 21"/>
    <w:basedOn w:val="16"/>
    <w:qFormat/>
    <w:rsid w:val="00EB783B"/>
    <w:pPr>
      <w:ind w:firstLine="720"/>
      <w:jc w:val="both"/>
    </w:pPr>
    <w:rPr>
      <w:i w:val="0"/>
      <w:sz w:val="24"/>
    </w:rPr>
  </w:style>
  <w:style w:type="paragraph" w:customStyle="1" w:styleId="Text14-1">
    <w:name w:val="Text14-1"/>
    <w:basedOn w:val="a3"/>
    <w:link w:val="Text14-10"/>
    <w:uiPriority w:val="99"/>
    <w:qFormat/>
    <w:rsid w:val="00EB783B"/>
    <w:pPr>
      <w:spacing w:line="360" w:lineRule="auto"/>
      <w:ind w:firstLine="720"/>
    </w:pPr>
    <w:rPr>
      <w:rFonts w:eastAsia="Times New Roman" w:cs="Times New Roman"/>
      <w:sz w:val="28"/>
      <w:szCs w:val="28"/>
      <w:lang w:eastAsia="ru-RU"/>
    </w:rPr>
  </w:style>
  <w:style w:type="character" w:customStyle="1" w:styleId="Text14-10">
    <w:name w:val="Text14-1 Знак"/>
    <w:basedOn w:val="a4"/>
    <w:link w:val="Text14-1"/>
    <w:uiPriority w:val="99"/>
    <w:rsid w:val="00EB783B"/>
    <w:rPr>
      <w:rFonts w:ascii="Times New Roman" w:eastAsia="Times New Roman" w:hAnsi="Times New Roman" w:cs="Times New Roman"/>
      <w:sz w:val="28"/>
      <w:szCs w:val="28"/>
      <w:lang w:eastAsia="ru-RU"/>
    </w:rPr>
  </w:style>
  <w:style w:type="paragraph" w:styleId="19">
    <w:name w:val="index 1"/>
    <w:basedOn w:val="a3"/>
    <w:next w:val="a3"/>
    <w:autoRedefine/>
    <w:rsid w:val="00EB783B"/>
    <w:pPr>
      <w:spacing w:line="240" w:lineRule="auto"/>
      <w:ind w:firstLine="0"/>
      <w:jc w:val="left"/>
    </w:pPr>
    <w:rPr>
      <w:rFonts w:eastAsia="Times New Roman" w:cs="Times New Roman"/>
      <w:szCs w:val="24"/>
      <w:lang w:eastAsia="ru-RU"/>
    </w:rPr>
  </w:style>
  <w:style w:type="character" w:customStyle="1" w:styleId="st">
    <w:name w:val="st"/>
    <w:basedOn w:val="a4"/>
    <w:rsid w:val="00EB783B"/>
  </w:style>
  <w:style w:type="paragraph" w:customStyle="1" w:styleId="aff">
    <w:name w:val="Нормальный (таблица)"/>
    <w:basedOn w:val="a3"/>
    <w:next w:val="a3"/>
    <w:uiPriority w:val="99"/>
    <w:qFormat/>
    <w:rsid w:val="00EB783B"/>
    <w:pPr>
      <w:widowControl w:val="0"/>
      <w:autoSpaceDE w:val="0"/>
      <w:autoSpaceDN w:val="0"/>
      <w:adjustRightInd w:val="0"/>
      <w:spacing w:line="240" w:lineRule="auto"/>
      <w:ind w:firstLine="0"/>
    </w:pPr>
    <w:rPr>
      <w:rFonts w:ascii="Arial" w:eastAsiaTheme="minorEastAsia" w:hAnsi="Arial" w:cs="Arial"/>
      <w:szCs w:val="24"/>
      <w:lang w:eastAsia="ru-RU"/>
    </w:rPr>
  </w:style>
  <w:style w:type="paragraph" w:customStyle="1" w:styleId="aff0">
    <w:name w:val="Прижатый влево"/>
    <w:basedOn w:val="a3"/>
    <w:next w:val="a3"/>
    <w:uiPriority w:val="99"/>
    <w:qFormat/>
    <w:rsid w:val="00EB783B"/>
    <w:pPr>
      <w:widowControl w:val="0"/>
      <w:autoSpaceDE w:val="0"/>
      <w:autoSpaceDN w:val="0"/>
      <w:adjustRightInd w:val="0"/>
      <w:spacing w:line="240" w:lineRule="auto"/>
      <w:ind w:firstLine="0"/>
      <w:jc w:val="left"/>
    </w:pPr>
    <w:rPr>
      <w:rFonts w:ascii="Arial" w:eastAsiaTheme="minorEastAsia" w:hAnsi="Arial" w:cs="Arial"/>
      <w:szCs w:val="24"/>
      <w:lang w:eastAsia="ru-RU"/>
    </w:rPr>
  </w:style>
  <w:style w:type="character" w:styleId="aff1">
    <w:name w:val="page number"/>
    <w:rsid w:val="00EB783B"/>
  </w:style>
  <w:style w:type="paragraph" w:customStyle="1" w:styleId="24">
    <w:name w:val="Обычный2"/>
    <w:qFormat/>
    <w:rsid w:val="00EB783B"/>
    <w:pPr>
      <w:spacing w:after="0" w:line="240" w:lineRule="auto"/>
    </w:pPr>
    <w:rPr>
      <w:rFonts w:ascii="Times New Roman" w:eastAsia="Times New Roman" w:hAnsi="Times New Roman" w:cs="Times New Roman"/>
      <w:snapToGrid w:val="0"/>
      <w:sz w:val="24"/>
      <w:szCs w:val="20"/>
      <w:lang w:eastAsia="ru-RU"/>
    </w:rPr>
  </w:style>
  <w:style w:type="paragraph" w:styleId="32">
    <w:name w:val="Body Text 3"/>
    <w:basedOn w:val="a3"/>
    <w:link w:val="33"/>
    <w:rsid w:val="00EB783B"/>
    <w:pPr>
      <w:spacing w:before="60" w:line="240" w:lineRule="auto"/>
      <w:ind w:firstLine="0"/>
      <w:jc w:val="center"/>
    </w:pPr>
    <w:rPr>
      <w:rFonts w:eastAsia="Times New Roman" w:cs="Times New Roman"/>
      <w:sz w:val="20"/>
      <w:szCs w:val="20"/>
      <w:lang/>
    </w:rPr>
  </w:style>
  <w:style w:type="character" w:customStyle="1" w:styleId="33">
    <w:name w:val="Основной текст 3 Знак"/>
    <w:basedOn w:val="a4"/>
    <w:link w:val="32"/>
    <w:rsid w:val="00EB783B"/>
    <w:rPr>
      <w:rFonts w:ascii="Times New Roman" w:eastAsia="Times New Roman" w:hAnsi="Times New Roman" w:cs="Times New Roman"/>
      <w:sz w:val="20"/>
      <w:szCs w:val="20"/>
      <w:lang/>
    </w:rPr>
  </w:style>
  <w:style w:type="paragraph" w:styleId="25">
    <w:name w:val="Body Text 2"/>
    <w:basedOn w:val="a3"/>
    <w:link w:val="26"/>
    <w:rsid w:val="00EB783B"/>
    <w:pPr>
      <w:spacing w:before="60" w:line="240" w:lineRule="auto"/>
      <w:ind w:firstLine="0"/>
    </w:pPr>
    <w:rPr>
      <w:rFonts w:eastAsia="Times New Roman" w:cs="Times New Roman"/>
      <w:sz w:val="20"/>
      <w:szCs w:val="20"/>
      <w:lang/>
    </w:rPr>
  </w:style>
  <w:style w:type="character" w:customStyle="1" w:styleId="26">
    <w:name w:val="Основной текст 2 Знак"/>
    <w:basedOn w:val="a4"/>
    <w:link w:val="25"/>
    <w:rsid w:val="00EB783B"/>
    <w:rPr>
      <w:rFonts w:ascii="Times New Roman" w:eastAsia="Times New Roman" w:hAnsi="Times New Roman" w:cs="Times New Roman"/>
      <w:sz w:val="20"/>
      <w:szCs w:val="20"/>
      <w:lang/>
    </w:rPr>
  </w:style>
  <w:style w:type="paragraph" w:customStyle="1" w:styleId="1a">
    <w:name w:val="Текст1"/>
    <w:basedOn w:val="a3"/>
    <w:qFormat/>
    <w:rsid w:val="00EB783B"/>
    <w:pPr>
      <w:widowControl w:val="0"/>
      <w:overflowPunct w:val="0"/>
      <w:autoSpaceDE w:val="0"/>
      <w:autoSpaceDN w:val="0"/>
      <w:adjustRightInd w:val="0"/>
      <w:spacing w:before="60" w:line="240" w:lineRule="auto"/>
      <w:ind w:firstLine="0"/>
      <w:jc w:val="left"/>
      <w:textAlignment w:val="baseline"/>
    </w:pPr>
    <w:rPr>
      <w:rFonts w:ascii="Courier New" w:eastAsia="Times New Roman" w:hAnsi="Courier New" w:cs="Times New Roman"/>
      <w:sz w:val="20"/>
      <w:szCs w:val="20"/>
      <w:lang w:eastAsia="ru-RU"/>
    </w:rPr>
  </w:style>
  <w:style w:type="paragraph" w:customStyle="1" w:styleId="aff2">
    <w:name w:val="Обычный заголовок"/>
    <w:basedOn w:val="a3"/>
    <w:qFormat/>
    <w:rsid w:val="00EB783B"/>
    <w:pPr>
      <w:spacing w:before="60" w:line="240" w:lineRule="auto"/>
      <w:ind w:firstLine="0"/>
      <w:jc w:val="center"/>
    </w:pPr>
    <w:rPr>
      <w:rFonts w:eastAsia="Times New Roman" w:cs="Times New Roman"/>
      <w:b/>
      <w:caps/>
      <w:sz w:val="32"/>
      <w:szCs w:val="24"/>
      <w:lang w:eastAsia="ru-RU"/>
    </w:rPr>
  </w:style>
  <w:style w:type="paragraph" w:customStyle="1" w:styleId="aff3">
    <w:name w:val="Текст абзаца"/>
    <w:qFormat/>
    <w:rsid w:val="00EB783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110">
    <w:name w:val="Заголовок 11"/>
    <w:qFormat/>
    <w:rsid w:val="00EB783B"/>
    <w:pPr>
      <w:spacing w:before="120" w:after="120" w:line="240" w:lineRule="auto"/>
      <w:ind w:left="1400" w:hanging="720"/>
    </w:pPr>
    <w:rPr>
      <w:rFonts w:ascii="Times New Roman" w:eastAsia="Times New Roman" w:hAnsi="Times New Roman" w:cs="Times New Roman"/>
      <w:b/>
      <w:sz w:val="28"/>
      <w:szCs w:val="20"/>
      <w:lang w:eastAsia="ru-RU"/>
    </w:rPr>
  </w:style>
  <w:style w:type="paragraph" w:customStyle="1" w:styleId="220">
    <w:name w:val="Заголовок 22"/>
    <w:qFormat/>
    <w:rsid w:val="00EB783B"/>
    <w:pPr>
      <w:spacing w:before="120" w:after="240" w:line="240" w:lineRule="auto"/>
      <w:ind w:left="1400" w:hanging="720"/>
    </w:pPr>
    <w:rPr>
      <w:rFonts w:ascii="Times New Roman" w:eastAsia="Times New Roman" w:hAnsi="Times New Roman" w:cs="Times New Roman"/>
      <w:sz w:val="28"/>
      <w:szCs w:val="20"/>
      <w:lang w:eastAsia="ru-RU"/>
    </w:rPr>
  </w:style>
  <w:style w:type="paragraph" w:styleId="aff4">
    <w:name w:val="Signature"/>
    <w:aliases w:val="Подпись рисунка"/>
    <w:basedOn w:val="a3"/>
    <w:link w:val="aff5"/>
    <w:qFormat/>
    <w:rsid w:val="00EB783B"/>
    <w:pPr>
      <w:spacing w:before="60" w:after="480" w:line="240" w:lineRule="auto"/>
      <w:ind w:left="1560" w:hanging="851"/>
      <w:jc w:val="left"/>
    </w:pPr>
    <w:rPr>
      <w:rFonts w:eastAsia="Times New Roman" w:cs="Times New Roman"/>
      <w:szCs w:val="24"/>
      <w:lang/>
    </w:rPr>
  </w:style>
  <w:style w:type="character" w:customStyle="1" w:styleId="aff5">
    <w:name w:val="Подпись Знак"/>
    <w:aliases w:val="Подпись рисунка Знак"/>
    <w:basedOn w:val="a4"/>
    <w:link w:val="aff4"/>
    <w:rsid w:val="00EB783B"/>
    <w:rPr>
      <w:rFonts w:ascii="Times New Roman" w:eastAsia="Times New Roman" w:hAnsi="Times New Roman" w:cs="Times New Roman"/>
      <w:sz w:val="24"/>
      <w:szCs w:val="24"/>
      <w:lang/>
    </w:rPr>
  </w:style>
  <w:style w:type="paragraph" w:styleId="34">
    <w:name w:val="Body Text Indent 3"/>
    <w:basedOn w:val="a3"/>
    <w:link w:val="35"/>
    <w:rsid w:val="00EB783B"/>
    <w:pPr>
      <w:spacing w:before="60" w:line="360" w:lineRule="auto"/>
      <w:ind w:firstLine="851"/>
    </w:pPr>
    <w:rPr>
      <w:rFonts w:ascii="Arial" w:eastAsia="Times New Roman" w:hAnsi="Arial" w:cs="Times New Roman"/>
      <w:sz w:val="28"/>
      <w:szCs w:val="20"/>
      <w:lang w:val="en-US"/>
    </w:rPr>
  </w:style>
  <w:style w:type="character" w:customStyle="1" w:styleId="35">
    <w:name w:val="Основной текст с отступом 3 Знак"/>
    <w:basedOn w:val="a4"/>
    <w:link w:val="34"/>
    <w:rsid w:val="00EB783B"/>
    <w:rPr>
      <w:rFonts w:ascii="Arial" w:eastAsia="Times New Roman" w:hAnsi="Arial" w:cs="Times New Roman"/>
      <w:sz w:val="28"/>
      <w:szCs w:val="20"/>
      <w:lang w:val="en-US"/>
    </w:rPr>
  </w:style>
  <w:style w:type="paragraph" w:customStyle="1" w:styleId="aff6">
    <w:name w:val="Текст таблицы"/>
    <w:basedOn w:val="a3"/>
    <w:qFormat/>
    <w:rsid w:val="00EB783B"/>
    <w:pPr>
      <w:spacing w:before="60" w:line="360" w:lineRule="atLeast"/>
      <w:ind w:firstLine="0"/>
      <w:jc w:val="left"/>
    </w:pPr>
    <w:rPr>
      <w:rFonts w:eastAsia="Times New Roman" w:cs="Times New Roman"/>
      <w:bCs/>
      <w:szCs w:val="20"/>
      <w:lang w:eastAsia="ru-RU"/>
    </w:rPr>
  </w:style>
  <w:style w:type="character" w:customStyle="1" w:styleId="36">
    <w:name w:val="Подзаголовок 3"/>
    <w:rsid w:val="00EB783B"/>
    <w:rPr>
      <w:rFonts w:ascii="Times New Roman" w:hAnsi="Times New Roman"/>
      <w:i/>
      <w:sz w:val="28"/>
    </w:rPr>
  </w:style>
  <w:style w:type="paragraph" w:customStyle="1" w:styleId="WW-3">
    <w:name w:val="WW-???????? ????? ? ???????? 3"/>
    <w:basedOn w:val="a3"/>
    <w:qFormat/>
    <w:rsid w:val="00EB783B"/>
    <w:pPr>
      <w:overflowPunct w:val="0"/>
      <w:autoSpaceDE w:val="0"/>
      <w:autoSpaceDN w:val="0"/>
      <w:adjustRightInd w:val="0"/>
      <w:spacing w:before="60" w:line="360" w:lineRule="auto"/>
      <w:ind w:firstLine="720"/>
    </w:pPr>
    <w:rPr>
      <w:rFonts w:eastAsia="Times New Roman" w:cs="Times New Roman"/>
      <w:sz w:val="28"/>
      <w:szCs w:val="20"/>
      <w:lang w:eastAsia="ru-RU"/>
    </w:rPr>
  </w:style>
  <w:style w:type="character" w:customStyle="1" w:styleId="aff7">
    <w:name w:val="Выделение текста"/>
    <w:rsid w:val="00EB783B"/>
    <w:rPr>
      <w:rFonts w:ascii="Times New Roman" w:hAnsi="Times New Roman"/>
      <w:i/>
      <w:iCs/>
      <w:strike w:val="0"/>
      <w:dstrike w:val="0"/>
      <w:sz w:val="28"/>
      <w:u w:val="none"/>
      <w:effect w:val="none"/>
      <w:vertAlign w:val="baseline"/>
    </w:rPr>
  </w:style>
  <w:style w:type="character" w:customStyle="1" w:styleId="37">
    <w:name w:val="Загаловок3"/>
    <w:rsid w:val="00EB783B"/>
    <w:rPr>
      <w:i/>
      <w:sz w:val="32"/>
    </w:rPr>
  </w:style>
  <w:style w:type="paragraph" w:customStyle="1" w:styleId="TableHeading">
    <w:name w:val="Table Heading"/>
    <w:basedOn w:val="TableText"/>
    <w:next w:val="TableText"/>
    <w:qFormat/>
    <w:rsid w:val="00EB783B"/>
    <w:pPr>
      <w:jc w:val="center"/>
    </w:pPr>
    <w:rPr>
      <w:b/>
    </w:rPr>
  </w:style>
  <w:style w:type="paragraph" w:customStyle="1" w:styleId="TableText">
    <w:name w:val="Table Text"/>
    <w:basedOn w:val="a3"/>
    <w:qFormat/>
    <w:rsid w:val="00EB783B"/>
    <w:pPr>
      <w:spacing w:before="120" w:after="120" w:line="240" w:lineRule="auto"/>
      <w:ind w:left="499" w:firstLine="0"/>
      <w:jc w:val="left"/>
    </w:pPr>
    <w:rPr>
      <w:rFonts w:ascii="Arial Narrow" w:eastAsia="Times New Roman" w:hAnsi="Arial Narrow" w:cs="Times New Roman"/>
      <w:sz w:val="22"/>
      <w:szCs w:val="20"/>
      <w:lang w:eastAsia="ru-RU"/>
    </w:rPr>
  </w:style>
  <w:style w:type="paragraph" w:customStyle="1" w:styleId="Text">
    <w:name w:val="Text"/>
    <w:basedOn w:val="a3"/>
    <w:qFormat/>
    <w:rsid w:val="00EB783B"/>
    <w:pPr>
      <w:spacing w:before="60" w:after="120" w:line="240" w:lineRule="auto"/>
      <w:ind w:firstLine="0"/>
      <w:jc w:val="left"/>
    </w:pPr>
    <w:rPr>
      <w:rFonts w:eastAsia="Times New Roman" w:cs="Times New Roman"/>
      <w:sz w:val="22"/>
      <w:szCs w:val="20"/>
      <w:lang w:eastAsia="ru-RU"/>
    </w:rPr>
  </w:style>
  <w:style w:type="paragraph" w:customStyle="1" w:styleId="221">
    <w:name w:val="Основной текст 22"/>
    <w:basedOn w:val="a3"/>
    <w:qFormat/>
    <w:rsid w:val="00EB783B"/>
    <w:pPr>
      <w:spacing w:before="60" w:line="360" w:lineRule="auto"/>
      <w:ind w:firstLine="851"/>
    </w:pPr>
    <w:rPr>
      <w:rFonts w:eastAsia="Times New Roman" w:cs="Times New Roman"/>
      <w:sz w:val="28"/>
      <w:szCs w:val="20"/>
      <w:lang w:eastAsia="ru-RU"/>
    </w:rPr>
  </w:style>
  <w:style w:type="paragraph" w:customStyle="1" w:styleId="310">
    <w:name w:val="Основной текст с отступом 31"/>
    <w:basedOn w:val="a3"/>
    <w:qFormat/>
    <w:rsid w:val="00EB783B"/>
    <w:pPr>
      <w:spacing w:before="60" w:line="360" w:lineRule="auto"/>
    </w:pPr>
    <w:rPr>
      <w:rFonts w:eastAsia="Times New Roman" w:cs="Times New Roman"/>
      <w:sz w:val="28"/>
      <w:szCs w:val="20"/>
      <w:lang w:eastAsia="ru-RU"/>
    </w:rPr>
  </w:style>
  <w:style w:type="paragraph" w:customStyle="1" w:styleId="aff8">
    <w:name w:val="список с отступом"/>
    <w:basedOn w:val="27"/>
    <w:qFormat/>
    <w:rsid w:val="00EB783B"/>
    <w:pPr>
      <w:tabs>
        <w:tab w:val="num" w:pos="1455"/>
      </w:tabs>
      <w:ind w:left="1077" w:hanging="357"/>
      <w:jc w:val="left"/>
    </w:pPr>
  </w:style>
  <w:style w:type="paragraph" w:styleId="27">
    <w:name w:val="List 2"/>
    <w:basedOn w:val="a3"/>
    <w:rsid w:val="00EB783B"/>
    <w:pPr>
      <w:spacing w:before="60" w:line="360" w:lineRule="auto"/>
      <w:ind w:left="566" w:hanging="283"/>
    </w:pPr>
    <w:rPr>
      <w:rFonts w:eastAsia="Times New Roman" w:cs="Times New Roman"/>
      <w:sz w:val="28"/>
      <w:szCs w:val="20"/>
      <w:lang w:eastAsia="ru-RU"/>
    </w:rPr>
  </w:style>
  <w:style w:type="paragraph" w:styleId="28">
    <w:name w:val="List Bullet 2"/>
    <w:aliases w:val="3"/>
    <w:basedOn w:val="a3"/>
    <w:next w:val="a3"/>
    <w:autoRedefine/>
    <w:qFormat/>
    <w:rsid w:val="00EB783B"/>
    <w:pPr>
      <w:tabs>
        <w:tab w:val="num" w:pos="420"/>
        <w:tab w:val="num" w:pos="502"/>
      </w:tabs>
      <w:spacing w:before="120" w:after="120" w:line="240" w:lineRule="auto"/>
      <w:ind w:left="502" w:hanging="420"/>
      <w:jc w:val="left"/>
    </w:pPr>
    <w:rPr>
      <w:rFonts w:eastAsia="Times New Roman" w:cs="Times New Roman"/>
      <w:sz w:val="22"/>
      <w:szCs w:val="20"/>
      <w:lang w:eastAsia="ru-RU"/>
    </w:rPr>
  </w:style>
  <w:style w:type="paragraph" w:customStyle="1" w:styleId="1b">
    <w:name w:val="Список1"/>
    <w:basedOn w:val="a3"/>
    <w:qFormat/>
    <w:rsid w:val="00EB783B"/>
    <w:pPr>
      <w:tabs>
        <w:tab w:val="num" w:pos="1069"/>
      </w:tabs>
      <w:spacing w:before="60" w:line="360" w:lineRule="auto"/>
      <w:ind w:left="1069" w:hanging="360"/>
      <w:jc w:val="left"/>
    </w:pPr>
    <w:rPr>
      <w:rFonts w:eastAsia="Times New Roman" w:cs="Times New Roman"/>
      <w:sz w:val="28"/>
      <w:szCs w:val="20"/>
      <w:lang w:eastAsia="ru-RU"/>
    </w:rPr>
  </w:style>
  <w:style w:type="paragraph" w:customStyle="1" w:styleId="aff9">
    <w:name w:val="Обычный текст"/>
    <w:basedOn w:val="a3"/>
    <w:qFormat/>
    <w:rsid w:val="00EB783B"/>
    <w:pPr>
      <w:spacing w:before="60" w:line="360" w:lineRule="auto"/>
      <w:ind w:firstLine="720"/>
    </w:pPr>
    <w:rPr>
      <w:rFonts w:eastAsia="Times New Roman" w:cs="Times New Roman"/>
      <w:sz w:val="28"/>
      <w:szCs w:val="20"/>
      <w:lang w:eastAsia="ru-RU"/>
    </w:rPr>
  </w:style>
  <w:style w:type="character" w:styleId="affa">
    <w:name w:val="FollowedHyperlink"/>
    <w:rsid w:val="00EB783B"/>
    <w:rPr>
      <w:color w:val="800080"/>
      <w:u w:val="single"/>
    </w:rPr>
  </w:style>
  <w:style w:type="paragraph" w:customStyle="1" w:styleId="29">
    <w:name w:val="Стиль2"/>
    <w:basedOn w:val="3"/>
    <w:qFormat/>
    <w:rsid w:val="00EB783B"/>
    <w:pPr>
      <w:keepLines w:val="0"/>
      <w:numPr>
        <w:ilvl w:val="0"/>
        <w:numId w:val="0"/>
      </w:numPr>
      <w:ind w:left="720"/>
    </w:pPr>
    <w:rPr>
      <w:rFonts w:ascii="Times New Roman" w:hAnsi="Times New Roman"/>
      <w:i/>
      <w:szCs w:val="26"/>
      <w:lang/>
    </w:rPr>
  </w:style>
  <w:style w:type="paragraph" w:styleId="affb">
    <w:name w:val="Subtitle"/>
    <w:basedOn w:val="a3"/>
    <w:next w:val="a3"/>
    <w:link w:val="affc"/>
    <w:uiPriority w:val="11"/>
    <w:qFormat/>
    <w:rsid w:val="00EB783B"/>
    <w:pPr>
      <w:numPr>
        <w:ilvl w:val="1"/>
      </w:numPr>
      <w:spacing w:before="60" w:after="60" w:line="240" w:lineRule="auto"/>
      <w:ind w:firstLine="720"/>
    </w:pPr>
    <w:rPr>
      <w:rFonts w:ascii="Cambria" w:eastAsia="Times New Roman" w:hAnsi="Cambria" w:cs="Times New Roman"/>
      <w:i/>
      <w:iCs/>
      <w:color w:val="4F81BD"/>
      <w:spacing w:val="15"/>
      <w:szCs w:val="24"/>
      <w:lang/>
    </w:rPr>
  </w:style>
  <w:style w:type="character" w:customStyle="1" w:styleId="affc">
    <w:name w:val="Подзаголовок Знак"/>
    <w:basedOn w:val="a4"/>
    <w:link w:val="affb"/>
    <w:uiPriority w:val="11"/>
    <w:rsid w:val="00EB783B"/>
    <w:rPr>
      <w:rFonts w:ascii="Cambria" w:eastAsia="Times New Roman" w:hAnsi="Cambria" w:cs="Times New Roman"/>
      <w:i/>
      <w:iCs/>
      <w:color w:val="4F81BD"/>
      <w:spacing w:val="15"/>
      <w:sz w:val="24"/>
      <w:szCs w:val="24"/>
      <w:lang/>
    </w:rPr>
  </w:style>
  <w:style w:type="paragraph" w:customStyle="1" w:styleId="2115">
    <w:name w:val="Стиль Заголовок 2 + Междустр.интервал:  множитель 115 ин"/>
    <w:basedOn w:val="2"/>
    <w:qFormat/>
    <w:rsid w:val="00EB783B"/>
    <w:pPr>
      <w:keepLines w:val="0"/>
      <w:numPr>
        <w:ilvl w:val="0"/>
        <w:numId w:val="0"/>
      </w:numPr>
      <w:ind w:firstLine="709"/>
    </w:pPr>
    <w:rPr>
      <w:b w:val="0"/>
      <w:iCs/>
      <w:szCs w:val="20"/>
      <w:lang w:eastAsia="ru-RU"/>
    </w:rPr>
  </w:style>
  <w:style w:type="paragraph" w:customStyle="1" w:styleId="affd">
    <w:name w:val="Знак Знак Знак Знак Знак Знак Знак Знак Знак Знак Знак Знак Знак Знак Знак"/>
    <w:basedOn w:val="a3"/>
    <w:qFormat/>
    <w:rsid w:val="00EB783B"/>
    <w:pPr>
      <w:spacing w:after="160" w:line="240" w:lineRule="exact"/>
      <w:ind w:firstLine="0"/>
      <w:jc w:val="left"/>
    </w:pPr>
    <w:rPr>
      <w:rFonts w:ascii="Verdana" w:eastAsia="Times New Roman" w:hAnsi="Verdana" w:cs="Times New Roman"/>
      <w:sz w:val="20"/>
      <w:szCs w:val="20"/>
      <w:lang w:val="en-US"/>
    </w:rPr>
  </w:style>
  <w:style w:type="paragraph" w:customStyle="1" w:styleId="affe">
    <w:name w:val="Название таблицы"/>
    <w:basedOn w:val="a3"/>
    <w:link w:val="afff"/>
    <w:qFormat/>
    <w:rsid w:val="00EB783B"/>
    <w:pPr>
      <w:spacing w:before="240" w:after="240" w:line="240" w:lineRule="auto"/>
      <w:ind w:firstLine="0"/>
      <w:jc w:val="center"/>
      <w:outlineLvl w:val="0"/>
    </w:pPr>
    <w:rPr>
      <w:rFonts w:ascii="Arial" w:eastAsia="Times New Roman" w:hAnsi="Arial" w:cs="Times New Roman"/>
      <w:b/>
      <w:szCs w:val="24"/>
      <w:lang w:val="en-GB"/>
    </w:rPr>
  </w:style>
  <w:style w:type="paragraph" w:customStyle="1" w:styleId="afff0">
    <w:name w:val="Заголовок таблицы"/>
    <w:basedOn w:val="a3"/>
    <w:qFormat/>
    <w:rsid w:val="00EB783B"/>
    <w:pPr>
      <w:spacing w:before="60" w:after="60" w:line="240" w:lineRule="auto"/>
      <w:ind w:firstLine="0"/>
      <w:jc w:val="center"/>
    </w:pPr>
    <w:rPr>
      <w:rFonts w:ascii="Arial" w:eastAsia="Times New Roman" w:hAnsi="Arial" w:cs="Times New Roman"/>
      <w:b/>
      <w:sz w:val="22"/>
      <w:szCs w:val="24"/>
    </w:rPr>
  </w:style>
  <w:style w:type="paragraph" w:customStyle="1" w:styleId="211">
    <w:name w:val="Обычный21"/>
    <w:qFormat/>
    <w:rsid w:val="00EB783B"/>
    <w:pPr>
      <w:spacing w:after="0" w:line="240" w:lineRule="auto"/>
    </w:pPr>
    <w:rPr>
      <w:rFonts w:ascii="Times New Roman" w:eastAsia="Times New Roman" w:hAnsi="Times New Roman" w:cs="Times New Roman"/>
      <w:snapToGrid w:val="0"/>
      <w:sz w:val="24"/>
      <w:szCs w:val="20"/>
      <w:lang w:eastAsia="ru-RU"/>
    </w:rPr>
  </w:style>
  <w:style w:type="paragraph" w:customStyle="1" w:styleId="111">
    <w:name w:val="Текст11"/>
    <w:basedOn w:val="a3"/>
    <w:link w:val="1c"/>
    <w:qFormat/>
    <w:rsid w:val="00EB783B"/>
    <w:pPr>
      <w:widowControl w:val="0"/>
      <w:overflowPunct w:val="0"/>
      <w:autoSpaceDE w:val="0"/>
      <w:autoSpaceDN w:val="0"/>
      <w:adjustRightInd w:val="0"/>
      <w:spacing w:before="60" w:line="240" w:lineRule="auto"/>
      <w:ind w:firstLine="0"/>
      <w:jc w:val="left"/>
      <w:textAlignment w:val="baseline"/>
    </w:pPr>
    <w:rPr>
      <w:rFonts w:ascii="Courier New" w:eastAsia="Times New Roman" w:hAnsi="Courier New" w:cs="Times New Roman"/>
      <w:sz w:val="20"/>
      <w:szCs w:val="20"/>
      <w:lang w:eastAsia="ru-RU"/>
    </w:rPr>
  </w:style>
  <w:style w:type="paragraph" w:customStyle="1" w:styleId="2210">
    <w:name w:val="Основной текст 221"/>
    <w:basedOn w:val="a3"/>
    <w:qFormat/>
    <w:rsid w:val="00EB783B"/>
    <w:pPr>
      <w:spacing w:before="60" w:line="360" w:lineRule="auto"/>
      <w:ind w:firstLine="851"/>
    </w:pPr>
    <w:rPr>
      <w:rFonts w:eastAsia="Times New Roman" w:cs="Times New Roman"/>
      <w:sz w:val="28"/>
      <w:szCs w:val="20"/>
      <w:lang w:eastAsia="ru-RU"/>
    </w:rPr>
  </w:style>
  <w:style w:type="paragraph" w:customStyle="1" w:styleId="311">
    <w:name w:val="Основной текст с отступом 311"/>
    <w:basedOn w:val="a3"/>
    <w:qFormat/>
    <w:rsid w:val="00EB783B"/>
    <w:pPr>
      <w:spacing w:before="60" w:line="360" w:lineRule="auto"/>
    </w:pPr>
    <w:rPr>
      <w:rFonts w:eastAsia="Times New Roman" w:cs="Times New Roman"/>
      <w:sz w:val="28"/>
      <w:szCs w:val="20"/>
      <w:lang w:eastAsia="ru-RU"/>
    </w:rPr>
  </w:style>
  <w:style w:type="paragraph" w:customStyle="1" w:styleId="1d">
    <w:name w:val="Знак Знак Знак Знак Знак Знак Знак Знак Знак Знак Знак Знак Знак Знак Знак1"/>
    <w:basedOn w:val="a3"/>
    <w:qFormat/>
    <w:rsid w:val="00EB783B"/>
    <w:pPr>
      <w:spacing w:after="160" w:line="240" w:lineRule="exact"/>
      <w:ind w:firstLine="0"/>
      <w:jc w:val="left"/>
    </w:pPr>
    <w:rPr>
      <w:rFonts w:ascii="Verdana" w:eastAsia="Times New Roman" w:hAnsi="Verdana" w:cs="Times New Roman"/>
      <w:sz w:val="20"/>
      <w:szCs w:val="20"/>
      <w:lang w:val="en-US"/>
    </w:rPr>
  </w:style>
  <w:style w:type="paragraph" w:customStyle="1" w:styleId="afff1">
    <w:name w:val="Знак Знак Знак Знак Знак Знак Знак Знак Знак Знак Знак Знак Знак Знак Знак Знак Знак"/>
    <w:basedOn w:val="a3"/>
    <w:qFormat/>
    <w:rsid w:val="00EB783B"/>
    <w:pPr>
      <w:spacing w:after="160" w:line="240" w:lineRule="exact"/>
      <w:ind w:firstLine="0"/>
      <w:jc w:val="left"/>
    </w:pPr>
    <w:rPr>
      <w:rFonts w:ascii="Verdana" w:eastAsia="Times New Roman" w:hAnsi="Verdana" w:cs="Verdana"/>
      <w:sz w:val="20"/>
      <w:szCs w:val="20"/>
      <w:lang w:val="en-US"/>
    </w:rPr>
  </w:style>
  <w:style w:type="character" w:customStyle="1" w:styleId="searchmatch">
    <w:name w:val="searchmatch"/>
    <w:basedOn w:val="a4"/>
    <w:rsid w:val="00EB783B"/>
  </w:style>
  <w:style w:type="paragraph" w:customStyle="1" w:styleId="1e">
    <w:name w:val="Знак Знак Знак Знак Знак Знак Знак Знак Знак Знак Знак Знак Знак Знак Знак Знак Знак1"/>
    <w:basedOn w:val="a3"/>
    <w:qFormat/>
    <w:rsid w:val="00EB783B"/>
    <w:pPr>
      <w:spacing w:after="160" w:line="240" w:lineRule="exact"/>
      <w:ind w:firstLine="0"/>
      <w:jc w:val="left"/>
    </w:pPr>
    <w:rPr>
      <w:rFonts w:ascii="Verdana" w:eastAsia="Times New Roman" w:hAnsi="Verdana" w:cs="Verdana"/>
      <w:sz w:val="20"/>
      <w:szCs w:val="20"/>
      <w:lang w:val="en-US"/>
    </w:rPr>
  </w:style>
  <w:style w:type="character" w:customStyle="1" w:styleId="afff2">
    <w:name w:val="Текст сноски Знак"/>
    <w:link w:val="afff3"/>
    <w:semiHidden/>
    <w:rsid w:val="00EB783B"/>
    <w:rPr>
      <w:rFonts w:eastAsia="Times New Roman"/>
    </w:rPr>
  </w:style>
  <w:style w:type="paragraph" w:styleId="afff3">
    <w:name w:val="footnote text"/>
    <w:basedOn w:val="a3"/>
    <w:link w:val="afff2"/>
    <w:semiHidden/>
    <w:rsid w:val="00EB783B"/>
    <w:pPr>
      <w:spacing w:line="240" w:lineRule="auto"/>
      <w:ind w:firstLine="0"/>
      <w:jc w:val="left"/>
    </w:pPr>
    <w:rPr>
      <w:rFonts w:asciiTheme="minorHAnsi" w:eastAsia="Times New Roman" w:hAnsiTheme="minorHAnsi"/>
      <w:sz w:val="22"/>
    </w:rPr>
  </w:style>
  <w:style w:type="character" w:customStyle="1" w:styleId="1f">
    <w:name w:val="Текст сноски Знак1"/>
    <w:basedOn w:val="a4"/>
    <w:uiPriority w:val="99"/>
    <w:semiHidden/>
    <w:rsid w:val="00EB783B"/>
    <w:rPr>
      <w:rFonts w:ascii="Times New Roman" w:hAnsi="Times New Roman"/>
      <w:sz w:val="20"/>
      <w:szCs w:val="20"/>
    </w:rPr>
  </w:style>
  <w:style w:type="character" w:customStyle="1" w:styleId="comment1">
    <w:name w:val="comment1"/>
    <w:rsid w:val="00EB783B"/>
    <w:rPr>
      <w:rFonts w:ascii="Verdana" w:hAnsi="Verdana" w:hint="default"/>
      <w:color w:val="999999"/>
      <w:sz w:val="15"/>
      <w:szCs w:val="15"/>
    </w:rPr>
  </w:style>
  <w:style w:type="character" w:customStyle="1" w:styleId="apple-style-span">
    <w:name w:val="apple-style-span"/>
    <w:rsid w:val="00EB783B"/>
  </w:style>
  <w:style w:type="character" w:customStyle="1" w:styleId="1f0">
    <w:name w:val="Основной шрифт абзаца1"/>
    <w:rsid w:val="00EB783B"/>
  </w:style>
  <w:style w:type="paragraph" w:customStyle="1" w:styleId="1f1">
    <w:name w:val="Заголовок1"/>
    <w:basedOn w:val="a3"/>
    <w:next w:val="afa"/>
    <w:qFormat/>
    <w:rsid w:val="00EB783B"/>
    <w:pPr>
      <w:keepNext/>
      <w:suppressAutoHyphens/>
      <w:spacing w:before="240" w:after="120"/>
      <w:ind w:firstLine="0"/>
      <w:jc w:val="left"/>
    </w:pPr>
    <w:rPr>
      <w:rFonts w:ascii="Arial" w:eastAsia="Lucida Sans Unicode" w:hAnsi="Arial" w:cs="Tahoma"/>
      <w:sz w:val="28"/>
      <w:szCs w:val="28"/>
      <w:lang w:eastAsia="ar-SA"/>
    </w:rPr>
  </w:style>
  <w:style w:type="paragraph" w:styleId="afff4">
    <w:name w:val="List"/>
    <w:basedOn w:val="afa"/>
    <w:rsid w:val="00EB783B"/>
    <w:pPr>
      <w:suppressAutoHyphens/>
      <w:spacing w:line="276" w:lineRule="auto"/>
      <w:ind w:firstLine="0"/>
      <w:jc w:val="left"/>
    </w:pPr>
    <w:rPr>
      <w:rFonts w:ascii="Arial" w:eastAsia="Calibri" w:hAnsi="Arial" w:cs="Tahoma"/>
      <w:sz w:val="22"/>
      <w:lang w:eastAsia="ar-SA"/>
    </w:rPr>
  </w:style>
  <w:style w:type="paragraph" w:customStyle="1" w:styleId="1f2">
    <w:name w:val="Название1"/>
    <w:basedOn w:val="a3"/>
    <w:rsid w:val="00EB783B"/>
    <w:pPr>
      <w:suppressLineNumbers/>
      <w:suppressAutoHyphens/>
      <w:spacing w:before="120" w:after="120"/>
      <w:ind w:firstLine="0"/>
      <w:jc w:val="left"/>
    </w:pPr>
    <w:rPr>
      <w:rFonts w:ascii="Arial" w:eastAsia="Calibri" w:hAnsi="Arial" w:cs="Tahoma"/>
      <w:i/>
      <w:iCs/>
      <w:sz w:val="20"/>
      <w:szCs w:val="24"/>
      <w:lang w:eastAsia="ar-SA"/>
    </w:rPr>
  </w:style>
  <w:style w:type="paragraph" w:customStyle="1" w:styleId="1f3">
    <w:name w:val="Указатель1"/>
    <w:basedOn w:val="a3"/>
    <w:qFormat/>
    <w:rsid w:val="00EB783B"/>
    <w:pPr>
      <w:suppressLineNumbers/>
      <w:suppressAutoHyphens/>
      <w:spacing w:after="200"/>
      <w:ind w:firstLine="0"/>
      <w:jc w:val="left"/>
    </w:pPr>
    <w:rPr>
      <w:rFonts w:ascii="Arial" w:eastAsia="Calibri" w:hAnsi="Arial" w:cs="Tahoma"/>
      <w:sz w:val="22"/>
      <w:lang w:eastAsia="ar-SA"/>
    </w:rPr>
  </w:style>
  <w:style w:type="character" w:customStyle="1" w:styleId="nobr1">
    <w:name w:val="nobr1"/>
    <w:rsid w:val="00EB783B"/>
  </w:style>
  <w:style w:type="character" w:customStyle="1" w:styleId="editsection">
    <w:name w:val="editsection"/>
    <w:rsid w:val="00EB783B"/>
  </w:style>
  <w:style w:type="character" w:customStyle="1" w:styleId="toctoggle">
    <w:name w:val="toctoggle"/>
    <w:rsid w:val="00EB783B"/>
  </w:style>
  <w:style w:type="character" w:customStyle="1" w:styleId="tocnumber">
    <w:name w:val="tocnumber"/>
    <w:rsid w:val="00EB783B"/>
  </w:style>
  <w:style w:type="character" w:customStyle="1" w:styleId="toctext">
    <w:name w:val="toctext"/>
    <w:rsid w:val="00EB783B"/>
  </w:style>
  <w:style w:type="paragraph" w:customStyle="1" w:styleId="12">
    <w:name w:val="М. список 1"/>
    <w:basedOn w:val="af2"/>
    <w:link w:val="1f4"/>
    <w:uiPriority w:val="99"/>
    <w:qFormat/>
    <w:rsid w:val="00EB783B"/>
    <w:pPr>
      <w:numPr>
        <w:numId w:val="4"/>
      </w:numPr>
      <w:spacing w:before="120"/>
    </w:pPr>
    <w:rPr>
      <w:rFonts w:eastAsia="Times New Roman" w:cs="Courier New"/>
      <w:bCs w:val="0"/>
      <w:i w:val="0"/>
      <w:szCs w:val="20"/>
      <w:lang w:eastAsia="ru-RU"/>
    </w:rPr>
  </w:style>
  <w:style w:type="character" w:customStyle="1" w:styleId="1f4">
    <w:name w:val="М. список 1 Знак"/>
    <w:link w:val="12"/>
    <w:uiPriority w:val="99"/>
    <w:rsid w:val="00EB783B"/>
    <w:rPr>
      <w:rFonts w:ascii="Times New Roman" w:eastAsia="Times New Roman" w:hAnsi="Times New Roman" w:cs="Courier New"/>
      <w:sz w:val="24"/>
      <w:szCs w:val="20"/>
      <w:lang w:eastAsia="ru-RU"/>
    </w:rPr>
  </w:style>
  <w:style w:type="paragraph" w:styleId="41">
    <w:name w:val="toc 4"/>
    <w:basedOn w:val="a3"/>
    <w:next w:val="a3"/>
    <w:autoRedefine/>
    <w:uiPriority w:val="39"/>
    <w:unhideWhenUsed/>
    <w:rsid w:val="00EB783B"/>
    <w:pPr>
      <w:tabs>
        <w:tab w:val="left" w:pos="993"/>
        <w:tab w:val="right" w:leader="dot" w:pos="9356"/>
      </w:tabs>
      <w:ind w:firstLine="0"/>
    </w:pPr>
    <w:rPr>
      <w:rFonts w:ascii="Calibri" w:eastAsia="Times New Roman" w:hAnsi="Calibri" w:cs="Times New Roman"/>
      <w:sz w:val="22"/>
      <w:lang w:eastAsia="ru-RU"/>
    </w:rPr>
  </w:style>
  <w:style w:type="paragraph" w:styleId="51">
    <w:name w:val="toc 5"/>
    <w:basedOn w:val="a3"/>
    <w:next w:val="a3"/>
    <w:autoRedefine/>
    <w:uiPriority w:val="39"/>
    <w:unhideWhenUsed/>
    <w:rsid w:val="00EB783B"/>
    <w:pPr>
      <w:spacing w:after="100"/>
      <w:ind w:left="880" w:firstLine="0"/>
      <w:jc w:val="left"/>
    </w:pPr>
    <w:rPr>
      <w:rFonts w:ascii="Calibri" w:eastAsia="Times New Roman" w:hAnsi="Calibri" w:cs="Times New Roman"/>
      <w:sz w:val="22"/>
      <w:lang w:eastAsia="ru-RU"/>
    </w:rPr>
  </w:style>
  <w:style w:type="paragraph" w:styleId="61">
    <w:name w:val="toc 6"/>
    <w:basedOn w:val="a3"/>
    <w:next w:val="a3"/>
    <w:autoRedefine/>
    <w:uiPriority w:val="39"/>
    <w:unhideWhenUsed/>
    <w:rsid w:val="00EB783B"/>
    <w:pPr>
      <w:spacing w:after="100"/>
      <w:ind w:left="1100" w:firstLine="0"/>
      <w:jc w:val="left"/>
    </w:pPr>
    <w:rPr>
      <w:rFonts w:ascii="Calibri" w:eastAsia="Times New Roman" w:hAnsi="Calibri" w:cs="Times New Roman"/>
      <w:sz w:val="22"/>
      <w:lang w:eastAsia="ru-RU"/>
    </w:rPr>
  </w:style>
  <w:style w:type="paragraph" w:styleId="71">
    <w:name w:val="toc 7"/>
    <w:basedOn w:val="a3"/>
    <w:next w:val="a3"/>
    <w:autoRedefine/>
    <w:uiPriority w:val="39"/>
    <w:unhideWhenUsed/>
    <w:rsid w:val="00EB783B"/>
    <w:pPr>
      <w:spacing w:after="100"/>
      <w:ind w:left="1320" w:firstLine="0"/>
      <w:jc w:val="left"/>
    </w:pPr>
    <w:rPr>
      <w:rFonts w:ascii="Calibri" w:eastAsia="Times New Roman" w:hAnsi="Calibri" w:cs="Times New Roman"/>
      <w:sz w:val="22"/>
      <w:lang w:eastAsia="ru-RU"/>
    </w:rPr>
  </w:style>
  <w:style w:type="paragraph" w:styleId="81">
    <w:name w:val="toc 8"/>
    <w:basedOn w:val="a3"/>
    <w:next w:val="a3"/>
    <w:autoRedefine/>
    <w:uiPriority w:val="39"/>
    <w:unhideWhenUsed/>
    <w:rsid w:val="00EB783B"/>
    <w:pPr>
      <w:spacing w:after="100"/>
      <w:ind w:left="1540" w:firstLine="0"/>
      <w:jc w:val="left"/>
    </w:pPr>
    <w:rPr>
      <w:rFonts w:ascii="Calibri" w:eastAsia="Times New Roman" w:hAnsi="Calibri" w:cs="Times New Roman"/>
      <w:sz w:val="22"/>
      <w:lang w:eastAsia="ru-RU"/>
    </w:rPr>
  </w:style>
  <w:style w:type="paragraph" w:styleId="91">
    <w:name w:val="toc 9"/>
    <w:basedOn w:val="a3"/>
    <w:next w:val="a3"/>
    <w:autoRedefine/>
    <w:uiPriority w:val="39"/>
    <w:unhideWhenUsed/>
    <w:rsid w:val="00EB783B"/>
    <w:pPr>
      <w:spacing w:after="100"/>
      <w:ind w:left="1760" w:firstLine="0"/>
      <w:jc w:val="left"/>
    </w:pPr>
    <w:rPr>
      <w:rFonts w:ascii="Calibri" w:eastAsia="Times New Roman" w:hAnsi="Calibri" w:cs="Times New Roman"/>
      <w:sz w:val="22"/>
      <w:lang w:eastAsia="ru-RU"/>
    </w:rPr>
  </w:style>
  <w:style w:type="table" w:customStyle="1" w:styleId="1f5">
    <w:name w:val="Сетка таблицы1"/>
    <w:basedOn w:val="a5"/>
    <w:next w:val="ab"/>
    <w:rsid w:val="00EB7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6"/>
    <w:uiPriority w:val="99"/>
    <w:semiHidden/>
    <w:unhideWhenUsed/>
    <w:rsid w:val="00EB783B"/>
  </w:style>
  <w:style w:type="numbering" w:customStyle="1" w:styleId="112">
    <w:name w:val="Нет списка11"/>
    <w:next w:val="a6"/>
    <w:uiPriority w:val="99"/>
    <w:semiHidden/>
    <w:unhideWhenUsed/>
    <w:rsid w:val="00EB783B"/>
  </w:style>
  <w:style w:type="table" w:styleId="1-6">
    <w:name w:val="Medium List 1 Accent 6"/>
    <w:basedOn w:val="a5"/>
    <w:uiPriority w:val="65"/>
    <w:rsid w:val="00EB783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afff5">
    <w:name w:val="footnote reference"/>
    <w:semiHidden/>
    <w:rsid w:val="00EB783B"/>
    <w:rPr>
      <w:vertAlign w:val="superscript"/>
    </w:rPr>
  </w:style>
  <w:style w:type="character" w:customStyle="1" w:styleId="af3">
    <w:name w:val="Название объекта Знак"/>
    <w:aliases w:val="таблица Знак,Название объекта Знак Знак Знак Знак Знак Знак,Название объекта Знак1 Знак,Название объекта Знак Знак1 Знак,Название объекта Знак Знак Знак Знак Знак Знак Знак Знак,Название объекта Знак2 Знак"/>
    <w:basedOn w:val="a4"/>
    <w:link w:val="af2"/>
    <w:uiPriority w:val="99"/>
    <w:rsid w:val="00EB783B"/>
    <w:rPr>
      <w:rFonts w:ascii="Times New Roman" w:eastAsia="Calibri" w:hAnsi="Times New Roman" w:cs="Times New Roman"/>
      <w:bCs/>
      <w:i/>
      <w:sz w:val="24"/>
      <w:szCs w:val="18"/>
    </w:rPr>
  </w:style>
  <w:style w:type="paragraph" w:styleId="afff6">
    <w:name w:val="Block Text"/>
    <w:basedOn w:val="a3"/>
    <w:rsid w:val="00EB783B"/>
    <w:pPr>
      <w:widowControl w:val="0"/>
      <w:shd w:val="clear" w:color="auto" w:fill="FFFFFF"/>
      <w:tabs>
        <w:tab w:val="left" w:pos="8515"/>
      </w:tabs>
      <w:autoSpaceDE w:val="0"/>
      <w:autoSpaceDN w:val="0"/>
      <w:adjustRightInd w:val="0"/>
      <w:spacing w:line="360" w:lineRule="atLeast"/>
      <w:ind w:left="149" w:right="96" w:firstLine="730"/>
      <w:textAlignment w:val="baseline"/>
    </w:pPr>
    <w:rPr>
      <w:rFonts w:eastAsia="Times New Roman" w:cs="Times New Roman"/>
      <w:color w:val="000000"/>
      <w:szCs w:val="25"/>
      <w:lang w:eastAsia="ru-RU"/>
    </w:rPr>
  </w:style>
  <w:style w:type="paragraph" w:customStyle="1" w:styleId="2a">
    <w:name w:val="Текст2"/>
    <w:basedOn w:val="a3"/>
    <w:rsid w:val="00EB783B"/>
    <w:pPr>
      <w:overflowPunct w:val="0"/>
      <w:autoSpaceDE w:val="0"/>
      <w:autoSpaceDN w:val="0"/>
      <w:adjustRightInd w:val="0"/>
      <w:spacing w:line="240" w:lineRule="auto"/>
      <w:ind w:firstLine="0"/>
      <w:jc w:val="left"/>
      <w:textAlignment w:val="baseline"/>
    </w:pPr>
    <w:rPr>
      <w:rFonts w:ascii="Courier New" w:eastAsia="Times New Roman" w:hAnsi="Courier New" w:cs="Times New Roman"/>
      <w:sz w:val="20"/>
      <w:szCs w:val="20"/>
      <w:lang w:eastAsia="ru-RU"/>
    </w:rPr>
  </w:style>
  <w:style w:type="character" w:customStyle="1" w:styleId="apple-converted-space">
    <w:name w:val="apple-converted-space"/>
    <w:basedOn w:val="a4"/>
    <w:rsid w:val="00EB783B"/>
  </w:style>
  <w:style w:type="table" w:customStyle="1" w:styleId="2b">
    <w:name w:val="Сетка таблицы2"/>
    <w:basedOn w:val="a5"/>
    <w:next w:val="ab"/>
    <w:uiPriority w:val="39"/>
    <w:rsid w:val="00EB7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6"/>
    <w:semiHidden/>
    <w:unhideWhenUsed/>
    <w:rsid w:val="00EB783B"/>
  </w:style>
  <w:style w:type="table" w:customStyle="1" w:styleId="38">
    <w:name w:val="Сетка таблицы3"/>
    <w:basedOn w:val="a5"/>
    <w:next w:val="ab"/>
    <w:uiPriority w:val="39"/>
    <w:rsid w:val="00EB7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6"/>
    <w:uiPriority w:val="99"/>
    <w:semiHidden/>
    <w:unhideWhenUsed/>
    <w:rsid w:val="00EB783B"/>
  </w:style>
  <w:style w:type="numbering" w:customStyle="1" w:styleId="1110">
    <w:name w:val="Нет списка111"/>
    <w:next w:val="a6"/>
    <w:uiPriority w:val="99"/>
    <w:semiHidden/>
    <w:unhideWhenUsed/>
    <w:rsid w:val="00EB783B"/>
  </w:style>
  <w:style w:type="paragraph" w:customStyle="1" w:styleId="afff7">
    <w:name w:val="Таблица_заголовок"/>
    <w:basedOn w:val="af2"/>
    <w:qFormat/>
    <w:rsid w:val="00EB783B"/>
    <w:pPr>
      <w:keepNext/>
      <w:tabs>
        <w:tab w:val="left" w:pos="720"/>
      </w:tabs>
      <w:spacing w:before="0" w:line="360" w:lineRule="auto"/>
      <w:jc w:val="center"/>
    </w:pPr>
    <w:rPr>
      <w:rFonts w:ascii="Arial" w:eastAsia="Times New Roman" w:hAnsi="Arial"/>
      <w:b/>
      <w:bCs w:val="0"/>
      <w:i w:val="0"/>
      <w:sz w:val="18"/>
    </w:rPr>
  </w:style>
  <w:style w:type="paragraph" w:customStyle="1" w:styleId="afff8">
    <w:name w:val="Таблица_текст"/>
    <w:basedOn w:val="a3"/>
    <w:qFormat/>
    <w:rsid w:val="00EB783B"/>
    <w:pPr>
      <w:tabs>
        <w:tab w:val="left" w:pos="720"/>
      </w:tabs>
      <w:spacing w:line="360" w:lineRule="auto"/>
      <w:ind w:firstLine="0"/>
      <w:jc w:val="center"/>
    </w:pPr>
    <w:rPr>
      <w:rFonts w:ascii="Arial" w:eastAsia="Times New Roman" w:hAnsi="Arial" w:cs="Arial"/>
      <w:sz w:val="20"/>
      <w:szCs w:val="20"/>
    </w:rPr>
  </w:style>
  <w:style w:type="character" w:customStyle="1" w:styleId="afff9">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w:basedOn w:val="a4"/>
    <w:rsid w:val="00EB783B"/>
    <w:rPr>
      <w:snapToGrid w:val="0"/>
      <w:sz w:val="24"/>
      <w:lang w:val="ru-RU" w:eastAsia="ru-RU" w:bidi="ar-SA"/>
    </w:rPr>
  </w:style>
  <w:style w:type="character" w:styleId="afffa">
    <w:name w:val="Subtle Reference"/>
    <w:basedOn w:val="a4"/>
    <w:uiPriority w:val="31"/>
    <w:qFormat/>
    <w:rsid w:val="00EB783B"/>
    <w:rPr>
      <w:rFonts w:ascii="Times New Roman" w:hAnsi="Times New Roman"/>
      <w:sz w:val="24"/>
      <w:u w:val="none"/>
    </w:rPr>
  </w:style>
  <w:style w:type="character" w:customStyle="1" w:styleId="afffb">
    <w:name w:val="Заголовок своего сообщения"/>
    <w:basedOn w:val="a4"/>
    <w:uiPriority w:val="99"/>
    <w:rsid w:val="00EB783B"/>
    <w:rPr>
      <w:rFonts w:cs="Times New Roman"/>
      <w:b w:val="0"/>
      <w:color w:val="26282F"/>
      <w:sz w:val="26"/>
    </w:rPr>
  </w:style>
  <w:style w:type="character" w:customStyle="1" w:styleId="320">
    <w:name w:val="Заголовок 3 Знак2"/>
    <w:basedOn w:val="a4"/>
    <w:rsid w:val="00EB783B"/>
    <w:rPr>
      <w:rFonts w:ascii="Arial" w:hAnsi="Arial" w:cs="Arial"/>
      <w:b/>
      <w:bCs/>
      <w:sz w:val="26"/>
      <w:szCs w:val="26"/>
      <w:lang w:val="ru-RU" w:eastAsia="ru-RU" w:bidi="ar-SA"/>
    </w:rPr>
  </w:style>
  <w:style w:type="character" w:customStyle="1" w:styleId="highlight">
    <w:name w:val="highlight"/>
    <w:basedOn w:val="a4"/>
    <w:rsid w:val="00EB783B"/>
  </w:style>
  <w:style w:type="paragraph" w:styleId="a">
    <w:name w:val="List Bullet"/>
    <w:aliases w:val="EIA Bullet 1"/>
    <w:basedOn w:val="a3"/>
    <w:uiPriority w:val="99"/>
    <w:unhideWhenUsed/>
    <w:qFormat/>
    <w:rsid w:val="00EB783B"/>
    <w:pPr>
      <w:numPr>
        <w:numId w:val="5"/>
      </w:numPr>
      <w:spacing w:before="60" w:after="60"/>
      <w:contextualSpacing/>
    </w:pPr>
    <w:rPr>
      <w:rFonts w:eastAsia="Calibri" w:cs="Times New Roman"/>
    </w:rPr>
  </w:style>
  <w:style w:type="numbering" w:customStyle="1" w:styleId="212">
    <w:name w:val="Нет списка21"/>
    <w:next w:val="a6"/>
    <w:semiHidden/>
    <w:rsid w:val="00EB783B"/>
  </w:style>
  <w:style w:type="paragraph" w:customStyle="1" w:styleId="39">
    <w:name w:val="Стиль3"/>
    <w:basedOn w:val="a3"/>
    <w:next w:val="a3"/>
    <w:link w:val="3a"/>
    <w:qFormat/>
    <w:rsid w:val="00EB783B"/>
    <w:pPr>
      <w:autoSpaceDE w:val="0"/>
      <w:autoSpaceDN w:val="0"/>
      <w:adjustRightInd w:val="0"/>
      <w:spacing w:line="240" w:lineRule="auto"/>
      <w:ind w:firstLine="0"/>
      <w:jc w:val="left"/>
    </w:pPr>
    <w:rPr>
      <w:rFonts w:eastAsia="Times New Roman" w:cs="Times New Roman"/>
      <w:szCs w:val="24"/>
      <w:lang w:eastAsia="ru-RU"/>
    </w:rPr>
  </w:style>
  <w:style w:type="table" w:customStyle="1" w:styleId="113">
    <w:name w:val="Сетка таблицы11"/>
    <w:basedOn w:val="a5"/>
    <w:next w:val="ab"/>
    <w:uiPriority w:val="59"/>
    <w:rsid w:val="00EB783B"/>
    <w:pPr>
      <w:spacing w:after="0" w:line="240" w:lineRule="auto"/>
      <w:ind w:firstLine="720"/>
      <w:jc w:val="both"/>
    </w:pPr>
    <w:rPr>
      <w:rFonts w:ascii="Times New Roman" w:hAnsi="Times New Roman" w:cs="Times New Roman"/>
      <w:spacing w:val="-2"/>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c">
    <w:name w:val="Plain Text"/>
    <w:basedOn w:val="a3"/>
    <w:link w:val="afffd"/>
    <w:rsid w:val="00EB783B"/>
    <w:pPr>
      <w:spacing w:line="240" w:lineRule="auto"/>
      <w:ind w:firstLine="0"/>
      <w:jc w:val="left"/>
    </w:pPr>
    <w:rPr>
      <w:rFonts w:ascii="Courier" w:eastAsia="Times New Roman" w:hAnsi="Courier" w:cs="Times New Roman"/>
      <w:sz w:val="20"/>
      <w:szCs w:val="20"/>
      <w:lang w:val="en-US" w:eastAsia="ru-RU"/>
    </w:rPr>
  </w:style>
  <w:style w:type="character" w:customStyle="1" w:styleId="afffd">
    <w:name w:val="Текст Знак"/>
    <w:basedOn w:val="a4"/>
    <w:link w:val="afffc"/>
    <w:rsid w:val="00EB783B"/>
    <w:rPr>
      <w:rFonts w:ascii="Courier" w:eastAsia="Times New Roman" w:hAnsi="Courier" w:cs="Times New Roman"/>
      <w:sz w:val="20"/>
      <w:szCs w:val="20"/>
      <w:lang w:val="en-US" w:eastAsia="ru-RU"/>
    </w:rPr>
  </w:style>
  <w:style w:type="character" w:customStyle="1" w:styleId="taxon-name7">
    <w:name w:val="taxon-name7"/>
    <w:basedOn w:val="a4"/>
    <w:rsid w:val="00EB783B"/>
    <w:rPr>
      <w:rFonts w:ascii="Times New Roman" w:hAnsi="Times New Roman" w:cs="Times New Roman" w:hint="default"/>
      <w:color w:val="245EDC"/>
      <w:sz w:val="29"/>
      <w:szCs w:val="29"/>
    </w:rPr>
  </w:style>
  <w:style w:type="table" w:customStyle="1" w:styleId="213">
    <w:name w:val="Сетка таблицы21"/>
    <w:basedOn w:val="a5"/>
    <w:next w:val="ab"/>
    <w:rsid w:val="00EB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5"/>
    <w:next w:val="ab"/>
    <w:uiPriority w:val="59"/>
    <w:rsid w:val="00EB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5"/>
    <w:next w:val="ab"/>
    <w:uiPriority w:val="39"/>
    <w:rsid w:val="00EB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Стиль1"/>
    <w:basedOn w:val="a3"/>
    <w:autoRedefine/>
    <w:qFormat/>
    <w:rsid w:val="00EB783B"/>
    <w:pPr>
      <w:overflowPunct w:val="0"/>
      <w:autoSpaceDE w:val="0"/>
      <w:autoSpaceDN w:val="0"/>
      <w:adjustRightInd w:val="0"/>
      <w:spacing w:line="360" w:lineRule="auto"/>
      <w:jc w:val="center"/>
    </w:pPr>
    <w:rPr>
      <w:rFonts w:ascii="Arial" w:eastAsia="Times New Roman" w:hAnsi="Arial" w:cs="Arial"/>
      <w:b/>
      <w:sz w:val="28"/>
      <w:szCs w:val="28"/>
      <w:lang w:eastAsia="ru-RU"/>
    </w:rPr>
  </w:style>
  <w:style w:type="paragraph" w:customStyle="1" w:styleId="BodyTextIndent21">
    <w:name w:val="Body Text Indent 21"/>
    <w:basedOn w:val="a3"/>
    <w:qFormat/>
    <w:rsid w:val="00EB783B"/>
    <w:pPr>
      <w:widowControl w:val="0"/>
      <w:spacing w:line="360" w:lineRule="auto"/>
      <w:ind w:firstLine="708"/>
    </w:pPr>
    <w:rPr>
      <w:rFonts w:eastAsia="Times New Roman" w:cs="Times New Roman"/>
      <w:b/>
      <w:sz w:val="28"/>
      <w:szCs w:val="20"/>
      <w:lang w:eastAsia="ru-RU"/>
    </w:rPr>
  </w:style>
  <w:style w:type="paragraph" w:customStyle="1" w:styleId="Iauiue">
    <w:name w:val="Iau?iue"/>
    <w:qFormat/>
    <w:rsid w:val="00EB783B"/>
    <w:pPr>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3"/>
    <w:uiPriority w:val="99"/>
    <w:qFormat/>
    <w:rsid w:val="00EB783B"/>
    <w:pPr>
      <w:spacing w:line="360" w:lineRule="auto"/>
      <w:ind w:firstLine="567"/>
    </w:pPr>
    <w:rPr>
      <w:rFonts w:ascii="NTTimes/Cyrillic" w:eastAsia="Times New Roman" w:hAnsi="NTTimes/Cyrillic" w:cs="Times New Roman"/>
      <w:sz w:val="22"/>
      <w:szCs w:val="20"/>
      <w:lang w:eastAsia="ru-RU"/>
    </w:rPr>
  </w:style>
  <w:style w:type="character" w:customStyle="1" w:styleId="afff">
    <w:name w:val="Название таблицы Знак"/>
    <w:link w:val="affe"/>
    <w:rsid w:val="00EB783B"/>
    <w:rPr>
      <w:rFonts w:ascii="Arial" w:eastAsia="Times New Roman" w:hAnsi="Arial" w:cs="Times New Roman"/>
      <w:b/>
      <w:sz w:val="24"/>
      <w:szCs w:val="24"/>
      <w:lang w:val="en-GB"/>
    </w:rPr>
  </w:style>
  <w:style w:type="paragraph" w:customStyle="1" w:styleId="afffe">
    <w:name w:val="Знак"/>
    <w:basedOn w:val="a3"/>
    <w:qFormat/>
    <w:rsid w:val="00EB783B"/>
    <w:pPr>
      <w:widowControl w:val="0"/>
      <w:spacing w:after="160" w:line="240" w:lineRule="exact"/>
    </w:pPr>
    <w:rPr>
      <w:rFonts w:ascii="Verdana" w:eastAsia="MS Mincho" w:hAnsi="Verdana" w:cs="Verdana"/>
      <w:sz w:val="20"/>
      <w:szCs w:val="20"/>
      <w:lang w:val="en-US"/>
    </w:rPr>
  </w:style>
  <w:style w:type="paragraph" w:customStyle="1" w:styleId="affff">
    <w:name w:val="абзац"/>
    <w:basedOn w:val="a3"/>
    <w:link w:val="affff0"/>
    <w:qFormat/>
    <w:rsid w:val="00EB783B"/>
    <w:pPr>
      <w:spacing w:line="360" w:lineRule="auto"/>
      <w:ind w:firstLine="851"/>
    </w:pPr>
    <w:rPr>
      <w:rFonts w:eastAsia="Times New Roman" w:cs="Times New Roman"/>
      <w:szCs w:val="20"/>
      <w:lang/>
    </w:rPr>
  </w:style>
  <w:style w:type="character" w:customStyle="1" w:styleId="affff0">
    <w:name w:val="абзац Знак"/>
    <w:link w:val="affff"/>
    <w:rsid w:val="00EB783B"/>
    <w:rPr>
      <w:rFonts w:ascii="Times New Roman" w:eastAsia="Times New Roman" w:hAnsi="Times New Roman" w:cs="Times New Roman"/>
      <w:sz w:val="24"/>
      <w:szCs w:val="20"/>
      <w:lang/>
    </w:rPr>
  </w:style>
  <w:style w:type="paragraph" w:customStyle="1" w:styleId="Style5">
    <w:name w:val="Style5"/>
    <w:basedOn w:val="a3"/>
    <w:uiPriority w:val="99"/>
    <w:qFormat/>
    <w:rsid w:val="00EB783B"/>
    <w:pPr>
      <w:widowControl w:val="0"/>
      <w:autoSpaceDE w:val="0"/>
      <w:autoSpaceDN w:val="0"/>
      <w:adjustRightInd w:val="0"/>
      <w:spacing w:line="281" w:lineRule="exact"/>
      <w:ind w:hanging="137"/>
    </w:pPr>
    <w:rPr>
      <w:rFonts w:eastAsia="Times New Roman" w:cs="Times New Roman"/>
      <w:szCs w:val="24"/>
      <w:lang w:eastAsia="ru-RU"/>
    </w:rPr>
  </w:style>
  <w:style w:type="paragraph" w:customStyle="1" w:styleId="Style6">
    <w:name w:val="Style6"/>
    <w:basedOn w:val="a3"/>
    <w:uiPriority w:val="99"/>
    <w:qFormat/>
    <w:rsid w:val="00EB783B"/>
    <w:pPr>
      <w:widowControl w:val="0"/>
      <w:autoSpaceDE w:val="0"/>
      <w:autoSpaceDN w:val="0"/>
      <w:adjustRightInd w:val="0"/>
      <w:spacing w:line="274" w:lineRule="exact"/>
      <w:ind w:hanging="338"/>
    </w:pPr>
    <w:rPr>
      <w:rFonts w:eastAsia="Times New Roman" w:cs="Times New Roman"/>
      <w:szCs w:val="24"/>
      <w:lang w:eastAsia="ru-RU"/>
    </w:rPr>
  </w:style>
  <w:style w:type="paragraph" w:customStyle="1" w:styleId="Style7">
    <w:name w:val="Style7"/>
    <w:basedOn w:val="a3"/>
    <w:uiPriority w:val="99"/>
    <w:qFormat/>
    <w:rsid w:val="00EB783B"/>
    <w:pPr>
      <w:widowControl w:val="0"/>
      <w:autoSpaceDE w:val="0"/>
      <w:autoSpaceDN w:val="0"/>
      <w:adjustRightInd w:val="0"/>
      <w:spacing w:line="317" w:lineRule="exact"/>
      <w:jc w:val="center"/>
    </w:pPr>
    <w:rPr>
      <w:rFonts w:eastAsia="Times New Roman" w:cs="Times New Roman"/>
      <w:szCs w:val="24"/>
      <w:lang w:eastAsia="ru-RU"/>
    </w:rPr>
  </w:style>
  <w:style w:type="paragraph" w:customStyle="1" w:styleId="Style8">
    <w:name w:val="Style8"/>
    <w:basedOn w:val="a3"/>
    <w:uiPriority w:val="99"/>
    <w:qFormat/>
    <w:rsid w:val="00EB783B"/>
    <w:pPr>
      <w:widowControl w:val="0"/>
      <w:autoSpaceDE w:val="0"/>
      <w:autoSpaceDN w:val="0"/>
      <w:adjustRightInd w:val="0"/>
      <w:spacing w:line="277" w:lineRule="exact"/>
      <w:ind w:firstLine="842"/>
    </w:pPr>
    <w:rPr>
      <w:rFonts w:eastAsia="Times New Roman" w:cs="Times New Roman"/>
      <w:szCs w:val="24"/>
      <w:lang w:eastAsia="ru-RU"/>
    </w:rPr>
  </w:style>
  <w:style w:type="paragraph" w:customStyle="1" w:styleId="Style9">
    <w:name w:val="Style9"/>
    <w:basedOn w:val="a3"/>
    <w:uiPriority w:val="99"/>
    <w:qFormat/>
    <w:rsid w:val="00EB783B"/>
    <w:pPr>
      <w:widowControl w:val="0"/>
      <w:autoSpaceDE w:val="0"/>
      <w:autoSpaceDN w:val="0"/>
      <w:adjustRightInd w:val="0"/>
      <w:spacing w:line="274" w:lineRule="exact"/>
      <w:ind w:firstLine="706"/>
    </w:pPr>
    <w:rPr>
      <w:rFonts w:eastAsia="Times New Roman" w:cs="Times New Roman"/>
      <w:szCs w:val="24"/>
      <w:lang w:eastAsia="ru-RU"/>
    </w:rPr>
  </w:style>
  <w:style w:type="paragraph" w:customStyle="1" w:styleId="Style11">
    <w:name w:val="Style11"/>
    <w:basedOn w:val="a3"/>
    <w:qFormat/>
    <w:rsid w:val="00EB783B"/>
    <w:pPr>
      <w:widowControl w:val="0"/>
      <w:autoSpaceDE w:val="0"/>
      <w:autoSpaceDN w:val="0"/>
      <w:adjustRightInd w:val="0"/>
      <w:spacing w:line="274" w:lineRule="exact"/>
      <w:ind w:hanging="360"/>
    </w:pPr>
    <w:rPr>
      <w:rFonts w:eastAsia="Times New Roman" w:cs="Times New Roman"/>
      <w:szCs w:val="24"/>
      <w:lang w:eastAsia="ru-RU"/>
    </w:rPr>
  </w:style>
  <w:style w:type="paragraph" w:customStyle="1" w:styleId="Style12">
    <w:name w:val="Style12"/>
    <w:basedOn w:val="a3"/>
    <w:uiPriority w:val="99"/>
    <w:qFormat/>
    <w:rsid w:val="00EB783B"/>
    <w:pPr>
      <w:widowControl w:val="0"/>
      <w:autoSpaceDE w:val="0"/>
      <w:autoSpaceDN w:val="0"/>
      <w:adjustRightInd w:val="0"/>
      <w:spacing w:line="324" w:lineRule="exact"/>
      <w:ind w:firstLine="130"/>
    </w:pPr>
    <w:rPr>
      <w:rFonts w:eastAsia="Times New Roman" w:cs="Times New Roman"/>
      <w:szCs w:val="24"/>
      <w:lang w:eastAsia="ru-RU"/>
    </w:rPr>
  </w:style>
  <w:style w:type="paragraph" w:customStyle="1" w:styleId="Style13">
    <w:name w:val="Style13"/>
    <w:basedOn w:val="a3"/>
    <w:uiPriority w:val="99"/>
    <w:qFormat/>
    <w:rsid w:val="00EB783B"/>
    <w:pPr>
      <w:widowControl w:val="0"/>
      <w:autoSpaceDE w:val="0"/>
      <w:autoSpaceDN w:val="0"/>
      <w:adjustRightInd w:val="0"/>
      <w:spacing w:line="281" w:lineRule="exact"/>
      <w:jc w:val="center"/>
    </w:pPr>
    <w:rPr>
      <w:rFonts w:eastAsia="Times New Roman" w:cs="Times New Roman"/>
      <w:szCs w:val="24"/>
      <w:lang w:eastAsia="ru-RU"/>
    </w:rPr>
  </w:style>
  <w:style w:type="paragraph" w:customStyle="1" w:styleId="Style14">
    <w:name w:val="Style14"/>
    <w:basedOn w:val="a3"/>
    <w:uiPriority w:val="99"/>
    <w:qFormat/>
    <w:rsid w:val="00EB783B"/>
    <w:pPr>
      <w:widowControl w:val="0"/>
      <w:autoSpaceDE w:val="0"/>
      <w:autoSpaceDN w:val="0"/>
      <w:adjustRightInd w:val="0"/>
      <w:spacing w:line="360" w:lineRule="auto"/>
    </w:pPr>
    <w:rPr>
      <w:rFonts w:eastAsia="Times New Roman" w:cs="Times New Roman"/>
      <w:szCs w:val="24"/>
      <w:lang w:eastAsia="ru-RU"/>
    </w:rPr>
  </w:style>
  <w:style w:type="paragraph" w:customStyle="1" w:styleId="Standard">
    <w:name w:val="Standard"/>
    <w:qFormat/>
    <w:rsid w:val="00EB783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2211">
    <w:name w:val="Заголовок 2 Знак Знак2 Знак Знак1"/>
    <w:basedOn w:val="a3"/>
    <w:next w:val="a3"/>
    <w:uiPriority w:val="99"/>
    <w:unhideWhenUsed/>
    <w:qFormat/>
    <w:rsid w:val="00EB783B"/>
    <w:pPr>
      <w:keepNext/>
      <w:keepLines/>
      <w:spacing w:before="120" w:after="120" w:line="360" w:lineRule="auto"/>
      <w:outlineLvl w:val="1"/>
    </w:pPr>
    <w:rPr>
      <w:rFonts w:ascii="Cambria" w:eastAsia="Times New Roman" w:hAnsi="Cambria" w:cs="Times New Roman"/>
      <w:bCs/>
      <w:i/>
      <w:szCs w:val="26"/>
    </w:rPr>
  </w:style>
  <w:style w:type="paragraph" w:customStyle="1" w:styleId="3111">
    <w:name w:val="Заголовок 3 Знак1 Знак1 Знак Знак Знак1"/>
    <w:basedOn w:val="a3"/>
    <w:next w:val="a3"/>
    <w:uiPriority w:val="99"/>
    <w:unhideWhenUsed/>
    <w:qFormat/>
    <w:rsid w:val="00EB783B"/>
    <w:pPr>
      <w:keepNext/>
      <w:keepLines/>
      <w:spacing w:before="240" w:after="120" w:line="360" w:lineRule="auto"/>
      <w:outlineLvl w:val="2"/>
    </w:pPr>
    <w:rPr>
      <w:rFonts w:ascii="Cambria" w:eastAsia="Times New Roman" w:hAnsi="Cambria" w:cs="Times New Roman"/>
      <w:bCs/>
      <w:i/>
      <w:sz w:val="22"/>
      <w:szCs w:val="24"/>
    </w:rPr>
  </w:style>
  <w:style w:type="paragraph" w:customStyle="1" w:styleId="1f8">
    <w:name w:val="Заг. Схемы1"/>
    <w:basedOn w:val="a3"/>
    <w:next w:val="a3"/>
    <w:uiPriority w:val="99"/>
    <w:unhideWhenUsed/>
    <w:qFormat/>
    <w:rsid w:val="00EB783B"/>
    <w:pPr>
      <w:keepNext/>
      <w:keepLines/>
      <w:spacing w:before="200" w:line="360" w:lineRule="auto"/>
      <w:outlineLvl w:val="3"/>
    </w:pPr>
    <w:rPr>
      <w:rFonts w:ascii="Cambria" w:eastAsia="Times New Roman" w:hAnsi="Cambria" w:cs="Times New Roman"/>
      <w:b/>
      <w:bCs/>
      <w:i/>
      <w:iCs/>
      <w:color w:val="4F81BD"/>
      <w:szCs w:val="24"/>
    </w:rPr>
  </w:style>
  <w:style w:type="paragraph" w:customStyle="1" w:styleId="1111">
    <w:name w:val="Знак111"/>
    <w:basedOn w:val="a3"/>
    <w:next w:val="a3"/>
    <w:unhideWhenUsed/>
    <w:qFormat/>
    <w:rsid w:val="00EB783B"/>
    <w:pPr>
      <w:keepNext/>
      <w:keepLines/>
      <w:spacing w:before="200" w:line="360" w:lineRule="auto"/>
      <w:outlineLvl w:val="4"/>
    </w:pPr>
    <w:rPr>
      <w:rFonts w:ascii="Cambria" w:eastAsia="Times New Roman" w:hAnsi="Cambria" w:cs="Times New Roman"/>
      <w:color w:val="243F60"/>
      <w:szCs w:val="24"/>
    </w:rPr>
  </w:style>
  <w:style w:type="paragraph" w:customStyle="1" w:styleId="101">
    <w:name w:val="Знак101"/>
    <w:basedOn w:val="a3"/>
    <w:next w:val="a3"/>
    <w:uiPriority w:val="9"/>
    <w:unhideWhenUsed/>
    <w:qFormat/>
    <w:rsid w:val="00EB783B"/>
    <w:pPr>
      <w:keepNext/>
      <w:keepLines/>
      <w:spacing w:before="200" w:line="360" w:lineRule="auto"/>
      <w:outlineLvl w:val="5"/>
    </w:pPr>
    <w:rPr>
      <w:rFonts w:ascii="Cambria" w:eastAsia="Times New Roman" w:hAnsi="Cambria" w:cs="Times New Roman"/>
      <w:i/>
      <w:iCs/>
      <w:color w:val="243F60"/>
      <w:szCs w:val="24"/>
    </w:rPr>
  </w:style>
  <w:style w:type="paragraph" w:customStyle="1" w:styleId="910">
    <w:name w:val="Знак91"/>
    <w:basedOn w:val="a3"/>
    <w:next w:val="a3"/>
    <w:unhideWhenUsed/>
    <w:qFormat/>
    <w:rsid w:val="00EB783B"/>
    <w:pPr>
      <w:keepNext/>
      <w:keepLines/>
      <w:spacing w:before="200" w:line="360" w:lineRule="auto"/>
      <w:outlineLvl w:val="6"/>
    </w:pPr>
    <w:rPr>
      <w:rFonts w:ascii="Cambria" w:eastAsia="Times New Roman" w:hAnsi="Cambria" w:cs="Times New Roman"/>
      <w:i/>
      <w:iCs/>
      <w:color w:val="404040"/>
      <w:szCs w:val="24"/>
    </w:rPr>
  </w:style>
  <w:style w:type="paragraph" w:customStyle="1" w:styleId="810">
    <w:name w:val="Знак81"/>
    <w:basedOn w:val="a3"/>
    <w:next w:val="a3"/>
    <w:unhideWhenUsed/>
    <w:qFormat/>
    <w:rsid w:val="00EB783B"/>
    <w:pPr>
      <w:keepNext/>
      <w:keepLines/>
      <w:spacing w:before="200" w:line="360" w:lineRule="auto"/>
      <w:outlineLvl w:val="7"/>
    </w:pPr>
    <w:rPr>
      <w:rFonts w:ascii="Cambria" w:eastAsia="Times New Roman" w:hAnsi="Cambria" w:cs="Times New Roman"/>
      <w:color w:val="404040"/>
      <w:sz w:val="20"/>
      <w:szCs w:val="20"/>
    </w:rPr>
  </w:style>
  <w:style w:type="paragraph" w:customStyle="1" w:styleId="710">
    <w:name w:val="Знак71"/>
    <w:basedOn w:val="a3"/>
    <w:next w:val="a3"/>
    <w:unhideWhenUsed/>
    <w:qFormat/>
    <w:rsid w:val="00EB783B"/>
    <w:pPr>
      <w:keepNext/>
      <w:keepLines/>
      <w:spacing w:before="200" w:line="360" w:lineRule="auto"/>
      <w:outlineLvl w:val="8"/>
    </w:pPr>
    <w:rPr>
      <w:rFonts w:ascii="Cambria" w:eastAsia="Times New Roman" w:hAnsi="Cambria" w:cs="Times New Roman"/>
      <w:i/>
      <w:iCs/>
      <w:color w:val="404040"/>
      <w:sz w:val="20"/>
      <w:szCs w:val="20"/>
    </w:rPr>
  </w:style>
  <w:style w:type="paragraph" w:customStyle="1" w:styleId="01">
    <w:name w:val="Оглавление 01"/>
    <w:basedOn w:val="a3"/>
    <w:next w:val="a3"/>
    <w:autoRedefine/>
    <w:uiPriority w:val="39"/>
    <w:unhideWhenUsed/>
    <w:qFormat/>
    <w:rsid w:val="00EB783B"/>
    <w:pPr>
      <w:tabs>
        <w:tab w:val="left" w:pos="426"/>
        <w:tab w:val="right" w:leader="dot" w:pos="10206"/>
      </w:tabs>
      <w:spacing w:after="120" w:line="360" w:lineRule="auto"/>
    </w:pPr>
    <w:rPr>
      <w:rFonts w:eastAsia="Calibri" w:cs="Times New Roman"/>
      <w:b/>
      <w:szCs w:val="24"/>
    </w:rPr>
  </w:style>
  <w:style w:type="paragraph" w:customStyle="1" w:styleId="313">
    <w:name w:val="Оглавление 31"/>
    <w:basedOn w:val="a3"/>
    <w:next w:val="a3"/>
    <w:autoRedefine/>
    <w:uiPriority w:val="39"/>
    <w:unhideWhenUsed/>
    <w:qFormat/>
    <w:rsid w:val="00EB783B"/>
    <w:pPr>
      <w:tabs>
        <w:tab w:val="left" w:pos="709"/>
        <w:tab w:val="right" w:leader="dot" w:pos="10195"/>
      </w:tabs>
      <w:spacing w:line="360" w:lineRule="auto"/>
    </w:pPr>
    <w:rPr>
      <w:rFonts w:eastAsia="Calibri" w:cs="Times New Roman"/>
      <w:szCs w:val="24"/>
    </w:rPr>
  </w:style>
  <w:style w:type="paragraph" w:customStyle="1" w:styleId="affff1">
    <w:name w:val="Обычный (ПЗ)"/>
    <w:basedOn w:val="a3"/>
    <w:qFormat/>
    <w:rsid w:val="00EB783B"/>
    <w:pPr>
      <w:spacing w:line="360" w:lineRule="auto"/>
      <w:ind w:firstLine="720"/>
    </w:pPr>
    <w:rPr>
      <w:rFonts w:ascii="Arial" w:eastAsia="Times New Roman" w:hAnsi="Arial" w:cs="Times New Roman"/>
      <w:szCs w:val="20"/>
      <w:lang w:eastAsia="ru-RU"/>
    </w:rPr>
  </w:style>
  <w:style w:type="paragraph" w:customStyle="1" w:styleId="affff2">
    <w:name w:val="Содержимое таблицы"/>
    <w:basedOn w:val="a3"/>
    <w:qFormat/>
    <w:rsid w:val="00EB783B"/>
    <w:pPr>
      <w:widowControl w:val="0"/>
      <w:suppressLineNumbers/>
      <w:suppressAutoHyphens/>
      <w:spacing w:line="360" w:lineRule="auto"/>
    </w:pPr>
    <w:rPr>
      <w:rFonts w:eastAsia="Lucida Sans Unicode" w:cs="Times New Roman"/>
      <w:kern w:val="1"/>
      <w:szCs w:val="24"/>
      <w:lang w:eastAsia="ar-SA"/>
    </w:rPr>
  </w:style>
  <w:style w:type="paragraph" w:customStyle="1" w:styleId="3b">
    <w:name w:val="Обычный3"/>
    <w:qFormat/>
    <w:rsid w:val="00EB783B"/>
    <w:pPr>
      <w:spacing w:after="0" w:line="240" w:lineRule="auto"/>
    </w:pPr>
    <w:rPr>
      <w:rFonts w:ascii="Times New Roman" w:eastAsia="Times New Roman" w:hAnsi="Times New Roman" w:cs="Times New Roman"/>
      <w:sz w:val="24"/>
      <w:szCs w:val="20"/>
      <w:lang w:eastAsia="ru-RU"/>
    </w:rPr>
  </w:style>
  <w:style w:type="character" w:customStyle="1" w:styleId="3a">
    <w:name w:val="Стиль3 Знак"/>
    <w:link w:val="39"/>
    <w:rsid w:val="00EB783B"/>
    <w:rPr>
      <w:rFonts w:ascii="Times New Roman" w:eastAsia="Times New Roman" w:hAnsi="Times New Roman" w:cs="Times New Roman"/>
      <w:sz w:val="24"/>
      <w:szCs w:val="24"/>
      <w:lang w:eastAsia="ru-RU"/>
    </w:rPr>
  </w:style>
  <w:style w:type="paragraph" w:customStyle="1" w:styleId="43">
    <w:name w:val="Обычный4"/>
    <w:qFormat/>
    <w:rsid w:val="00EB783B"/>
    <w:pPr>
      <w:spacing w:after="0" w:line="240" w:lineRule="auto"/>
    </w:pPr>
    <w:rPr>
      <w:rFonts w:ascii="Times New Roman" w:eastAsia="Times New Roman" w:hAnsi="Times New Roman" w:cs="Times New Roman"/>
      <w:sz w:val="24"/>
      <w:szCs w:val="20"/>
      <w:lang w:eastAsia="ru-RU"/>
    </w:rPr>
  </w:style>
  <w:style w:type="paragraph" w:customStyle="1" w:styleId="52">
    <w:name w:val="Обычный5"/>
    <w:qFormat/>
    <w:rsid w:val="00EB783B"/>
    <w:pPr>
      <w:spacing w:after="0" w:line="240" w:lineRule="auto"/>
    </w:pPr>
    <w:rPr>
      <w:rFonts w:ascii="Times New Roman" w:eastAsia="Times New Roman" w:hAnsi="Times New Roman" w:cs="Times New Roman"/>
      <w:sz w:val="24"/>
      <w:szCs w:val="20"/>
      <w:lang w:eastAsia="ru-RU"/>
    </w:rPr>
  </w:style>
  <w:style w:type="paragraph" w:customStyle="1" w:styleId="314">
    <w:name w:val="Основной текст 31"/>
    <w:basedOn w:val="a3"/>
    <w:qFormat/>
    <w:rsid w:val="00EB783B"/>
    <w:pPr>
      <w:spacing w:line="360" w:lineRule="auto"/>
    </w:pPr>
    <w:rPr>
      <w:rFonts w:eastAsia="Times New Roman" w:cs="Times New Roman"/>
      <w:szCs w:val="20"/>
      <w:lang w:eastAsia="ru-RU"/>
    </w:rPr>
  </w:style>
  <w:style w:type="paragraph" w:customStyle="1" w:styleId="62">
    <w:name w:val="Обычный6"/>
    <w:qFormat/>
    <w:rsid w:val="00EB783B"/>
    <w:pPr>
      <w:spacing w:after="0" w:line="240" w:lineRule="auto"/>
    </w:pPr>
    <w:rPr>
      <w:rFonts w:ascii="Times New Roman" w:eastAsia="Times New Roman" w:hAnsi="Times New Roman" w:cs="Times New Roman"/>
      <w:sz w:val="24"/>
      <w:szCs w:val="20"/>
      <w:lang w:eastAsia="ru-RU"/>
    </w:rPr>
  </w:style>
  <w:style w:type="paragraph" w:customStyle="1" w:styleId="72">
    <w:name w:val="Обычный7"/>
    <w:qFormat/>
    <w:rsid w:val="00EB783B"/>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qFormat/>
    <w:rsid w:val="00EB783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f9">
    <w:name w:val="Таблица1"/>
    <w:next w:val="affff3"/>
    <w:uiPriority w:val="1"/>
    <w:qFormat/>
    <w:rsid w:val="00EB783B"/>
    <w:pPr>
      <w:spacing w:after="0" w:line="240" w:lineRule="auto"/>
      <w:jc w:val="both"/>
    </w:pPr>
    <w:rPr>
      <w:rFonts w:ascii="Times New Roman" w:eastAsia="Calibri" w:hAnsi="Times New Roman" w:cs="Times New Roman"/>
    </w:rPr>
  </w:style>
  <w:style w:type="paragraph" w:styleId="affff3">
    <w:name w:val="No Spacing"/>
    <w:aliases w:val="Таблица,Основной,рисунок назв"/>
    <w:link w:val="affff4"/>
    <w:uiPriority w:val="1"/>
    <w:qFormat/>
    <w:rsid w:val="00EB783B"/>
    <w:pPr>
      <w:spacing w:after="0" w:line="240" w:lineRule="auto"/>
    </w:pPr>
    <w:rPr>
      <w:rFonts w:ascii="Calibri" w:hAnsi="Calibri"/>
      <w:lang w:eastAsia="ru-RU"/>
    </w:rPr>
  </w:style>
  <w:style w:type="paragraph" w:customStyle="1" w:styleId="13">
    <w:name w:val="О_1_уровень"/>
    <w:next w:val="a3"/>
    <w:qFormat/>
    <w:rsid w:val="00EB783B"/>
    <w:pPr>
      <w:pageBreakBefore/>
      <w:numPr>
        <w:numId w:val="6"/>
      </w:numPr>
      <w:suppressAutoHyphens/>
      <w:spacing w:before="480" w:after="480" w:line="480" w:lineRule="auto"/>
      <w:jc w:val="center"/>
      <w:outlineLvl w:val="0"/>
    </w:pPr>
    <w:rPr>
      <w:rFonts w:ascii="Times New Roman" w:eastAsia="Times New Roman" w:hAnsi="Times New Roman" w:cs="Times New Roman"/>
      <w:bCs/>
      <w:caps/>
      <w:sz w:val="32"/>
      <w:szCs w:val="28"/>
    </w:rPr>
  </w:style>
  <w:style w:type="paragraph" w:customStyle="1" w:styleId="3c">
    <w:name w:val="О_3_уровень"/>
    <w:basedOn w:val="2d"/>
    <w:qFormat/>
    <w:rsid w:val="00EB783B"/>
    <w:rPr>
      <w:b/>
      <w:sz w:val="28"/>
    </w:rPr>
  </w:style>
  <w:style w:type="paragraph" w:customStyle="1" w:styleId="2d">
    <w:name w:val="О_2_уровень"/>
    <w:basedOn w:val="13"/>
    <w:next w:val="a3"/>
    <w:qFormat/>
    <w:rsid w:val="00EB783B"/>
    <w:pPr>
      <w:pageBreakBefore w:val="0"/>
      <w:numPr>
        <w:numId w:val="0"/>
      </w:numPr>
      <w:outlineLvl w:val="1"/>
    </w:pPr>
    <w:rPr>
      <w:rFonts w:ascii="Cambria" w:hAnsi="Cambria"/>
      <w:caps w:val="0"/>
    </w:rPr>
  </w:style>
  <w:style w:type="paragraph" w:customStyle="1" w:styleId="affff5">
    <w:name w:val="О_объект_имя"/>
    <w:qFormat/>
    <w:rsid w:val="00EB783B"/>
    <w:pPr>
      <w:spacing w:line="240" w:lineRule="auto"/>
      <w:contextualSpacing/>
    </w:pPr>
    <w:rPr>
      <w:rFonts w:ascii="Times New Roman" w:eastAsia="Calibri" w:hAnsi="Times New Roman" w:cs="Times New Roman"/>
      <w:b/>
      <w:sz w:val="24"/>
    </w:rPr>
  </w:style>
  <w:style w:type="paragraph" w:customStyle="1" w:styleId="affff6">
    <w:name w:val="Стиль абзаца"/>
    <w:basedOn w:val="a3"/>
    <w:link w:val="affff7"/>
    <w:qFormat/>
    <w:rsid w:val="00EB783B"/>
    <w:pPr>
      <w:spacing w:after="120" w:line="360" w:lineRule="auto"/>
    </w:pPr>
    <w:rPr>
      <w:rFonts w:ascii="Arial" w:eastAsia="Times New Roman" w:hAnsi="Arial" w:cs="Times New Roman"/>
      <w:sz w:val="20"/>
      <w:szCs w:val="20"/>
      <w:lang/>
    </w:rPr>
  </w:style>
  <w:style w:type="character" w:customStyle="1" w:styleId="affff7">
    <w:name w:val="Стиль абзаца Знак"/>
    <w:link w:val="affff6"/>
    <w:rsid w:val="00EB783B"/>
    <w:rPr>
      <w:rFonts w:ascii="Arial" w:eastAsia="Times New Roman" w:hAnsi="Arial" w:cs="Times New Roman"/>
      <w:sz w:val="20"/>
      <w:szCs w:val="20"/>
      <w:lang/>
    </w:rPr>
  </w:style>
  <w:style w:type="paragraph" w:customStyle="1" w:styleId="a2">
    <w:name w:val="черта Знак"/>
    <w:basedOn w:val="a3"/>
    <w:qFormat/>
    <w:rsid w:val="00EB783B"/>
    <w:pPr>
      <w:numPr>
        <w:numId w:val="7"/>
      </w:numPr>
      <w:spacing w:after="120" w:line="360" w:lineRule="auto"/>
    </w:pPr>
    <w:rPr>
      <w:rFonts w:eastAsia="Times New Roman" w:cs="Times New Roman"/>
      <w:szCs w:val="24"/>
      <w:lang w:eastAsia="ru-RU"/>
    </w:rPr>
  </w:style>
  <w:style w:type="paragraph" w:customStyle="1" w:styleId="affff8">
    <w:name w:val="черта"/>
    <w:basedOn w:val="a2"/>
    <w:qFormat/>
    <w:rsid w:val="00EB783B"/>
    <w:pPr>
      <w:numPr>
        <w:numId w:val="0"/>
      </w:numPr>
    </w:pPr>
  </w:style>
  <w:style w:type="paragraph" w:customStyle="1" w:styleId="1fa">
    <w:name w:val="Заголовок оглавления1"/>
    <w:basedOn w:val="1"/>
    <w:next w:val="a3"/>
    <w:uiPriority w:val="39"/>
    <w:unhideWhenUsed/>
    <w:qFormat/>
    <w:rsid w:val="00EB783B"/>
    <w:pPr>
      <w:numPr>
        <w:numId w:val="0"/>
      </w:numPr>
      <w:spacing w:before="480" w:after="0"/>
      <w:ind w:left="432" w:hanging="432"/>
      <w:jc w:val="left"/>
    </w:pPr>
    <w:rPr>
      <w:rFonts w:ascii="Times New Roman" w:hAnsi="Times New Roman"/>
      <w:caps w:val="0"/>
      <w:szCs w:val="28"/>
      <w:lang w:eastAsia="ru-RU"/>
    </w:rPr>
  </w:style>
  <w:style w:type="paragraph" w:customStyle="1" w:styleId="315">
    <w:name w:val="Обычный31"/>
    <w:qFormat/>
    <w:rsid w:val="00EB783B"/>
    <w:pPr>
      <w:spacing w:after="0" w:line="240" w:lineRule="auto"/>
    </w:pPr>
    <w:rPr>
      <w:rFonts w:ascii="Times New Roman" w:eastAsia="Times New Roman" w:hAnsi="Times New Roman" w:cs="Times New Roman"/>
      <w:sz w:val="24"/>
      <w:szCs w:val="20"/>
      <w:lang w:eastAsia="ru-RU"/>
    </w:rPr>
  </w:style>
  <w:style w:type="character" w:customStyle="1" w:styleId="1c">
    <w:name w:val="Текст1 Знак"/>
    <w:link w:val="111"/>
    <w:rsid w:val="00EB783B"/>
    <w:rPr>
      <w:rFonts w:ascii="Courier New" w:eastAsia="Times New Roman" w:hAnsi="Courier New" w:cs="Times New Roman"/>
      <w:sz w:val="20"/>
      <w:szCs w:val="20"/>
      <w:lang w:eastAsia="ru-RU"/>
    </w:rPr>
  </w:style>
  <w:style w:type="paragraph" w:customStyle="1" w:styleId="ConsPlusNonformat">
    <w:name w:val="ConsPlusNonformat"/>
    <w:qFormat/>
    <w:rsid w:val="00EB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EB78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m">
    <w:name w:val="prim"/>
    <w:basedOn w:val="a3"/>
    <w:qFormat/>
    <w:rsid w:val="00EB783B"/>
    <w:pPr>
      <w:spacing w:before="100" w:beforeAutospacing="1" w:after="100" w:afterAutospacing="1" w:line="360" w:lineRule="auto"/>
    </w:pPr>
    <w:rPr>
      <w:rFonts w:eastAsia="Times New Roman" w:cs="Times New Roman"/>
      <w:szCs w:val="24"/>
      <w:lang w:eastAsia="ru-RU"/>
    </w:rPr>
  </w:style>
  <w:style w:type="paragraph" w:customStyle="1" w:styleId="160">
    <w:name w:val="Стиль 16 пт полужирный По центру"/>
    <w:basedOn w:val="a3"/>
    <w:qFormat/>
    <w:rsid w:val="00EB783B"/>
    <w:pPr>
      <w:spacing w:after="120" w:line="360" w:lineRule="auto"/>
      <w:ind w:firstLine="720"/>
      <w:jc w:val="center"/>
    </w:pPr>
    <w:rPr>
      <w:rFonts w:eastAsia="Times New Roman" w:cs="Times New Roman"/>
      <w:b/>
      <w:bCs/>
      <w:sz w:val="32"/>
      <w:szCs w:val="20"/>
      <w:lang w:eastAsia="ru-RU"/>
    </w:rPr>
  </w:style>
  <w:style w:type="paragraph" w:customStyle="1" w:styleId="Style249">
    <w:name w:val="Style249"/>
    <w:basedOn w:val="a3"/>
    <w:qFormat/>
    <w:rsid w:val="00EB783B"/>
    <w:pPr>
      <w:spacing w:line="360" w:lineRule="auto"/>
    </w:pPr>
    <w:rPr>
      <w:rFonts w:eastAsia="Times New Roman" w:cs="Times New Roman"/>
      <w:sz w:val="20"/>
      <w:szCs w:val="20"/>
      <w:lang w:eastAsia="ru-RU"/>
    </w:rPr>
  </w:style>
  <w:style w:type="paragraph" w:customStyle="1" w:styleId="Style257">
    <w:name w:val="Style257"/>
    <w:basedOn w:val="a3"/>
    <w:qFormat/>
    <w:rsid w:val="00EB783B"/>
    <w:pPr>
      <w:spacing w:line="227" w:lineRule="exact"/>
    </w:pPr>
    <w:rPr>
      <w:rFonts w:eastAsia="Times New Roman" w:cs="Times New Roman"/>
      <w:sz w:val="20"/>
      <w:szCs w:val="20"/>
      <w:lang w:eastAsia="ru-RU"/>
    </w:rPr>
  </w:style>
  <w:style w:type="paragraph" w:customStyle="1" w:styleId="Style184">
    <w:name w:val="Style184"/>
    <w:basedOn w:val="a3"/>
    <w:qFormat/>
    <w:rsid w:val="00EB783B"/>
    <w:pPr>
      <w:spacing w:line="221" w:lineRule="exact"/>
      <w:jc w:val="center"/>
    </w:pPr>
    <w:rPr>
      <w:rFonts w:eastAsia="Times New Roman" w:cs="Times New Roman"/>
      <w:sz w:val="20"/>
      <w:szCs w:val="20"/>
      <w:lang w:eastAsia="ru-RU"/>
    </w:rPr>
  </w:style>
  <w:style w:type="paragraph" w:customStyle="1" w:styleId="Style86">
    <w:name w:val="Style86"/>
    <w:basedOn w:val="a3"/>
    <w:qFormat/>
    <w:rsid w:val="00EB783B"/>
    <w:pPr>
      <w:spacing w:line="360" w:lineRule="auto"/>
    </w:pPr>
    <w:rPr>
      <w:rFonts w:eastAsia="Times New Roman" w:cs="Times New Roman"/>
      <w:sz w:val="20"/>
      <w:szCs w:val="20"/>
      <w:lang w:eastAsia="ru-RU"/>
    </w:rPr>
  </w:style>
  <w:style w:type="paragraph" w:customStyle="1" w:styleId="Style295">
    <w:name w:val="Style295"/>
    <w:basedOn w:val="a3"/>
    <w:qFormat/>
    <w:rsid w:val="00EB783B"/>
    <w:pPr>
      <w:spacing w:line="360" w:lineRule="auto"/>
    </w:pPr>
    <w:rPr>
      <w:rFonts w:eastAsia="Times New Roman" w:cs="Times New Roman"/>
      <w:sz w:val="20"/>
      <w:szCs w:val="20"/>
      <w:lang w:eastAsia="ru-RU"/>
    </w:rPr>
  </w:style>
  <w:style w:type="paragraph" w:customStyle="1" w:styleId="140">
    <w:name w:val="Обычный + 14 пт"/>
    <w:basedOn w:val="af1"/>
    <w:qFormat/>
    <w:rsid w:val="00EB783B"/>
    <w:pPr>
      <w:spacing w:before="0" w:beforeAutospacing="0" w:after="0" w:afterAutospacing="0" w:line="360" w:lineRule="auto"/>
      <w:ind w:firstLine="709"/>
      <w:jc w:val="both"/>
    </w:pPr>
    <w:rPr>
      <w:sz w:val="28"/>
      <w:szCs w:val="28"/>
    </w:rPr>
  </w:style>
  <w:style w:type="paragraph" w:customStyle="1" w:styleId="141">
    <w:name w:val="Обычный + 14 пт + По ширине"/>
    <w:aliases w:val="Первая строка:  1,25 см,Междустр.интервал:  пол...,Обычный + 12 pt,по ширине,5 см,Междустр.интервал:  полут..."/>
    <w:basedOn w:val="140"/>
    <w:qFormat/>
    <w:rsid w:val="00EB783B"/>
  </w:style>
  <w:style w:type="paragraph" w:customStyle="1" w:styleId="142">
    <w:name w:val="Обычный+14"/>
    <w:basedOn w:val="af1"/>
    <w:qFormat/>
    <w:rsid w:val="00EB783B"/>
    <w:pPr>
      <w:spacing w:before="0" w:beforeAutospacing="0" w:after="0" w:afterAutospacing="0" w:line="360" w:lineRule="auto"/>
      <w:ind w:firstLine="709"/>
      <w:jc w:val="both"/>
    </w:pPr>
  </w:style>
  <w:style w:type="paragraph" w:customStyle="1" w:styleId="TableHeadingTimesNewRoman00">
    <w:name w:val="Стиль Table Heading + Times New Roman Перед:  0 пт После:  0 пт ..."/>
    <w:basedOn w:val="a3"/>
    <w:qFormat/>
    <w:rsid w:val="00EB783B"/>
    <w:pPr>
      <w:spacing w:line="240" w:lineRule="atLeast"/>
      <w:jc w:val="center"/>
    </w:pPr>
    <w:rPr>
      <w:rFonts w:eastAsia="Times New Roman" w:cs="Times New Roman"/>
      <w:bCs/>
      <w:szCs w:val="20"/>
      <w:lang w:eastAsia="ru-RU"/>
    </w:rPr>
  </w:style>
  <w:style w:type="paragraph" w:customStyle="1" w:styleId="text14">
    <w:name w:val="Стиль text 14 по ширине + полужирный"/>
    <w:basedOn w:val="a3"/>
    <w:link w:val="text140"/>
    <w:autoRedefine/>
    <w:qFormat/>
    <w:rsid w:val="00EB783B"/>
    <w:pPr>
      <w:spacing w:before="120" w:line="360" w:lineRule="auto"/>
      <w:ind w:firstLine="720"/>
    </w:pPr>
    <w:rPr>
      <w:rFonts w:eastAsia="Times New Roman" w:cs="Times New Roman"/>
      <w:bCs/>
      <w:color w:val="000000"/>
      <w:sz w:val="28"/>
      <w:szCs w:val="28"/>
      <w:lang/>
    </w:rPr>
  </w:style>
  <w:style w:type="character" w:customStyle="1" w:styleId="text140">
    <w:name w:val="Стиль text 14 по ширине + полужирный Знак"/>
    <w:link w:val="text14"/>
    <w:rsid w:val="00EB783B"/>
    <w:rPr>
      <w:rFonts w:ascii="Times New Roman" w:eastAsia="Times New Roman" w:hAnsi="Times New Roman" w:cs="Times New Roman"/>
      <w:bCs/>
      <w:color w:val="000000"/>
      <w:sz w:val="28"/>
      <w:szCs w:val="28"/>
      <w:lang/>
    </w:rPr>
  </w:style>
  <w:style w:type="paragraph" w:customStyle="1" w:styleId="main">
    <w:name w:val="main"/>
    <w:basedOn w:val="a3"/>
    <w:qFormat/>
    <w:rsid w:val="00EB783B"/>
    <w:pPr>
      <w:spacing w:before="100" w:beforeAutospacing="1" w:after="100" w:afterAutospacing="1" w:line="360" w:lineRule="auto"/>
    </w:pPr>
    <w:rPr>
      <w:rFonts w:eastAsia="Times New Roman" w:cs="Times New Roman"/>
      <w:szCs w:val="24"/>
      <w:lang w:eastAsia="ru-RU"/>
    </w:rPr>
  </w:style>
  <w:style w:type="paragraph" w:customStyle="1" w:styleId="affff9">
    <w:name w:val="Марк.список"/>
    <w:basedOn w:val="28"/>
    <w:link w:val="affffa"/>
    <w:qFormat/>
    <w:rsid w:val="00EB783B"/>
    <w:pPr>
      <w:tabs>
        <w:tab w:val="clear" w:pos="420"/>
        <w:tab w:val="clear" w:pos="502"/>
        <w:tab w:val="num" w:pos="360"/>
      </w:tabs>
      <w:spacing w:before="0" w:after="0"/>
      <w:ind w:left="357" w:hanging="357"/>
      <w:jc w:val="both"/>
    </w:pPr>
    <w:rPr>
      <w:sz w:val="28"/>
      <w:szCs w:val="28"/>
      <w:lang/>
    </w:rPr>
  </w:style>
  <w:style w:type="character" w:customStyle="1" w:styleId="affffa">
    <w:name w:val="Марк.список Знак"/>
    <w:link w:val="affff9"/>
    <w:rsid w:val="00EB783B"/>
    <w:rPr>
      <w:rFonts w:ascii="Times New Roman" w:eastAsia="Times New Roman" w:hAnsi="Times New Roman" w:cs="Times New Roman"/>
      <w:sz w:val="28"/>
      <w:szCs w:val="28"/>
      <w:lang/>
    </w:rPr>
  </w:style>
  <w:style w:type="paragraph" w:customStyle="1" w:styleId="2004114">
    <w:name w:val="Стиль Заголовок 2 + Слева:  004 см Первая строка:  114 см После..."/>
    <w:basedOn w:val="2"/>
    <w:qFormat/>
    <w:rsid w:val="00EB783B"/>
    <w:pPr>
      <w:numPr>
        <w:ilvl w:val="0"/>
        <w:numId w:val="0"/>
      </w:numPr>
      <w:spacing w:before="200" w:after="0"/>
      <w:ind w:left="576" w:hanging="576"/>
    </w:pPr>
    <w:rPr>
      <w:rFonts w:ascii="Cambria" w:hAnsi="Cambria"/>
      <w:b w:val="0"/>
      <w:i w:val="0"/>
      <w:lang/>
    </w:rPr>
  </w:style>
  <w:style w:type="paragraph" w:customStyle="1" w:styleId="2125">
    <w:name w:val="Стиль Заголовок 2 + Первая строка:  125 см"/>
    <w:basedOn w:val="2"/>
    <w:qFormat/>
    <w:rsid w:val="00EB783B"/>
    <w:pPr>
      <w:numPr>
        <w:ilvl w:val="0"/>
        <w:numId w:val="0"/>
      </w:numPr>
      <w:spacing w:before="200" w:after="0"/>
      <w:ind w:left="576" w:hanging="576"/>
    </w:pPr>
    <w:rPr>
      <w:rFonts w:ascii="Cambria" w:hAnsi="Cambria"/>
      <w:b w:val="0"/>
      <w:i w:val="0"/>
      <w:lang/>
    </w:rPr>
  </w:style>
  <w:style w:type="paragraph" w:customStyle="1" w:styleId="TableHeadingTimesNewRoman11pt0">
    <w:name w:val="Стиль Table Heading + Times New Roman 11 pt Перед:  0 пт После: ..."/>
    <w:basedOn w:val="a3"/>
    <w:qFormat/>
    <w:rsid w:val="00EB783B"/>
    <w:pPr>
      <w:spacing w:line="240" w:lineRule="atLeast"/>
      <w:jc w:val="center"/>
    </w:pPr>
    <w:rPr>
      <w:rFonts w:eastAsia="Times New Roman" w:cs="Times New Roman"/>
      <w:bCs/>
      <w:sz w:val="22"/>
      <w:szCs w:val="20"/>
      <w:lang w:eastAsia="ru-RU"/>
    </w:rPr>
  </w:style>
  <w:style w:type="paragraph" w:customStyle="1" w:styleId="114pt">
    <w:name w:val="Стиль Заголовок 1 + не полужирный кернинг от 14 pt"/>
    <w:basedOn w:val="1"/>
    <w:qFormat/>
    <w:rsid w:val="00EB783B"/>
    <w:pPr>
      <w:numPr>
        <w:numId w:val="0"/>
      </w:numPr>
      <w:spacing w:before="480" w:after="0"/>
      <w:ind w:left="432" w:hanging="432"/>
      <w:jc w:val="left"/>
    </w:pPr>
    <w:rPr>
      <w:rFonts w:ascii="Times New Roman" w:hAnsi="Times New Roman"/>
      <w:caps w:val="0"/>
      <w:szCs w:val="28"/>
      <w:lang w:eastAsia="ru-RU"/>
    </w:rPr>
  </w:style>
  <w:style w:type="paragraph" w:customStyle="1" w:styleId="2e">
    <w:name w:val="Стиль Заголовок 2 + полужирный"/>
    <w:basedOn w:val="2"/>
    <w:qFormat/>
    <w:rsid w:val="00EB783B"/>
    <w:pPr>
      <w:numPr>
        <w:ilvl w:val="0"/>
        <w:numId w:val="0"/>
      </w:numPr>
      <w:spacing w:before="200" w:after="0"/>
      <w:ind w:left="576" w:hanging="576"/>
    </w:pPr>
    <w:rPr>
      <w:rFonts w:ascii="Cambria" w:hAnsi="Cambria"/>
      <w:b w:val="0"/>
      <w:i w:val="0"/>
      <w:lang/>
    </w:rPr>
  </w:style>
  <w:style w:type="paragraph" w:customStyle="1" w:styleId="TableHeading00">
    <w:name w:val="Стиль Table Heading + Перед:  0 пт После:  0 пт Междустр.интервал..."/>
    <w:basedOn w:val="a3"/>
    <w:qFormat/>
    <w:rsid w:val="00EB783B"/>
    <w:pPr>
      <w:spacing w:line="240" w:lineRule="atLeast"/>
      <w:jc w:val="center"/>
    </w:pPr>
    <w:rPr>
      <w:rFonts w:eastAsia="Times New Roman" w:cs="Times New Roman"/>
      <w:bCs/>
      <w:sz w:val="22"/>
      <w:szCs w:val="20"/>
      <w:lang w:eastAsia="ru-RU"/>
    </w:rPr>
  </w:style>
  <w:style w:type="paragraph" w:customStyle="1" w:styleId="1fb">
    <w:name w:val="Маркированный 1"/>
    <w:basedOn w:val="a"/>
    <w:qFormat/>
    <w:rsid w:val="00EB783B"/>
    <w:pPr>
      <w:numPr>
        <w:numId w:val="0"/>
      </w:numPr>
      <w:spacing w:before="0" w:after="0" w:line="360" w:lineRule="auto"/>
      <w:contextualSpacing w:val="0"/>
    </w:pPr>
    <w:rPr>
      <w:rFonts w:eastAsia="Times New Roman"/>
      <w:sz w:val="28"/>
      <w:szCs w:val="20"/>
      <w:lang w:eastAsia="ru-RU"/>
    </w:rPr>
  </w:style>
  <w:style w:type="paragraph" w:customStyle="1" w:styleId="affffb">
    <w:name w:val="Таблица_"/>
    <w:basedOn w:val="a3"/>
    <w:qFormat/>
    <w:rsid w:val="00EB783B"/>
    <w:pPr>
      <w:tabs>
        <w:tab w:val="left" w:pos="3960"/>
      </w:tabs>
      <w:spacing w:line="360" w:lineRule="auto"/>
      <w:jc w:val="center"/>
    </w:pPr>
    <w:rPr>
      <w:rFonts w:eastAsia="Times New Roman" w:cs="Times New Roman"/>
      <w:sz w:val="20"/>
      <w:szCs w:val="24"/>
      <w:lang w:eastAsia="ru-RU"/>
    </w:rPr>
  </w:style>
  <w:style w:type="paragraph" w:customStyle="1" w:styleId="1100">
    <w:name w:val="Стиль 11 пт По центру Первая строка:  0 см Междустр.интервал:  о..."/>
    <w:basedOn w:val="a3"/>
    <w:qFormat/>
    <w:rsid w:val="00EB783B"/>
    <w:pPr>
      <w:spacing w:line="360" w:lineRule="auto"/>
    </w:pPr>
    <w:rPr>
      <w:rFonts w:eastAsia="Times New Roman" w:cs="Times New Roman"/>
      <w:spacing w:val="4"/>
      <w:sz w:val="22"/>
      <w:szCs w:val="24"/>
      <w:lang w:eastAsia="ru-RU"/>
    </w:rPr>
  </w:style>
  <w:style w:type="paragraph" w:customStyle="1" w:styleId="affffc">
    <w:name w:val="Название  рисунка"/>
    <w:basedOn w:val="a3"/>
    <w:qFormat/>
    <w:rsid w:val="00EB783B"/>
    <w:pPr>
      <w:spacing w:before="120" w:after="120" w:line="360" w:lineRule="auto"/>
      <w:jc w:val="center"/>
    </w:pPr>
    <w:rPr>
      <w:rFonts w:eastAsia="Times New Roman" w:cs="Times New Roman"/>
      <w:b/>
      <w:sz w:val="20"/>
      <w:szCs w:val="24"/>
    </w:rPr>
  </w:style>
  <w:style w:type="paragraph" w:customStyle="1" w:styleId="-0">
    <w:name w:val="Таблицы-рисунки"/>
    <w:basedOn w:val="a3"/>
    <w:link w:val="-1"/>
    <w:qFormat/>
    <w:rsid w:val="00EB783B"/>
    <w:pPr>
      <w:spacing w:before="120" w:after="120" w:line="300" w:lineRule="auto"/>
      <w:ind w:left="1440" w:hanging="1440"/>
    </w:pPr>
    <w:rPr>
      <w:rFonts w:eastAsia="Times New Roman" w:cs="Times New Roman"/>
      <w:sz w:val="22"/>
      <w:szCs w:val="24"/>
      <w:lang/>
    </w:rPr>
  </w:style>
  <w:style w:type="character" w:customStyle="1" w:styleId="-1">
    <w:name w:val="Таблицы-рисунки Знак"/>
    <w:link w:val="-0"/>
    <w:rsid w:val="00EB783B"/>
    <w:rPr>
      <w:rFonts w:ascii="Times New Roman" w:eastAsia="Times New Roman" w:hAnsi="Times New Roman" w:cs="Times New Roman"/>
      <w:szCs w:val="24"/>
      <w:lang/>
    </w:rPr>
  </w:style>
  <w:style w:type="paragraph" w:customStyle="1" w:styleId="affffd">
    <w:name w:val="Заголовок табл_рис"/>
    <w:basedOn w:val="a3"/>
    <w:qFormat/>
    <w:rsid w:val="00EB783B"/>
    <w:pPr>
      <w:spacing w:before="120" w:after="120" w:line="360" w:lineRule="auto"/>
      <w:ind w:firstLine="567"/>
      <w:jc w:val="center"/>
    </w:pPr>
    <w:rPr>
      <w:rFonts w:eastAsia="Times New Roman" w:cs="Times New Roman"/>
      <w:snapToGrid w:val="0"/>
      <w:sz w:val="22"/>
      <w:szCs w:val="24"/>
      <w:lang w:eastAsia="ru-RU"/>
    </w:rPr>
  </w:style>
  <w:style w:type="paragraph" w:customStyle="1" w:styleId="Exhibittitle">
    <w:name w:val="Exhibit title"/>
    <w:basedOn w:val="a3"/>
    <w:autoRedefine/>
    <w:qFormat/>
    <w:rsid w:val="00EB783B"/>
    <w:pPr>
      <w:spacing w:line="300" w:lineRule="atLeast"/>
      <w:jc w:val="center"/>
    </w:pPr>
    <w:rPr>
      <w:rFonts w:ascii="Arial" w:eastAsia="Times New Roman" w:hAnsi="Arial" w:cs="Times New Roman"/>
      <w:b/>
      <w:caps/>
      <w:sz w:val="22"/>
      <w:szCs w:val="20"/>
      <w:lang w:eastAsia="ru-RU"/>
    </w:rPr>
  </w:style>
  <w:style w:type="paragraph" w:customStyle="1" w:styleId="Style221">
    <w:name w:val="Style221"/>
    <w:basedOn w:val="a3"/>
    <w:qFormat/>
    <w:rsid w:val="00EB783B"/>
    <w:pPr>
      <w:spacing w:line="360" w:lineRule="auto"/>
    </w:pPr>
    <w:rPr>
      <w:rFonts w:eastAsia="Calibri" w:cs="Times New Roman"/>
      <w:sz w:val="20"/>
      <w:szCs w:val="20"/>
      <w:lang w:eastAsia="ru-RU"/>
    </w:rPr>
  </w:style>
  <w:style w:type="paragraph" w:customStyle="1" w:styleId="11">
    <w:name w:val="Нумерованный1 список"/>
    <w:basedOn w:val="a3"/>
    <w:qFormat/>
    <w:rsid w:val="00EB783B"/>
    <w:pPr>
      <w:keepLines/>
      <w:numPr>
        <w:numId w:val="8"/>
      </w:numPr>
      <w:spacing w:line="360" w:lineRule="auto"/>
    </w:pPr>
    <w:rPr>
      <w:rFonts w:eastAsia="Times New Roman" w:cs="Times New Roman"/>
      <w:sz w:val="27"/>
      <w:szCs w:val="20"/>
      <w:lang w:eastAsia="ru-RU"/>
    </w:rPr>
  </w:style>
  <w:style w:type="paragraph" w:customStyle="1" w:styleId="affffe">
    <w:name w:val="Стиль"/>
    <w:qFormat/>
    <w:rsid w:val="00EB783B"/>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2">
    <w:name w:val="Style2"/>
    <w:basedOn w:val="a3"/>
    <w:uiPriority w:val="99"/>
    <w:qFormat/>
    <w:rsid w:val="00EB783B"/>
    <w:pPr>
      <w:widowControl w:val="0"/>
      <w:autoSpaceDE w:val="0"/>
      <w:autoSpaceDN w:val="0"/>
      <w:adjustRightInd w:val="0"/>
      <w:spacing w:line="360" w:lineRule="auto"/>
    </w:pPr>
    <w:rPr>
      <w:rFonts w:eastAsia="Times New Roman" w:cs="Times New Roman"/>
      <w:szCs w:val="24"/>
      <w:lang w:eastAsia="ru-RU"/>
    </w:rPr>
  </w:style>
  <w:style w:type="paragraph" w:customStyle="1" w:styleId="Style3">
    <w:name w:val="Style3"/>
    <w:basedOn w:val="a3"/>
    <w:qFormat/>
    <w:rsid w:val="00EB783B"/>
    <w:pPr>
      <w:widowControl w:val="0"/>
      <w:autoSpaceDE w:val="0"/>
      <w:autoSpaceDN w:val="0"/>
      <w:adjustRightInd w:val="0"/>
      <w:spacing w:line="936" w:lineRule="exact"/>
      <w:ind w:firstLine="782"/>
    </w:pPr>
    <w:rPr>
      <w:rFonts w:eastAsia="Times New Roman" w:cs="Times New Roman"/>
      <w:szCs w:val="24"/>
      <w:lang w:eastAsia="ru-RU"/>
    </w:rPr>
  </w:style>
  <w:style w:type="paragraph" w:customStyle="1" w:styleId="Style4">
    <w:name w:val="Style4"/>
    <w:basedOn w:val="a3"/>
    <w:uiPriority w:val="99"/>
    <w:qFormat/>
    <w:rsid w:val="00EB783B"/>
    <w:pPr>
      <w:widowControl w:val="0"/>
      <w:autoSpaceDE w:val="0"/>
      <w:autoSpaceDN w:val="0"/>
      <w:adjustRightInd w:val="0"/>
      <w:spacing w:line="360" w:lineRule="auto"/>
    </w:pPr>
    <w:rPr>
      <w:rFonts w:eastAsia="Times New Roman" w:cs="Times New Roman"/>
      <w:szCs w:val="24"/>
      <w:lang w:eastAsia="ru-RU"/>
    </w:rPr>
  </w:style>
  <w:style w:type="paragraph" w:customStyle="1" w:styleId="Style10">
    <w:name w:val="Style10"/>
    <w:basedOn w:val="a3"/>
    <w:uiPriority w:val="99"/>
    <w:qFormat/>
    <w:rsid w:val="00EB783B"/>
    <w:pPr>
      <w:widowControl w:val="0"/>
      <w:autoSpaceDE w:val="0"/>
      <w:autoSpaceDN w:val="0"/>
      <w:adjustRightInd w:val="0"/>
      <w:spacing w:line="298" w:lineRule="exact"/>
      <w:ind w:firstLine="869"/>
    </w:pPr>
    <w:rPr>
      <w:rFonts w:eastAsia="Times New Roman" w:cs="Times New Roman"/>
      <w:szCs w:val="24"/>
      <w:lang w:eastAsia="ru-RU"/>
    </w:rPr>
  </w:style>
  <w:style w:type="paragraph" w:customStyle="1" w:styleId="214">
    <w:name w:val="Цитата 21"/>
    <w:basedOn w:val="a3"/>
    <w:next w:val="a3"/>
    <w:uiPriority w:val="29"/>
    <w:qFormat/>
    <w:rsid w:val="00EB783B"/>
    <w:pPr>
      <w:spacing w:after="200"/>
    </w:pPr>
    <w:rPr>
      <w:rFonts w:ascii="Calibri" w:eastAsia="Times New Roman" w:hAnsi="Calibri" w:cs="Times New Roman"/>
      <w:i/>
      <w:iCs/>
      <w:color w:val="000000"/>
      <w:sz w:val="22"/>
      <w:szCs w:val="24"/>
    </w:rPr>
  </w:style>
  <w:style w:type="paragraph" w:customStyle="1" w:styleId="1fc">
    <w:name w:val="Выделенная цитата1"/>
    <w:basedOn w:val="a3"/>
    <w:next w:val="a3"/>
    <w:uiPriority w:val="30"/>
    <w:qFormat/>
    <w:rsid w:val="00EB783B"/>
    <w:pPr>
      <w:pBdr>
        <w:bottom w:val="single" w:sz="4" w:space="4" w:color="4F81BD"/>
      </w:pBdr>
      <w:spacing w:before="200" w:after="280"/>
      <w:ind w:left="936" w:right="936"/>
    </w:pPr>
    <w:rPr>
      <w:rFonts w:ascii="Calibri" w:eastAsia="Times New Roman" w:hAnsi="Calibri" w:cs="Times New Roman"/>
      <w:b/>
      <w:bCs/>
      <w:i/>
      <w:iCs/>
      <w:color w:val="4F81BD"/>
      <w:sz w:val="22"/>
      <w:szCs w:val="24"/>
    </w:rPr>
  </w:style>
  <w:style w:type="character" w:customStyle="1" w:styleId="1fd">
    <w:name w:val="Слабое выделение1"/>
    <w:uiPriority w:val="19"/>
    <w:qFormat/>
    <w:rsid w:val="00EB783B"/>
    <w:rPr>
      <w:i/>
      <w:iCs/>
      <w:color w:val="808080"/>
    </w:rPr>
  </w:style>
  <w:style w:type="character" w:customStyle="1" w:styleId="1fe">
    <w:name w:val="Сильное выделение1"/>
    <w:uiPriority w:val="21"/>
    <w:qFormat/>
    <w:rsid w:val="00EB783B"/>
    <w:rPr>
      <w:b/>
      <w:bCs/>
      <w:i/>
      <w:iCs/>
      <w:color w:val="4F81BD"/>
    </w:rPr>
  </w:style>
  <w:style w:type="character" w:customStyle="1" w:styleId="1ff">
    <w:name w:val="Сильная ссылка1"/>
    <w:uiPriority w:val="32"/>
    <w:qFormat/>
    <w:rsid w:val="00EB783B"/>
    <w:rPr>
      <w:b/>
      <w:bCs/>
      <w:smallCaps/>
      <w:color w:val="C0504D"/>
      <w:spacing w:val="5"/>
      <w:u w:val="single"/>
    </w:rPr>
  </w:style>
  <w:style w:type="paragraph" w:customStyle="1" w:styleId="Style429">
    <w:name w:val="Style429"/>
    <w:basedOn w:val="a3"/>
    <w:qFormat/>
    <w:rsid w:val="00EB783B"/>
    <w:pPr>
      <w:spacing w:line="360" w:lineRule="auto"/>
    </w:pPr>
    <w:rPr>
      <w:rFonts w:eastAsia="Calibri" w:cs="Times New Roman"/>
      <w:sz w:val="20"/>
      <w:szCs w:val="20"/>
      <w:lang w:eastAsia="ru-RU"/>
    </w:rPr>
  </w:style>
  <w:style w:type="paragraph" w:customStyle="1" w:styleId="textn">
    <w:name w:val="textn"/>
    <w:basedOn w:val="a3"/>
    <w:qFormat/>
    <w:rsid w:val="00EB783B"/>
    <w:pPr>
      <w:spacing w:before="100" w:beforeAutospacing="1" w:after="100" w:afterAutospacing="1" w:line="360" w:lineRule="auto"/>
    </w:pPr>
    <w:rPr>
      <w:rFonts w:eastAsia="Times New Roman" w:cs="Times New Roman"/>
      <w:szCs w:val="24"/>
      <w:lang w:eastAsia="ru-RU"/>
    </w:rPr>
  </w:style>
  <w:style w:type="paragraph" w:customStyle="1" w:styleId="2f">
    <w:name w:val="Абзац списка2"/>
    <w:basedOn w:val="a3"/>
    <w:qFormat/>
    <w:rsid w:val="00EB783B"/>
    <w:pPr>
      <w:spacing w:after="200"/>
      <w:ind w:left="720"/>
      <w:contextualSpacing/>
    </w:pPr>
    <w:rPr>
      <w:rFonts w:ascii="Calibri" w:eastAsia="Times New Roman" w:hAnsi="Calibri" w:cs="Times New Roman"/>
      <w:sz w:val="22"/>
      <w:szCs w:val="24"/>
    </w:rPr>
  </w:style>
  <w:style w:type="paragraph" w:customStyle="1" w:styleId="font5">
    <w:name w:val="font5"/>
    <w:basedOn w:val="a3"/>
    <w:qFormat/>
    <w:rsid w:val="00EB783B"/>
    <w:pPr>
      <w:spacing w:before="100" w:beforeAutospacing="1" w:after="100" w:afterAutospacing="1" w:line="360" w:lineRule="auto"/>
    </w:pPr>
    <w:rPr>
      <w:rFonts w:eastAsia="Times New Roman" w:cs="Times New Roman"/>
      <w:color w:val="000000"/>
      <w:sz w:val="22"/>
      <w:szCs w:val="24"/>
      <w:lang w:eastAsia="ru-RU"/>
    </w:rPr>
  </w:style>
  <w:style w:type="paragraph" w:customStyle="1" w:styleId="font6">
    <w:name w:val="font6"/>
    <w:basedOn w:val="a3"/>
    <w:qFormat/>
    <w:rsid w:val="00EB783B"/>
    <w:pPr>
      <w:spacing w:before="100" w:beforeAutospacing="1" w:after="100" w:afterAutospacing="1" w:line="360" w:lineRule="auto"/>
    </w:pPr>
    <w:rPr>
      <w:rFonts w:eastAsia="Times New Roman" w:cs="Times New Roman"/>
      <w:color w:val="000000"/>
      <w:sz w:val="22"/>
      <w:szCs w:val="24"/>
      <w:lang w:eastAsia="ru-RU"/>
    </w:rPr>
  </w:style>
  <w:style w:type="paragraph" w:customStyle="1" w:styleId="xl65">
    <w:name w:val="xl65"/>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cs="Times New Roman"/>
      <w:szCs w:val="24"/>
      <w:lang w:eastAsia="ru-RU"/>
    </w:rPr>
  </w:style>
  <w:style w:type="paragraph" w:customStyle="1" w:styleId="xl66">
    <w:name w:val="xl66"/>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Times New Roman" w:cs="Times New Roman"/>
      <w:szCs w:val="24"/>
      <w:lang w:eastAsia="ru-RU"/>
    </w:rPr>
  </w:style>
  <w:style w:type="paragraph" w:customStyle="1" w:styleId="xl67">
    <w:name w:val="xl67"/>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cs="Times New Roman"/>
      <w:szCs w:val="24"/>
      <w:lang w:eastAsia="ru-RU"/>
    </w:rPr>
  </w:style>
  <w:style w:type="paragraph" w:customStyle="1" w:styleId="xl68">
    <w:name w:val="xl68"/>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Times New Roman" w:cs="Times New Roman"/>
      <w:b/>
      <w:bCs/>
      <w:i/>
      <w:iCs/>
      <w:szCs w:val="24"/>
      <w:lang w:eastAsia="ru-RU"/>
    </w:rPr>
  </w:style>
  <w:style w:type="paragraph" w:customStyle="1" w:styleId="xl69">
    <w:name w:val="xl69"/>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Times New Roman" w:cs="Times New Roman"/>
      <w:b/>
      <w:bCs/>
      <w:szCs w:val="24"/>
      <w:lang w:eastAsia="ru-RU"/>
    </w:rPr>
  </w:style>
  <w:style w:type="paragraph" w:customStyle="1" w:styleId="xl70">
    <w:name w:val="xl70"/>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Times New Roman" w:cs="Times New Roman"/>
      <w:szCs w:val="24"/>
      <w:lang w:eastAsia="ru-RU"/>
    </w:rPr>
  </w:style>
  <w:style w:type="paragraph" w:customStyle="1" w:styleId="xl71">
    <w:name w:val="xl71"/>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Times New Roman" w:cs="Times New Roman"/>
      <w:szCs w:val="24"/>
      <w:lang w:eastAsia="ru-RU"/>
    </w:rPr>
  </w:style>
  <w:style w:type="paragraph" w:customStyle="1" w:styleId="xl72">
    <w:name w:val="xl72"/>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Times New Roman" w:cs="Times New Roman"/>
      <w:i/>
      <w:iCs/>
      <w:szCs w:val="24"/>
      <w:lang w:eastAsia="ru-RU"/>
    </w:rPr>
  </w:style>
  <w:style w:type="paragraph" w:customStyle="1" w:styleId="xl73">
    <w:name w:val="xl73"/>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cs="Times New Roman"/>
      <w:b/>
      <w:bCs/>
      <w:szCs w:val="24"/>
      <w:lang w:eastAsia="ru-RU"/>
    </w:rPr>
  </w:style>
  <w:style w:type="paragraph" w:customStyle="1" w:styleId="xl74">
    <w:name w:val="xl74"/>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eastAsia="Times New Roman" w:cs="Times New Roman"/>
      <w:szCs w:val="24"/>
      <w:lang w:eastAsia="ru-RU"/>
    </w:rPr>
  </w:style>
  <w:style w:type="paragraph" w:customStyle="1" w:styleId="xl75">
    <w:name w:val="xl75"/>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eastAsia="Times New Roman" w:cs="Times New Roman"/>
      <w:b/>
      <w:bCs/>
      <w:szCs w:val="24"/>
      <w:lang w:eastAsia="ru-RU"/>
    </w:rPr>
  </w:style>
  <w:style w:type="paragraph" w:customStyle="1" w:styleId="xl76">
    <w:name w:val="xl76"/>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eastAsia="Times New Roman" w:cs="Times New Roman"/>
      <w:b/>
      <w:bCs/>
      <w:i/>
      <w:iCs/>
      <w:szCs w:val="24"/>
      <w:lang w:eastAsia="ru-RU"/>
    </w:rPr>
  </w:style>
  <w:style w:type="paragraph" w:customStyle="1" w:styleId="xl77">
    <w:name w:val="xl77"/>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Times New Roman" w:cs="Times New Roman"/>
      <w:szCs w:val="24"/>
      <w:lang w:eastAsia="ru-RU"/>
    </w:rPr>
  </w:style>
  <w:style w:type="paragraph" w:customStyle="1" w:styleId="xl78">
    <w:name w:val="xl78"/>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Times New Roman" w:cs="Times New Roman"/>
      <w:i/>
      <w:iCs/>
      <w:szCs w:val="24"/>
      <w:lang w:eastAsia="ru-RU"/>
    </w:rPr>
  </w:style>
  <w:style w:type="paragraph" w:customStyle="1" w:styleId="xl79">
    <w:name w:val="xl79"/>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Times New Roman" w:cs="Times New Roman"/>
      <w:b/>
      <w:bCs/>
      <w:szCs w:val="24"/>
      <w:lang w:eastAsia="ru-RU"/>
    </w:rPr>
  </w:style>
  <w:style w:type="paragraph" w:customStyle="1" w:styleId="xl80">
    <w:name w:val="xl80"/>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cs="Times New Roman"/>
      <w:b/>
      <w:bCs/>
      <w:i/>
      <w:iCs/>
      <w:szCs w:val="24"/>
      <w:lang w:eastAsia="ru-RU"/>
    </w:rPr>
  </w:style>
  <w:style w:type="paragraph" w:customStyle="1" w:styleId="xl81">
    <w:name w:val="xl81"/>
    <w:basedOn w:val="a3"/>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Times New Roman" w:cs="Times New Roman"/>
      <w:b/>
      <w:bCs/>
      <w:i/>
      <w:iCs/>
      <w:szCs w:val="24"/>
      <w:lang w:eastAsia="ru-RU"/>
    </w:rPr>
  </w:style>
  <w:style w:type="paragraph" w:customStyle="1" w:styleId="xl63">
    <w:name w:val="xl63"/>
    <w:basedOn w:val="a3"/>
    <w:qFormat/>
    <w:rsid w:val="00EB783B"/>
    <w:pPr>
      <w:pBdr>
        <w:top w:val="single" w:sz="8" w:space="0" w:color="auto"/>
        <w:left w:val="single" w:sz="8" w:space="0" w:color="auto"/>
        <w:right w:val="single" w:sz="8" w:space="0" w:color="auto"/>
      </w:pBdr>
      <w:spacing w:before="100" w:beforeAutospacing="1" w:after="100" w:afterAutospacing="1" w:line="360" w:lineRule="auto"/>
      <w:jc w:val="center"/>
    </w:pPr>
    <w:rPr>
      <w:rFonts w:eastAsia="Times New Roman" w:cs="Times New Roman"/>
      <w:szCs w:val="24"/>
      <w:lang w:eastAsia="ru-RU"/>
    </w:rPr>
  </w:style>
  <w:style w:type="paragraph" w:customStyle="1" w:styleId="xl64">
    <w:name w:val="xl64"/>
    <w:basedOn w:val="a3"/>
    <w:qFormat/>
    <w:rsid w:val="00EB783B"/>
    <w:pPr>
      <w:pBdr>
        <w:bottom w:val="single" w:sz="8" w:space="0" w:color="auto"/>
        <w:right w:val="single" w:sz="8" w:space="0" w:color="auto"/>
      </w:pBdr>
      <w:spacing w:before="100" w:beforeAutospacing="1" w:after="100" w:afterAutospacing="1" w:line="360" w:lineRule="auto"/>
      <w:jc w:val="center"/>
      <w:textAlignment w:val="top"/>
    </w:pPr>
    <w:rPr>
      <w:rFonts w:eastAsia="Times New Roman" w:cs="Times New Roman"/>
      <w:szCs w:val="24"/>
      <w:lang w:eastAsia="ru-RU"/>
    </w:rPr>
  </w:style>
  <w:style w:type="paragraph" w:customStyle="1" w:styleId="-2">
    <w:name w:val="Таблица - шапка"/>
    <w:qFormat/>
    <w:rsid w:val="00EB783B"/>
    <w:pPr>
      <w:spacing w:before="60" w:after="60" w:line="240" w:lineRule="auto"/>
      <w:ind w:firstLine="709"/>
      <w:jc w:val="center"/>
    </w:pPr>
    <w:rPr>
      <w:rFonts w:ascii="Times New Roman" w:eastAsia="Times New Roman" w:hAnsi="Times New Roman" w:cs="Courier New"/>
      <w:b/>
      <w:color w:val="000000"/>
      <w:spacing w:val="6"/>
      <w:szCs w:val="24"/>
      <w:lang w:eastAsia="ru-RU"/>
    </w:rPr>
  </w:style>
  <w:style w:type="paragraph" w:customStyle="1" w:styleId="-3">
    <w:name w:val="Таблица - текст"/>
    <w:qFormat/>
    <w:rsid w:val="00EB783B"/>
    <w:pPr>
      <w:spacing w:before="60" w:after="60" w:line="240" w:lineRule="auto"/>
      <w:ind w:firstLine="709"/>
      <w:jc w:val="both"/>
    </w:pPr>
    <w:rPr>
      <w:rFonts w:ascii="Times New Roman" w:eastAsia="Times New Roman" w:hAnsi="Times New Roman" w:cs="Courier New"/>
      <w:color w:val="000000"/>
      <w:spacing w:val="6"/>
      <w:szCs w:val="24"/>
      <w:lang w:val="en-US" w:eastAsia="ru-RU"/>
    </w:rPr>
  </w:style>
  <w:style w:type="paragraph" w:customStyle="1" w:styleId="afffff">
    <w:name w:val="Рабочий"/>
    <w:qFormat/>
    <w:rsid w:val="00EB783B"/>
    <w:pPr>
      <w:spacing w:before="80" w:after="0" w:line="240" w:lineRule="auto"/>
      <w:ind w:firstLine="720"/>
      <w:jc w:val="both"/>
    </w:pPr>
    <w:rPr>
      <w:rFonts w:ascii="Arial" w:eastAsia="Times New Roman" w:hAnsi="Arial" w:cs="Times New Roman"/>
      <w:sz w:val="24"/>
      <w:szCs w:val="20"/>
      <w:lang w:eastAsia="ru-RU"/>
    </w:rPr>
  </w:style>
  <w:style w:type="paragraph" w:customStyle="1" w:styleId="114">
    <w:name w:val="Абзац списка11"/>
    <w:basedOn w:val="a3"/>
    <w:qFormat/>
    <w:rsid w:val="00EB783B"/>
    <w:pPr>
      <w:spacing w:after="200"/>
      <w:ind w:left="720"/>
      <w:contextualSpacing/>
    </w:pPr>
    <w:rPr>
      <w:rFonts w:ascii="Calibri" w:eastAsia="Times New Roman" w:hAnsi="Calibri" w:cs="Times New Roman"/>
      <w:sz w:val="22"/>
      <w:szCs w:val="24"/>
    </w:rPr>
  </w:style>
  <w:style w:type="paragraph" w:customStyle="1" w:styleId="-4">
    <w:name w:val="-список"/>
    <w:basedOn w:val="a3"/>
    <w:qFormat/>
    <w:rsid w:val="00EB783B"/>
    <w:pPr>
      <w:spacing w:before="120" w:line="360" w:lineRule="auto"/>
      <w:ind w:left="1069" w:hanging="360"/>
    </w:pPr>
    <w:rPr>
      <w:rFonts w:ascii="Times New Roman CYR" w:eastAsia="Times New Roman" w:hAnsi="Times New Roman CYR" w:cs="Times New Roman"/>
      <w:szCs w:val="20"/>
      <w:lang w:eastAsia="ru-RU"/>
    </w:rPr>
  </w:style>
  <w:style w:type="paragraph" w:customStyle="1" w:styleId="afffff0">
    <w:name w:val="Основной текст Руководства Знак Знак"/>
    <w:basedOn w:val="a3"/>
    <w:link w:val="afffff1"/>
    <w:qFormat/>
    <w:rsid w:val="00EB783B"/>
    <w:pPr>
      <w:tabs>
        <w:tab w:val="left" w:pos="1247"/>
        <w:tab w:val="left" w:pos="1361"/>
        <w:tab w:val="left" w:pos="1531"/>
      </w:tabs>
      <w:spacing w:line="360" w:lineRule="auto"/>
    </w:pPr>
    <w:rPr>
      <w:rFonts w:eastAsia="Times New Roman" w:cs="Times New Roman"/>
      <w:b/>
      <w:bCs/>
      <w:sz w:val="28"/>
      <w:szCs w:val="28"/>
      <w:lang/>
    </w:rPr>
  </w:style>
  <w:style w:type="character" w:customStyle="1" w:styleId="afffff1">
    <w:name w:val="Основной текст Руководства Знак Знак Знак"/>
    <w:link w:val="afffff0"/>
    <w:locked/>
    <w:rsid w:val="00EB783B"/>
    <w:rPr>
      <w:rFonts w:ascii="Times New Roman" w:eastAsia="Times New Roman" w:hAnsi="Times New Roman" w:cs="Times New Roman"/>
      <w:b/>
      <w:bCs/>
      <w:sz w:val="28"/>
      <w:szCs w:val="28"/>
      <w:lang/>
    </w:rPr>
  </w:style>
  <w:style w:type="paragraph" w:customStyle="1" w:styleId="Normal1">
    <w:name w:val="Normal Знак Знак1"/>
    <w:link w:val="Normal10"/>
    <w:qFormat/>
    <w:rsid w:val="00EB783B"/>
    <w:pPr>
      <w:spacing w:after="0" w:line="240" w:lineRule="auto"/>
    </w:pPr>
    <w:rPr>
      <w:rFonts w:ascii="Times New Roman" w:eastAsia="Times New Roman" w:hAnsi="Times New Roman" w:cs="Times New Roman"/>
      <w:sz w:val="24"/>
      <w:szCs w:val="20"/>
      <w:lang w:eastAsia="ru-RU"/>
    </w:rPr>
  </w:style>
  <w:style w:type="character" w:customStyle="1" w:styleId="Normal10">
    <w:name w:val="Normal Знак Знак1 Знак"/>
    <w:link w:val="Normal1"/>
    <w:rsid w:val="00EB783B"/>
    <w:rPr>
      <w:rFonts w:ascii="Times New Roman" w:eastAsia="Times New Roman" w:hAnsi="Times New Roman" w:cs="Times New Roman"/>
      <w:sz w:val="24"/>
      <w:szCs w:val="20"/>
      <w:lang w:eastAsia="ru-RU"/>
    </w:rPr>
  </w:style>
  <w:style w:type="paragraph" w:customStyle="1" w:styleId="Normal">
    <w:name w:val="Normal Знак Знак"/>
    <w:link w:val="Normal11"/>
    <w:qFormat/>
    <w:rsid w:val="00EB783B"/>
    <w:pPr>
      <w:spacing w:after="0" w:line="240" w:lineRule="auto"/>
    </w:pPr>
    <w:rPr>
      <w:rFonts w:ascii="Times New Roman" w:eastAsia="Times New Roman" w:hAnsi="Times New Roman" w:cs="Times New Roman"/>
      <w:sz w:val="20"/>
      <w:szCs w:val="20"/>
      <w:lang w:eastAsia="ru-RU"/>
    </w:rPr>
  </w:style>
  <w:style w:type="character" w:customStyle="1" w:styleId="Normal11">
    <w:name w:val="Normal Знак Знак Знак1"/>
    <w:link w:val="Normal"/>
    <w:rsid w:val="00EB783B"/>
    <w:rPr>
      <w:rFonts w:ascii="Times New Roman" w:eastAsia="Times New Roman" w:hAnsi="Times New Roman" w:cs="Times New Roman"/>
      <w:sz w:val="20"/>
      <w:szCs w:val="20"/>
      <w:lang w:eastAsia="ru-RU"/>
    </w:rPr>
  </w:style>
  <w:style w:type="paragraph" w:customStyle="1" w:styleId="ConsNonformat">
    <w:name w:val="ConsNonformat"/>
    <w:qFormat/>
    <w:rsid w:val="00EB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2">
    <w:name w:val="Обычный8"/>
    <w:qFormat/>
    <w:rsid w:val="00EB783B"/>
    <w:pPr>
      <w:spacing w:after="0" w:line="240" w:lineRule="auto"/>
    </w:pPr>
    <w:rPr>
      <w:rFonts w:ascii="Times New Roman" w:eastAsia="Times New Roman" w:hAnsi="Times New Roman" w:cs="Times New Roman"/>
      <w:sz w:val="24"/>
      <w:szCs w:val="20"/>
      <w:lang w:eastAsia="ru-RU"/>
    </w:rPr>
  </w:style>
  <w:style w:type="paragraph" w:customStyle="1" w:styleId="321">
    <w:name w:val="Основной текст 32"/>
    <w:basedOn w:val="a3"/>
    <w:uiPriority w:val="99"/>
    <w:qFormat/>
    <w:rsid w:val="00EB783B"/>
    <w:pPr>
      <w:spacing w:line="360" w:lineRule="auto"/>
    </w:pPr>
    <w:rPr>
      <w:rFonts w:eastAsia="Times New Roman" w:cs="Times New Roman"/>
      <w:sz w:val="28"/>
      <w:szCs w:val="20"/>
      <w:lang w:eastAsia="ru-RU"/>
    </w:rPr>
  </w:style>
  <w:style w:type="paragraph" w:customStyle="1" w:styleId="Textbody">
    <w:name w:val="Text body"/>
    <w:basedOn w:val="Standard"/>
    <w:uiPriority w:val="99"/>
    <w:qFormat/>
    <w:rsid w:val="00EB783B"/>
    <w:rPr>
      <w:rFonts w:eastAsia="Andale Sans UI"/>
      <w:lang w:val="de-DE" w:eastAsia="ja-JP" w:bidi="fa-IR"/>
    </w:rPr>
  </w:style>
  <w:style w:type="paragraph" w:customStyle="1" w:styleId="92">
    <w:name w:val="Обычный9"/>
    <w:uiPriority w:val="99"/>
    <w:qFormat/>
    <w:rsid w:val="00EB783B"/>
    <w:pPr>
      <w:spacing w:after="0" w:line="240" w:lineRule="auto"/>
    </w:pPr>
    <w:rPr>
      <w:rFonts w:ascii="Times New Roman" w:eastAsia="Times New Roman" w:hAnsi="Times New Roman" w:cs="Times New Roman"/>
      <w:sz w:val="24"/>
      <w:szCs w:val="20"/>
      <w:lang w:eastAsia="ru-RU"/>
    </w:rPr>
  </w:style>
  <w:style w:type="paragraph" w:customStyle="1" w:styleId="Iauiue2">
    <w:name w:val="Iau?iue2"/>
    <w:uiPriority w:val="99"/>
    <w:qFormat/>
    <w:rsid w:val="00EB783B"/>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3"/>
    <w:uiPriority w:val="99"/>
    <w:qFormat/>
    <w:rsid w:val="00EB783B"/>
    <w:pPr>
      <w:widowControl w:val="0"/>
      <w:spacing w:after="120" w:line="360" w:lineRule="auto"/>
    </w:pPr>
    <w:rPr>
      <w:rFonts w:eastAsia="Times New Roman" w:cs="Times New Roman"/>
      <w:sz w:val="20"/>
      <w:szCs w:val="20"/>
      <w:lang w:eastAsia="ru-RU"/>
    </w:rPr>
  </w:style>
  <w:style w:type="paragraph" w:customStyle="1" w:styleId="Iauiue1">
    <w:name w:val="Iau?iue1"/>
    <w:uiPriority w:val="99"/>
    <w:qFormat/>
    <w:rsid w:val="00EB783B"/>
    <w:pPr>
      <w:widowControl w:val="0"/>
      <w:spacing w:after="0" w:line="240" w:lineRule="auto"/>
    </w:pPr>
    <w:rPr>
      <w:rFonts w:ascii="Times New Roman" w:eastAsia="Times New Roman" w:hAnsi="Times New Roman" w:cs="Times New Roman"/>
      <w:sz w:val="20"/>
      <w:szCs w:val="20"/>
      <w:lang w:eastAsia="ru-RU"/>
    </w:rPr>
  </w:style>
  <w:style w:type="paragraph" w:customStyle="1" w:styleId="100">
    <w:name w:val="Обычный10"/>
    <w:uiPriority w:val="99"/>
    <w:qFormat/>
    <w:rsid w:val="00EB783B"/>
    <w:pPr>
      <w:widowControl w:val="0"/>
      <w:spacing w:after="0" w:line="260" w:lineRule="auto"/>
      <w:ind w:left="80" w:firstLine="200"/>
      <w:jc w:val="both"/>
    </w:pPr>
    <w:rPr>
      <w:rFonts w:ascii="Arial" w:eastAsia="Times New Roman" w:hAnsi="Arial" w:cs="Times New Roman"/>
      <w:snapToGrid w:val="0"/>
      <w:sz w:val="18"/>
      <w:szCs w:val="20"/>
      <w:lang w:eastAsia="ru-RU"/>
    </w:rPr>
  </w:style>
  <w:style w:type="paragraph" w:customStyle="1" w:styleId="Normal2">
    <w:name w:val="Normal2"/>
    <w:basedOn w:val="a3"/>
    <w:uiPriority w:val="99"/>
    <w:qFormat/>
    <w:rsid w:val="00EB783B"/>
    <w:pPr>
      <w:tabs>
        <w:tab w:val="left" w:pos="180"/>
      </w:tabs>
      <w:autoSpaceDE w:val="0"/>
      <w:autoSpaceDN w:val="0"/>
      <w:adjustRightInd w:val="0"/>
      <w:spacing w:line="300" w:lineRule="atLeast"/>
      <w:ind w:left="180"/>
    </w:pPr>
    <w:rPr>
      <w:rFonts w:eastAsia="Times New Roman" w:cs="Times New Roman"/>
      <w:b/>
      <w:bCs/>
      <w:i/>
      <w:iCs/>
      <w:sz w:val="20"/>
      <w:szCs w:val="24"/>
      <w:lang w:eastAsia="ru-RU"/>
    </w:rPr>
  </w:style>
  <w:style w:type="paragraph" w:customStyle="1" w:styleId="table">
    <w:name w:val="table"/>
    <w:basedOn w:val="a3"/>
    <w:uiPriority w:val="99"/>
    <w:qFormat/>
    <w:rsid w:val="00EB783B"/>
    <w:pPr>
      <w:spacing w:before="40" w:after="40" w:line="360" w:lineRule="auto"/>
    </w:pPr>
    <w:rPr>
      <w:rFonts w:ascii="Arial" w:eastAsia="Times New Roman" w:hAnsi="Arial" w:cs="Times New Roman"/>
      <w:sz w:val="20"/>
      <w:szCs w:val="20"/>
      <w:lang w:eastAsia="ru-RU"/>
    </w:rPr>
  </w:style>
  <w:style w:type="paragraph" w:customStyle="1" w:styleId="10">
    <w:name w:val="Маркированный список 1"/>
    <w:basedOn w:val="a3"/>
    <w:uiPriority w:val="99"/>
    <w:qFormat/>
    <w:rsid w:val="00EB783B"/>
    <w:pPr>
      <w:numPr>
        <w:numId w:val="9"/>
      </w:numPr>
      <w:spacing w:line="360" w:lineRule="auto"/>
    </w:pPr>
    <w:rPr>
      <w:rFonts w:ascii="Arial" w:eastAsia="Times New Roman" w:hAnsi="Arial" w:cs="Times New Roman"/>
      <w:szCs w:val="24"/>
      <w:lang w:eastAsia="ru-RU"/>
    </w:rPr>
  </w:style>
  <w:style w:type="paragraph" w:customStyle="1" w:styleId="1ff0">
    <w:name w:val="Обычный (веб)1"/>
    <w:basedOn w:val="a3"/>
    <w:uiPriority w:val="99"/>
    <w:qFormat/>
    <w:rsid w:val="00EB783B"/>
    <w:pPr>
      <w:spacing w:after="257" w:line="360" w:lineRule="auto"/>
    </w:pPr>
    <w:rPr>
      <w:rFonts w:eastAsia="Times New Roman" w:cs="Times New Roman"/>
      <w:szCs w:val="24"/>
      <w:lang w:eastAsia="ru-RU"/>
    </w:rPr>
  </w:style>
  <w:style w:type="paragraph" w:customStyle="1" w:styleId="Normal0">
    <w:name w:val="Normal Знак"/>
    <w:uiPriority w:val="99"/>
    <w:qFormat/>
    <w:rsid w:val="00EB783B"/>
    <w:pPr>
      <w:widowControl w:val="0"/>
      <w:snapToGrid w:val="0"/>
      <w:spacing w:before="300" w:after="0" w:line="240" w:lineRule="auto"/>
      <w:ind w:left="1276"/>
      <w:jc w:val="both"/>
    </w:pPr>
    <w:rPr>
      <w:rFonts w:ascii="Times New Roman" w:eastAsia="Times New Roman" w:hAnsi="Times New Roman" w:cs="Times New Roman"/>
      <w:sz w:val="26"/>
      <w:szCs w:val="24"/>
      <w:lang w:eastAsia="ru-RU"/>
    </w:rPr>
  </w:style>
  <w:style w:type="paragraph" w:customStyle="1" w:styleId="ConsPlusDocList">
    <w:name w:val="ConsPlusDocList"/>
    <w:uiPriority w:val="99"/>
    <w:qFormat/>
    <w:rsid w:val="00EB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2">
    <w:name w:val="МаркированныйСписок"/>
    <w:basedOn w:val="a3"/>
    <w:uiPriority w:val="99"/>
    <w:qFormat/>
    <w:rsid w:val="00EB783B"/>
    <w:pPr>
      <w:widowControl w:val="0"/>
      <w:tabs>
        <w:tab w:val="left" w:pos="360"/>
        <w:tab w:val="left" w:pos="426"/>
        <w:tab w:val="left" w:pos="850"/>
        <w:tab w:val="left" w:pos="2693"/>
      </w:tabs>
      <w:overflowPunct w:val="0"/>
      <w:autoSpaceDE w:val="0"/>
      <w:autoSpaceDN w:val="0"/>
      <w:adjustRightInd w:val="0"/>
      <w:spacing w:after="120" w:line="360" w:lineRule="auto"/>
      <w:ind w:left="360" w:hanging="360"/>
      <w:textAlignment w:val="baseline"/>
    </w:pPr>
    <w:rPr>
      <w:rFonts w:eastAsia="Times New Roman" w:cs="Times New Roman"/>
      <w:szCs w:val="20"/>
      <w:lang w:eastAsia="ru-RU"/>
    </w:rPr>
  </w:style>
  <w:style w:type="paragraph" w:customStyle="1" w:styleId="xl24">
    <w:name w:val="xl24"/>
    <w:basedOn w:val="a3"/>
    <w:uiPriority w:val="99"/>
    <w:qFormat/>
    <w:rsid w:val="00EB783B"/>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Arial Unicode MS" w:cs="Times New Roman"/>
      <w:szCs w:val="24"/>
      <w:lang w:eastAsia="ru-RU"/>
    </w:rPr>
  </w:style>
  <w:style w:type="paragraph" w:customStyle="1" w:styleId="xl25">
    <w:name w:val="xl25"/>
    <w:basedOn w:val="a3"/>
    <w:uiPriority w:val="99"/>
    <w:qFormat/>
    <w:rsid w:val="00EB783B"/>
    <w:pPr>
      <w:pBdr>
        <w:top w:val="single" w:sz="4" w:space="0" w:color="auto"/>
        <w:bottom w:val="single" w:sz="4" w:space="0" w:color="auto"/>
        <w:right w:val="single" w:sz="4" w:space="0" w:color="auto"/>
      </w:pBdr>
      <w:spacing w:before="100" w:beforeAutospacing="1" w:after="100" w:afterAutospacing="1" w:line="360" w:lineRule="auto"/>
      <w:textAlignment w:val="top"/>
    </w:pPr>
    <w:rPr>
      <w:rFonts w:eastAsia="Arial Unicode MS" w:cs="Times New Roman"/>
      <w:szCs w:val="24"/>
      <w:lang w:eastAsia="ru-RU"/>
    </w:rPr>
  </w:style>
  <w:style w:type="paragraph" w:customStyle="1" w:styleId="xl26">
    <w:name w:val="xl26"/>
    <w:basedOn w:val="a3"/>
    <w:uiPriority w:val="99"/>
    <w:qFormat/>
    <w:rsid w:val="00EB783B"/>
    <w:pPr>
      <w:pBdr>
        <w:left w:val="single" w:sz="4" w:space="0" w:color="auto"/>
        <w:bottom w:val="single" w:sz="4" w:space="0" w:color="auto"/>
        <w:right w:val="single" w:sz="4" w:space="0" w:color="auto"/>
      </w:pBdr>
      <w:spacing w:before="100" w:beforeAutospacing="1" w:after="100" w:afterAutospacing="1" w:line="360" w:lineRule="auto"/>
      <w:textAlignment w:val="top"/>
    </w:pPr>
    <w:rPr>
      <w:rFonts w:eastAsia="Arial Unicode MS" w:cs="Times New Roman"/>
      <w:szCs w:val="24"/>
      <w:lang w:eastAsia="ru-RU"/>
    </w:rPr>
  </w:style>
  <w:style w:type="paragraph" w:customStyle="1" w:styleId="xl27">
    <w:name w:val="xl27"/>
    <w:basedOn w:val="a3"/>
    <w:uiPriority w:val="99"/>
    <w:qFormat/>
    <w:rsid w:val="00EB783B"/>
    <w:pPr>
      <w:pBdr>
        <w:bottom w:val="single" w:sz="4" w:space="0" w:color="auto"/>
        <w:right w:val="single" w:sz="4" w:space="0" w:color="auto"/>
      </w:pBdr>
      <w:spacing w:before="100" w:beforeAutospacing="1" w:after="100" w:afterAutospacing="1" w:line="360" w:lineRule="auto"/>
      <w:textAlignment w:val="top"/>
    </w:pPr>
    <w:rPr>
      <w:rFonts w:eastAsia="Arial Unicode MS" w:cs="Times New Roman"/>
      <w:szCs w:val="24"/>
      <w:lang w:eastAsia="ru-RU"/>
    </w:rPr>
  </w:style>
  <w:style w:type="paragraph" w:customStyle="1" w:styleId="a0">
    <w:name w:val="Список основной"/>
    <w:basedOn w:val="a3"/>
    <w:uiPriority w:val="99"/>
    <w:qFormat/>
    <w:rsid w:val="00EB783B"/>
    <w:pPr>
      <w:numPr>
        <w:numId w:val="10"/>
      </w:numPr>
      <w:spacing w:line="360" w:lineRule="auto"/>
    </w:pPr>
    <w:rPr>
      <w:rFonts w:eastAsia="Times New Roman" w:cs="Times New Roman"/>
      <w:szCs w:val="24"/>
      <w:lang w:eastAsia="ru-RU"/>
    </w:rPr>
  </w:style>
  <w:style w:type="paragraph" w:customStyle="1" w:styleId="TableTitle">
    <w:name w:val="Table Title Знак"/>
    <w:basedOn w:val="a3"/>
    <w:next w:val="a3"/>
    <w:link w:val="TableTitle1"/>
    <w:qFormat/>
    <w:rsid w:val="00EB783B"/>
    <w:pPr>
      <w:spacing w:before="120" w:line="360" w:lineRule="auto"/>
      <w:jc w:val="center"/>
    </w:pPr>
    <w:rPr>
      <w:rFonts w:eastAsia="Times New Roman" w:cs="Times New Roman"/>
      <w:caps/>
      <w:sz w:val="22"/>
      <w:szCs w:val="20"/>
      <w:lang/>
    </w:rPr>
  </w:style>
  <w:style w:type="character" w:customStyle="1" w:styleId="TableTitle1">
    <w:name w:val="Table Title Знак Знак1"/>
    <w:link w:val="TableTitle"/>
    <w:rsid w:val="00EB783B"/>
    <w:rPr>
      <w:rFonts w:ascii="Times New Roman" w:eastAsia="Times New Roman" w:hAnsi="Times New Roman" w:cs="Times New Roman"/>
      <w:caps/>
      <w:szCs w:val="20"/>
      <w:lang/>
    </w:rPr>
  </w:style>
  <w:style w:type="paragraph" w:customStyle="1" w:styleId="text141">
    <w:name w:val="text 14 по ширине"/>
    <w:basedOn w:val="a3"/>
    <w:link w:val="text142"/>
    <w:autoRedefine/>
    <w:qFormat/>
    <w:rsid w:val="00EB783B"/>
    <w:pPr>
      <w:spacing w:before="120" w:line="360" w:lineRule="auto"/>
      <w:ind w:firstLine="84"/>
    </w:pPr>
    <w:rPr>
      <w:rFonts w:eastAsia="Times New Roman" w:cs="Times New Roman"/>
      <w:szCs w:val="24"/>
      <w:lang/>
    </w:rPr>
  </w:style>
  <w:style w:type="character" w:customStyle="1" w:styleId="text142">
    <w:name w:val="text 14 по ширине Знак"/>
    <w:link w:val="text141"/>
    <w:rsid w:val="00EB783B"/>
    <w:rPr>
      <w:rFonts w:ascii="Times New Roman" w:eastAsia="Times New Roman" w:hAnsi="Times New Roman" w:cs="Times New Roman"/>
      <w:sz w:val="24"/>
      <w:szCs w:val="24"/>
      <w:lang/>
    </w:rPr>
  </w:style>
  <w:style w:type="paragraph" w:customStyle="1" w:styleId="TableTitle0">
    <w:name w:val="Table Title Знак Знак"/>
    <w:basedOn w:val="a3"/>
    <w:next w:val="a3"/>
    <w:link w:val="TableTitle2"/>
    <w:qFormat/>
    <w:rsid w:val="00EB783B"/>
    <w:pPr>
      <w:spacing w:before="120" w:after="240" w:line="360" w:lineRule="auto"/>
      <w:ind w:firstLine="720"/>
      <w:jc w:val="center"/>
    </w:pPr>
    <w:rPr>
      <w:rFonts w:ascii="Arial Narrow" w:eastAsia="Times New Roman" w:hAnsi="Arial Narrow" w:cs="Times New Roman"/>
      <w:caps/>
      <w:sz w:val="22"/>
      <w:szCs w:val="20"/>
      <w:lang/>
    </w:rPr>
  </w:style>
  <w:style w:type="character" w:customStyle="1" w:styleId="TableTitle2">
    <w:name w:val="Table Title Знак Знак Знак"/>
    <w:link w:val="TableTitle0"/>
    <w:rsid w:val="00EB783B"/>
    <w:rPr>
      <w:rFonts w:ascii="Arial Narrow" w:eastAsia="Times New Roman" w:hAnsi="Arial Narrow" w:cs="Times New Roman"/>
      <w:caps/>
      <w:szCs w:val="20"/>
      <w:lang/>
    </w:rPr>
  </w:style>
  <w:style w:type="paragraph" w:customStyle="1" w:styleId="afffff3">
    <w:name w:val="Внимание: Криминал!!"/>
    <w:basedOn w:val="a3"/>
    <w:next w:val="a3"/>
    <w:uiPriority w:val="99"/>
    <w:qFormat/>
    <w:rsid w:val="00EB783B"/>
    <w:pPr>
      <w:widowControl w:val="0"/>
      <w:autoSpaceDE w:val="0"/>
      <w:autoSpaceDN w:val="0"/>
      <w:adjustRightInd w:val="0"/>
      <w:spacing w:line="360" w:lineRule="auto"/>
    </w:pPr>
    <w:rPr>
      <w:rFonts w:ascii="Arial" w:eastAsia="Times New Roman" w:hAnsi="Arial" w:cs="Arial"/>
      <w:szCs w:val="24"/>
      <w:lang w:eastAsia="ru-RU"/>
    </w:rPr>
  </w:style>
  <w:style w:type="paragraph" w:customStyle="1" w:styleId="afffff4">
    <w:name w:val="Внимание: недобросовестность!"/>
    <w:basedOn w:val="a3"/>
    <w:next w:val="a3"/>
    <w:uiPriority w:val="99"/>
    <w:qFormat/>
    <w:rsid w:val="00EB783B"/>
    <w:pPr>
      <w:widowControl w:val="0"/>
      <w:autoSpaceDE w:val="0"/>
      <w:autoSpaceDN w:val="0"/>
      <w:adjustRightInd w:val="0"/>
      <w:spacing w:line="360" w:lineRule="auto"/>
    </w:pPr>
    <w:rPr>
      <w:rFonts w:ascii="Arial" w:eastAsia="Times New Roman" w:hAnsi="Arial" w:cs="Arial"/>
      <w:szCs w:val="24"/>
      <w:lang w:eastAsia="ru-RU"/>
    </w:rPr>
  </w:style>
  <w:style w:type="paragraph" w:customStyle="1" w:styleId="afffff5">
    <w:name w:val="Основное меню (преемственное)"/>
    <w:basedOn w:val="a3"/>
    <w:next w:val="a3"/>
    <w:uiPriority w:val="99"/>
    <w:qFormat/>
    <w:rsid w:val="00EB783B"/>
    <w:pPr>
      <w:widowControl w:val="0"/>
      <w:autoSpaceDE w:val="0"/>
      <w:autoSpaceDN w:val="0"/>
      <w:adjustRightInd w:val="0"/>
      <w:spacing w:line="360" w:lineRule="auto"/>
    </w:pPr>
    <w:rPr>
      <w:rFonts w:ascii="Verdana" w:eastAsia="Times New Roman" w:hAnsi="Verdana" w:cs="Verdana"/>
      <w:szCs w:val="24"/>
      <w:lang w:eastAsia="ru-RU"/>
    </w:rPr>
  </w:style>
  <w:style w:type="paragraph" w:customStyle="1" w:styleId="afffff6">
    <w:name w:val="Заголовок статьи"/>
    <w:basedOn w:val="a3"/>
    <w:next w:val="a3"/>
    <w:uiPriority w:val="99"/>
    <w:qFormat/>
    <w:rsid w:val="00EB783B"/>
    <w:pPr>
      <w:widowControl w:val="0"/>
      <w:autoSpaceDE w:val="0"/>
      <w:autoSpaceDN w:val="0"/>
      <w:adjustRightInd w:val="0"/>
      <w:spacing w:line="360" w:lineRule="auto"/>
      <w:ind w:left="1612" w:hanging="892"/>
    </w:pPr>
    <w:rPr>
      <w:rFonts w:ascii="Arial" w:eastAsia="Times New Roman" w:hAnsi="Arial" w:cs="Arial"/>
      <w:szCs w:val="24"/>
      <w:lang w:eastAsia="ru-RU"/>
    </w:rPr>
  </w:style>
  <w:style w:type="paragraph" w:customStyle="1" w:styleId="afffff7">
    <w:name w:val="Интерактивный заголовок"/>
    <w:basedOn w:val="1f1"/>
    <w:next w:val="a3"/>
    <w:uiPriority w:val="99"/>
    <w:qFormat/>
    <w:rsid w:val="00EB783B"/>
    <w:pPr>
      <w:keepNext w:val="0"/>
      <w:widowControl w:val="0"/>
      <w:suppressAutoHyphens w:val="0"/>
      <w:autoSpaceDE w:val="0"/>
      <w:autoSpaceDN w:val="0"/>
      <w:adjustRightInd w:val="0"/>
      <w:spacing w:before="0" w:after="0" w:line="360" w:lineRule="auto"/>
      <w:ind w:firstLine="709"/>
      <w:jc w:val="both"/>
    </w:pPr>
    <w:rPr>
      <w:rFonts w:eastAsia="Times New Roman" w:cs="Arial"/>
      <w:sz w:val="24"/>
      <w:szCs w:val="24"/>
      <w:u w:val="single"/>
      <w:lang w:eastAsia="ru-RU"/>
    </w:rPr>
  </w:style>
  <w:style w:type="paragraph" w:customStyle="1" w:styleId="afffff8">
    <w:name w:val="Интерфейс"/>
    <w:basedOn w:val="a3"/>
    <w:next w:val="a3"/>
    <w:uiPriority w:val="99"/>
    <w:qFormat/>
    <w:rsid w:val="00EB783B"/>
    <w:pPr>
      <w:widowControl w:val="0"/>
      <w:autoSpaceDE w:val="0"/>
      <w:autoSpaceDN w:val="0"/>
      <w:adjustRightInd w:val="0"/>
      <w:spacing w:line="360" w:lineRule="auto"/>
    </w:pPr>
    <w:rPr>
      <w:rFonts w:ascii="Arial" w:eastAsia="Times New Roman" w:hAnsi="Arial" w:cs="Arial"/>
      <w:color w:val="ECE9D8"/>
      <w:sz w:val="22"/>
      <w:szCs w:val="24"/>
      <w:lang w:eastAsia="ru-RU"/>
    </w:rPr>
  </w:style>
  <w:style w:type="paragraph" w:customStyle="1" w:styleId="afffff9">
    <w:name w:val="Комментарий"/>
    <w:basedOn w:val="a3"/>
    <w:next w:val="a3"/>
    <w:qFormat/>
    <w:rsid w:val="00EB783B"/>
    <w:pPr>
      <w:widowControl w:val="0"/>
      <w:autoSpaceDE w:val="0"/>
      <w:autoSpaceDN w:val="0"/>
      <w:adjustRightInd w:val="0"/>
      <w:spacing w:line="360" w:lineRule="auto"/>
      <w:ind w:left="170"/>
    </w:pPr>
    <w:rPr>
      <w:rFonts w:ascii="Arial" w:eastAsia="Times New Roman" w:hAnsi="Arial" w:cs="Arial"/>
      <w:i/>
      <w:iCs/>
      <w:color w:val="800080"/>
      <w:szCs w:val="24"/>
      <w:lang w:eastAsia="ru-RU"/>
    </w:rPr>
  </w:style>
  <w:style w:type="paragraph" w:customStyle="1" w:styleId="afffffa">
    <w:name w:val="Информация об изменениях документа"/>
    <w:basedOn w:val="afffff9"/>
    <w:next w:val="a3"/>
    <w:uiPriority w:val="99"/>
    <w:qFormat/>
    <w:rsid w:val="00EB783B"/>
    <w:pPr>
      <w:ind w:left="0"/>
    </w:pPr>
  </w:style>
  <w:style w:type="paragraph" w:customStyle="1" w:styleId="afffffb">
    <w:name w:val="Текст (лев. подпись)"/>
    <w:basedOn w:val="a3"/>
    <w:next w:val="a3"/>
    <w:uiPriority w:val="99"/>
    <w:qFormat/>
    <w:rsid w:val="00EB783B"/>
    <w:pPr>
      <w:widowControl w:val="0"/>
      <w:autoSpaceDE w:val="0"/>
      <w:autoSpaceDN w:val="0"/>
      <w:adjustRightInd w:val="0"/>
      <w:spacing w:line="360" w:lineRule="auto"/>
    </w:pPr>
    <w:rPr>
      <w:rFonts w:ascii="Arial" w:eastAsia="Times New Roman" w:hAnsi="Arial" w:cs="Arial"/>
      <w:szCs w:val="24"/>
      <w:lang w:eastAsia="ru-RU"/>
    </w:rPr>
  </w:style>
  <w:style w:type="paragraph" w:customStyle="1" w:styleId="afffffc">
    <w:name w:val="Колонтитул (левый)"/>
    <w:basedOn w:val="afffffb"/>
    <w:next w:val="a3"/>
    <w:uiPriority w:val="99"/>
    <w:qFormat/>
    <w:rsid w:val="00EB783B"/>
    <w:rPr>
      <w:sz w:val="16"/>
      <w:szCs w:val="16"/>
    </w:rPr>
  </w:style>
  <w:style w:type="paragraph" w:customStyle="1" w:styleId="afffffd">
    <w:name w:val="Текст (прав. подпись)"/>
    <w:basedOn w:val="a3"/>
    <w:next w:val="a3"/>
    <w:uiPriority w:val="99"/>
    <w:qFormat/>
    <w:rsid w:val="00EB783B"/>
    <w:pPr>
      <w:widowControl w:val="0"/>
      <w:autoSpaceDE w:val="0"/>
      <w:autoSpaceDN w:val="0"/>
      <w:adjustRightInd w:val="0"/>
      <w:spacing w:line="360" w:lineRule="auto"/>
      <w:jc w:val="right"/>
    </w:pPr>
    <w:rPr>
      <w:rFonts w:ascii="Arial" w:eastAsia="Times New Roman" w:hAnsi="Arial" w:cs="Arial"/>
      <w:szCs w:val="24"/>
      <w:lang w:eastAsia="ru-RU"/>
    </w:rPr>
  </w:style>
  <w:style w:type="paragraph" w:customStyle="1" w:styleId="afffffe">
    <w:name w:val="Колонтитул (правый)"/>
    <w:basedOn w:val="afffffd"/>
    <w:next w:val="a3"/>
    <w:uiPriority w:val="99"/>
    <w:qFormat/>
    <w:rsid w:val="00EB783B"/>
    <w:pPr>
      <w:jc w:val="both"/>
    </w:pPr>
    <w:rPr>
      <w:sz w:val="16"/>
      <w:szCs w:val="16"/>
    </w:rPr>
  </w:style>
  <w:style w:type="paragraph" w:customStyle="1" w:styleId="affffff">
    <w:name w:val="Комментарий пользователя"/>
    <w:basedOn w:val="afffff9"/>
    <w:next w:val="a3"/>
    <w:uiPriority w:val="99"/>
    <w:qFormat/>
    <w:rsid w:val="00EB783B"/>
    <w:pPr>
      <w:ind w:left="0"/>
      <w:jc w:val="left"/>
    </w:pPr>
    <w:rPr>
      <w:i w:val="0"/>
      <w:iCs w:val="0"/>
      <w:color w:val="000080"/>
    </w:rPr>
  </w:style>
  <w:style w:type="paragraph" w:customStyle="1" w:styleId="affffff0">
    <w:name w:val="Куда обратиться?"/>
    <w:basedOn w:val="a3"/>
    <w:next w:val="a3"/>
    <w:uiPriority w:val="99"/>
    <w:qFormat/>
    <w:rsid w:val="00EB783B"/>
    <w:pPr>
      <w:widowControl w:val="0"/>
      <w:autoSpaceDE w:val="0"/>
      <w:autoSpaceDN w:val="0"/>
      <w:adjustRightInd w:val="0"/>
      <w:spacing w:line="360" w:lineRule="auto"/>
    </w:pPr>
    <w:rPr>
      <w:rFonts w:ascii="Arial" w:eastAsia="Times New Roman" w:hAnsi="Arial" w:cs="Arial"/>
      <w:szCs w:val="24"/>
      <w:lang w:eastAsia="ru-RU"/>
    </w:rPr>
  </w:style>
  <w:style w:type="paragraph" w:customStyle="1" w:styleId="affffff1">
    <w:name w:val="Моноширинный"/>
    <w:basedOn w:val="a3"/>
    <w:next w:val="a3"/>
    <w:uiPriority w:val="99"/>
    <w:qFormat/>
    <w:rsid w:val="00EB783B"/>
    <w:pPr>
      <w:widowControl w:val="0"/>
      <w:autoSpaceDE w:val="0"/>
      <w:autoSpaceDN w:val="0"/>
      <w:adjustRightInd w:val="0"/>
      <w:spacing w:line="360" w:lineRule="auto"/>
    </w:pPr>
    <w:rPr>
      <w:rFonts w:ascii="Courier New" w:eastAsia="Times New Roman" w:hAnsi="Courier New" w:cs="Courier New"/>
      <w:szCs w:val="24"/>
      <w:lang w:eastAsia="ru-RU"/>
    </w:rPr>
  </w:style>
  <w:style w:type="paragraph" w:customStyle="1" w:styleId="affffff2">
    <w:name w:val="Необходимые документы"/>
    <w:basedOn w:val="a3"/>
    <w:next w:val="a3"/>
    <w:uiPriority w:val="99"/>
    <w:qFormat/>
    <w:rsid w:val="00EB783B"/>
    <w:pPr>
      <w:widowControl w:val="0"/>
      <w:autoSpaceDE w:val="0"/>
      <w:autoSpaceDN w:val="0"/>
      <w:adjustRightInd w:val="0"/>
      <w:spacing w:line="360" w:lineRule="auto"/>
      <w:ind w:left="118"/>
    </w:pPr>
    <w:rPr>
      <w:rFonts w:ascii="Arial" w:eastAsia="Times New Roman" w:hAnsi="Arial" w:cs="Arial"/>
      <w:szCs w:val="24"/>
      <w:lang w:eastAsia="ru-RU"/>
    </w:rPr>
  </w:style>
  <w:style w:type="paragraph" w:customStyle="1" w:styleId="affffff3">
    <w:name w:val="Объект"/>
    <w:basedOn w:val="a3"/>
    <w:next w:val="a3"/>
    <w:uiPriority w:val="99"/>
    <w:qFormat/>
    <w:rsid w:val="00EB783B"/>
    <w:pPr>
      <w:widowControl w:val="0"/>
      <w:autoSpaceDE w:val="0"/>
      <w:autoSpaceDN w:val="0"/>
      <w:adjustRightInd w:val="0"/>
      <w:spacing w:line="360" w:lineRule="auto"/>
    </w:pPr>
    <w:rPr>
      <w:rFonts w:eastAsia="Times New Roman" w:cs="Times New Roman"/>
      <w:szCs w:val="24"/>
      <w:lang w:eastAsia="ru-RU"/>
    </w:rPr>
  </w:style>
  <w:style w:type="paragraph" w:customStyle="1" w:styleId="affffff4">
    <w:name w:val="Оглавление"/>
    <w:basedOn w:val="af9"/>
    <w:next w:val="a3"/>
    <w:uiPriority w:val="99"/>
    <w:qFormat/>
    <w:rsid w:val="00EB783B"/>
    <w:pPr>
      <w:spacing w:before="60" w:line="360" w:lineRule="auto"/>
      <w:ind w:firstLine="709"/>
    </w:pPr>
    <w:rPr>
      <w:rFonts w:eastAsia="Times New Roman"/>
    </w:rPr>
  </w:style>
  <w:style w:type="paragraph" w:customStyle="1" w:styleId="affffff5">
    <w:name w:val="Переменная часть"/>
    <w:basedOn w:val="afffff5"/>
    <w:next w:val="a3"/>
    <w:uiPriority w:val="99"/>
    <w:qFormat/>
    <w:rsid w:val="00EB783B"/>
    <w:rPr>
      <w:rFonts w:ascii="Arial" w:hAnsi="Arial" w:cs="Arial"/>
      <w:sz w:val="20"/>
      <w:szCs w:val="20"/>
    </w:rPr>
  </w:style>
  <w:style w:type="paragraph" w:customStyle="1" w:styleId="affffff6">
    <w:name w:val="Постоянная часть"/>
    <w:basedOn w:val="afffff5"/>
    <w:next w:val="a3"/>
    <w:uiPriority w:val="99"/>
    <w:qFormat/>
    <w:rsid w:val="00EB783B"/>
    <w:rPr>
      <w:rFonts w:ascii="Arial" w:hAnsi="Arial" w:cs="Arial"/>
      <w:sz w:val="22"/>
      <w:szCs w:val="22"/>
    </w:rPr>
  </w:style>
  <w:style w:type="paragraph" w:customStyle="1" w:styleId="affffff7">
    <w:name w:val="Пример."/>
    <w:basedOn w:val="a3"/>
    <w:next w:val="a3"/>
    <w:uiPriority w:val="99"/>
    <w:qFormat/>
    <w:rsid w:val="00EB783B"/>
    <w:pPr>
      <w:widowControl w:val="0"/>
      <w:autoSpaceDE w:val="0"/>
      <w:autoSpaceDN w:val="0"/>
      <w:adjustRightInd w:val="0"/>
      <w:spacing w:line="360" w:lineRule="auto"/>
      <w:ind w:left="118" w:firstLine="602"/>
    </w:pPr>
    <w:rPr>
      <w:rFonts w:ascii="Arial" w:eastAsia="Times New Roman" w:hAnsi="Arial" w:cs="Arial"/>
      <w:szCs w:val="24"/>
      <w:lang w:eastAsia="ru-RU"/>
    </w:rPr>
  </w:style>
  <w:style w:type="paragraph" w:customStyle="1" w:styleId="affffff8">
    <w:name w:val="Примечание."/>
    <w:basedOn w:val="afffff9"/>
    <w:next w:val="a3"/>
    <w:uiPriority w:val="99"/>
    <w:qFormat/>
    <w:rsid w:val="00EB783B"/>
    <w:pPr>
      <w:ind w:left="0"/>
    </w:pPr>
    <w:rPr>
      <w:i w:val="0"/>
      <w:iCs w:val="0"/>
      <w:color w:val="auto"/>
    </w:rPr>
  </w:style>
  <w:style w:type="paragraph" w:customStyle="1" w:styleId="affffff9">
    <w:name w:val="Словарная статья"/>
    <w:basedOn w:val="a3"/>
    <w:next w:val="a3"/>
    <w:uiPriority w:val="99"/>
    <w:qFormat/>
    <w:rsid w:val="00EB783B"/>
    <w:pPr>
      <w:widowControl w:val="0"/>
      <w:autoSpaceDE w:val="0"/>
      <w:autoSpaceDN w:val="0"/>
      <w:adjustRightInd w:val="0"/>
      <w:spacing w:line="360" w:lineRule="auto"/>
      <w:ind w:right="118"/>
    </w:pPr>
    <w:rPr>
      <w:rFonts w:ascii="Arial" w:eastAsia="Times New Roman" w:hAnsi="Arial" w:cs="Arial"/>
      <w:szCs w:val="24"/>
      <w:lang w:eastAsia="ru-RU"/>
    </w:rPr>
  </w:style>
  <w:style w:type="paragraph" w:customStyle="1" w:styleId="affffffa">
    <w:name w:val="Текст (справка)"/>
    <w:basedOn w:val="a3"/>
    <w:next w:val="a3"/>
    <w:uiPriority w:val="99"/>
    <w:qFormat/>
    <w:rsid w:val="00EB783B"/>
    <w:pPr>
      <w:widowControl w:val="0"/>
      <w:autoSpaceDE w:val="0"/>
      <w:autoSpaceDN w:val="0"/>
      <w:adjustRightInd w:val="0"/>
      <w:spacing w:line="360" w:lineRule="auto"/>
      <w:ind w:left="170" w:right="170"/>
    </w:pPr>
    <w:rPr>
      <w:rFonts w:ascii="Arial" w:eastAsia="Times New Roman" w:hAnsi="Arial" w:cs="Arial"/>
      <w:szCs w:val="24"/>
      <w:lang w:eastAsia="ru-RU"/>
    </w:rPr>
  </w:style>
  <w:style w:type="paragraph" w:customStyle="1" w:styleId="affffffb">
    <w:name w:val="Текст в таблице"/>
    <w:basedOn w:val="aff"/>
    <w:next w:val="a3"/>
    <w:uiPriority w:val="99"/>
    <w:qFormat/>
    <w:rsid w:val="00EB783B"/>
    <w:pPr>
      <w:spacing w:line="360" w:lineRule="auto"/>
      <w:ind w:firstLine="500"/>
    </w:pPr>
    <w:rPr>
      <w:rFonts w:eastAsia="Times New Roman"/>
    </w:rPr>
  </w:style>
  <w:style w:type="paragraph" w:customStyle="1" w:styleId="affffffc">
    <w:name w:val="Технический комментарий"/>
    <w:basedOn w:val="a3"/>
    <w:next w:val="a3"/>
    <w:uiPriority w:val="99"/>
    <w:qFormat/>
    <w:rsid w:val="00EB783B"/>
    <w:pPr>
      <w:widowControl w:val="0"/>
      <w:autoSpaceDE w:val="0"/>
      <w:autoSpaceDN w:val="0"/>
      <w:adjustRightInd w:val="0"/>
      <w:spacing w:line="360" w:lineRule="auto"/>
    </w:pPr>
    <w:rPr>
      <w:rFonts w:ascii="Arial" w:eastAsia="Times New Roman" w:hAnsi="Arial" w:cs="Arial"/>
      <w:szCs w:val="24"/>
      <w:lang w:eastAsia="ru-RU"/>
    </w:rPr>
  </w:style>
  <w:style w:type="paragraph" w:customStyle="1" w:styleId="affffffd">
    <w:name w:val="Центрированный (таблица)"/>
    <w:basedOn w:val="aff"/>
    <w:next w:val="a3"/>
    <w:uiPriority w:val="99"/>
    <w:qFormat/>
    <w:rsid w:val="00EB783B"/>
    <w:pPr>
      <w:spacing w:line="360" w:lineRule="auto"/>
      <w:ind w:firstLine="709"/>
      <w:jc w:val="center"/>
    </w:pPr>
    <w:rPr>
      <w:rFonts w:eastAsia="Times New Roman"/>
    </w:rPr>
  </w:style>
  <w:style w:type="paragraph" w:customStyle="1" w:styleId="1ff1">
    <w:name w:val="Знак Знак1 Знак Знак Знак Знак"/>
    <w:basedOn w:val="a3"/>
    <w:uiPriority w:val="99"/>
    <w:qFormat/>
    <w:rsid w:val="00EB783B"/>
    <w:pPr>
      <w:spacing w:after="160" w:line="240" w:lineRule="exact"/>
    </w:pPr>
    <w:rPr>
      <w:rFonts w:ascii="Verdana" w:eastAsia="Times New Roman" w:hAnsi="Verdana" w:cs="Verdana"/>
      <w:sz w:val="20"/>
      <w:szCs w:val="20"/>
      <w:lang w:val="en-US"/>
    </w:rPr>
  </w:style>
  <w:style w:type="paragraph" w:customStyle="1" w:styleId="1ff2">
    <w:name w:val="Название объекта1"/>
    <w:basedOn w:val="a3"/>
    <w:uiPriority w:val="99"/>
    <w:qFormat/>
    <w:rsid w:val="00EB783B"/>
    <w:pPr>
      <w:widowControl w:val="0"/>
      <w:suppressLineNumbers/>
      <w:suppressAutoHyphens/>
      <w:autoSpaceDE w:val="0"/>
      <w:spacing w:before="120" w:after="120" w:line="360" w:lineRule="auto"/>
    </w:pPr>
    <w:rPr>
      <w:rFonts w:eastAsia="Times New Roman" w:cs="Tahoma"/>
      <w:i/>
      <w:iCs/>
      <w:szCs w:val="24"/>
      <w:lang w:eastAsia="ar-SA"/>
    </w:rPr>
  </w:style>
  <w:style w:type="paragraph" w:customStyle="1" w:styleId="115">
    <w:name w:val="11"/>
    <w:basedOn w:val="a3"/>
    <w:uiPriority w:val="99"/>
    <w:qFormat/>
    <w:rsid w:val="00EB783B"/>
    <w:pPr>
      <w:widowControl w:val="0"/>
      <w:spacing w:line="360" w:lineRule="auto"/>
    </w:pPr>
    <w:rPr>
      <w:rFonts w:eastAsia="Calibri" w:cs="Times New Roman"/>
      <w:szCs w:val="24"/>
    </w:rPr>
  </w:style>
  <w:style w:type="paragraph" w:customStyle="1" w:styleId="tehnormatitle">
    <w:name w:val="tehnormatitle"/>
    <w:basedOn w:val="a3"/>
    <w:uiPriority w:val="99"/>
    <w:qFormat/>
    <w:rsid w:val="00EB783B"/>
    <w:pPr>
      <w:spacing w:before="100" w:beforeAutospacing="1" w:after="100" w:afterAutospacing="1" w:line="360" w:lineRule="auto"/>
    </w:pPr>
    <w:rPr>
      <w:rFonts w:eastAsia="Times New Roman" w:cs="Times New Roman"/>
      <w:szCs w:val="24"/>
      <w:lang w:eastAsia="ru-RU"/>
    </w:rPr>
  </w:style>
  <w:style w:type="paragraph" w:customStyle="1" w:styleId="330">
    <w:name w:val="Основной текст 33"/>
    <w:basedOn w:val="a3"/>
    <w:uiPriority w:val="99"/>
    <w:qFormat/>
    <w:rsid w:val="00EB783B"/>
    <w:pPr>
      <w:spacing w:line="360" w:lineRule="auto"/>
    </w:pPr>
    <w:rPr>
      <w:rFonts w:eastAsia="Times New Roman" w:cs="Times New Roman"/>
      <w:sz w:val="28"/>
      <w:szCs w:val="20"/>
      <w:lang w:eastAsia="ru-RU"/>
    </w:rPr>
  </w:style>
  <w:style w:type="paragraph" w:customStyle="1" w:styleId="116">
    <w:name w:val="Обычный11"/>
    <w:link w:val="1ff3"/>
    <w:uiPriority w:val="99"/>
    <w:qFormat/>
    <w:rsid w:val="00EB783B"/>
    <w:pPr>
      <w:spacing w:after="0" w:line="240" w:lineRule="auto"/>
    </w:pPr>
    <w:rPr>
      <w:rFonts w:ascii="Times New Roman" w:eastAsia="Times New Roman" w:hAnsi="Times New Roman" w:cs="Times New Roman"/>
      <w:sz w:val="24"/>
      <w:szCs w:val="20"/>
      <w:lang w:eastAsia="ru-RU"/>
    </w:rPr>
  </w:style>
  <w:style w:type="character" w:customStyle="1" w:styleId="1ff3">
    <w:name w:val="Обычный1 Знак"/>
    <w:link w:val="116"/>
    <w:uiPriority w:val="99"/>
    <w:rsid w:val="00EB783B"/>
    <w:rPr>
      <w:rFonts w:ascii="Times New Roman" w:eastAsia="Times New Roman" w:hAnsi="Times New Roman" w:cs="Times New Roman"/>
      <w:sz w:val="24"/>
      <w:szCs w:val="20"/>
      <w:lang w:eastAsia="ru-RU"/>
    </w:rPr>
  </w:style>
  <w:style w:type="paragraph" w:customStyle="1" w:styleId="121">
    <w:name w:val="Обычный12"/>
    <w:uiPriority w:val="99"/>
    <w:qFormat/>
    <w:rsid w:val="00EB783B"/>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34"/>
    <w:basedOn w:val="a3"/>
    <w:uiPriority w:val="99"/>
    <w:qFormat/>
    <w:rsid w:val="00EB783B"/>
    <w:pPr>
      <w:spacing w:line="360" w:lineRule="auto"/>
    </w:pPr>
    <w:rPr>
      <w:rFonts w:eastAsia="Times New Roman" w:cs="Times New Roman"/>
      <w:sz w:val="28"/>
      <w:szCs w:val="20"/>
      <w:lang w:eastAsia="ru-RU"/>
    </w:rPr>
  </w:style>
  <w:style w:type="paragraph" w:customStyle="1" w:styleId="130">
    <w:name w:val="Обычный13"/>
    <w:uiPriority w:val="99"/>
    <w:qFormat/>
    <w:rsid w:val="00EB783B"/>
    <w:pPr>
      <w:spacing w:after="0" w:line="240" w:lineRule="auto"/>
    </w:pPr>
    <w:rPr>
      <w:rFonts w:ascii="Times New Roman" w:eastAsia="Times New Roman" w:hAnsi="Times New Roman" w:cs="Times New Roman"/>
      <w:sz w:val="24"/>
      <w:szCs w:val="20"/>
      <w:lang w:eastAsia="ru-RU"/>
    </w:rPr>
  </w:style>
  <w:style w:type="paragraph" w:customStyle="1" w:styleId="xl82">
    <w:name w:val="xl82"/>
    <w:basedOn w:val="a3"/>
    <w:qFormat/>
    <w:rsid w:val="00EB78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textAlignment w:val="center"/>
    </w:pPr>
    <w:rPr>
      <w:rFonts w:eastAsia="Times New Roman" w:cs="Times New Roman"/>
      <w:sz w:val="20"/>
      <w:szCs w:val="20"/>
      <w:lang w:eastAsia="ru-RU"/>
    </w:rPr>
  </w:style>
  <w:style w:type="paragraph" w:customStyle="1" w:styleId="xl83">
    <w:name w:val="xl83"/>
    <w:basedOn w:val="a3"/>
    <w:qFormat/>
    <w:rsid w:val="00EB78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pPr>
    <w:rPr>
      <w:rFonts w:eastAsia="Times New Roman" w:cs="Times New Roman"/>
      <w:sz w:val="20"/>
      <w:szCs w:val="20"/>
      <w:lang w:eastAsia="ru-RU"/>
    </w:rPr>
  </w:style>
  <w:style w:type="paragraph" w:customStyle="1" w:styleId="xl84">
    <w:name w:val="xl84"/>
    <w:basedOn w:val="a3"/>
    <w:uiPriority w:val="99"/>
    <w:qFormat/>
    <w:rsid w:val="00EB783B"/>
    <w:pPr>
      <w:pBdr>
        <w:top w:val="single" w:sz="4" w:space="0" w:color="auto"/>
        <w:left w:val="single" w:sz="4" w:space="0" w:color="auto"/>
        <w:bottom w:val="single" w:sz="4" w:space="0" w:color="auto"/>
        <w:right w:val="single" w:sz="4" w:space="0" w:color="auto"/>
      </w:pBdr>
      <w:shd w:val="clear" w:color="000000" w:fill="60497A"/>
      <w:spacing w:before="100" w:beforeAutospacing="1" w:after="100" w:afterAutospacing="1" w:line="360" w:lineRule="auto"/>
    </w:pPr>
    <w:rPr>
      <w:rFonts w:eastAsia="Times New Roman" w:cs="Times New Roman"/>
      <w:sz w:val="20"/>
      <w:szCs w:val="20"/>
      <w:lang w:eastAsia="ru-RU"/>
    </w:rPr>
  </w:style>
  <w:style w:type="paragraph" w:customStyle="1" w:styleId="xl85">
    <w:name w:val="xl85"/>
    <w:basedOn w:val="a3"/>
    <w:uiPriority w:val="99"/>
    <w:qFormat/>
    <w:rsid w:val="00EB78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pPr>
    <w:rPr>
      <w:rFonts w:eastAsia="Times New Roman" w:cs="Times New Roman"/>
      <w:szCs w:val="24"/>
      <w:lang w:eastAsia="ru-RU"/>
    </w:rPr>
  </w:style>
  <w:style w:type="paragraph" w:customStyle="1" w:styleId="xl86">
    <w:name w:val="xl86"/>
    <w:basedOn w:val="a3"/>
    <w:uiPriority w:val="99"/>
    <w:qFormat/>
    <w:rsid w:val="00EB783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textAlignment w:val="center"/>
    </w:pPr>
    <w:rPr>
      <w:rFonts w:eastAsia="Times New Roman" w:cs="Times New Roman"/>
      <w:sz w:val="20"/>
      <w:szCs w:val="20"/>
      <w:lang w:eastAsia="ru-RU"/>
    </w:rPr>
  </w:style>
  <w:style w:type="paragraph" w:customStyle="1" w:styleId="xl87">
    <w:name w:val="xl87"/>
    <w:basedOn w:val="a3"/>
    <w:uiPriority w:val="99"/>
    <w:qFormat/>
    <w:rsid w:val="00EB783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pPr>
    <w:rPr>
      <w:rFonts w:eastAsia="Times New Roman" w:cs="Times New Roman"/>
      <w:sz w:val="20"/>
      <w:szCs w:val="20"/>
      <w:lang w:eastAsia="ru-RU"/>
    </w:rPr>
  </w:style>
  <w:style w:type="paragraph" w:customStyle="1" w:styleId="xl88">
    <w:name w:val="xl88"/>
    <w:basedOn w:val="a3"/>
    <w:uiPriority w:val="99"/>
    <w:qFormat/>
    <w:rsid w:val="00EB78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pPr>
    <w:rPr>
      <w:rFonts w:eastAsia="Times New Roman" w:cs="Times New Roman"/>
      <w:szCs w:val="24"/>
      <w:lang w:eastAsia="ru-RU"/>
    </w:rPr>
  </w:style>
  <w:style w:type="paragraph" w:customStyle="1" w:styleId="xl89">
    <w:name w:val="xl89"/>
    <w:basedOn w:val="a3"/>
    <w:uiPriority w:val="99"/>
    <w:qFormat/>
    <w:rsid w:val="00EB783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pPr>
    <w:rPr>
      <w:rFonts w:eastAsia="Times New Roman" w:cs="Times New Roman"/>
      <w:szCs w:val="24"/>
      <w:lang w:eastAsia="ru-RU"/>
    </w:rPr>
  </w:style>
  <w:style w:type="paragraph" w:customStyle="1" w:styleId="xl90">
    <w:name w:val="xl90"/>
    <w:basedOn w:val="a3"/>
    <w:uiPriority w:val="99"/>
    <w:qFormat/>
    <w:rsid w:val="00EB783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pPr>
    <w:rPr>
      <w:rFonts w:eastAsia="Times New Roman" w:cs="Times New Roman"/>
      <w:szCs w:val="24"/>
      <w:lang w:eastAsia="ru-RU"/>
    </w:rPr>
  </w:style>
  <w:style w:type="paragraph" w:customStyle="1" w:styleId="xl91">
    <w:name w:val="xl91"/>
    <w:basedOn w:val="a3"/>
    <w:uiPriority w:val="99"/>
    <w:qFormat/>
    <w:rsid w:val="00EB783B"/>
    <w:pPr>
      <w:pBdr>
        <w:top w:val="single" w:sz="4" w:space="0" w:color="auto"/>
        <w:left w:val="single" w:sz="4" w:space="0" w:color="auto"/>
        <w:bottom w:val="single" w:sz="4" w:space="0" w:color="auto"/>
        <w:right w:val="single" w:sz="4" w:space="0" w:color="auto"/>
      </w:pBdr>
      <w:shd w:val="clear" w:color="000000" w:fill="60497A"/>
      <w:spacing w:before="100" w:beforeAutospacing="1" w:after="100" w:afterAutospacing="1" w:line="360" w:lineRule="auto"/>
    </w:pPr>
    <w:rPr>
      <w:rFonts w:eastAsia="Times New Roman" w:cs="Times New Roman"/>
      <w:szCs w:val="24"/>
      <w:lang w:eastAsia="ru-RU"/>
    </w:rPr>
  </w:style>
  <w:style w:type="paragraph" w:customStyle="1" w:styleId="xl92">
    <w:name w:val="xl92"/>
    <w:basedOn w:val="a3"/>
    <w:uiPriority w:val="99"/>
    <w:qFormat/>
    <w:rsid w:val="00EB783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eastAsia="Times New Roman" w:cs="Times New Roman"/>
      <w:szCs w:val="24"/>
      <w:lang w:eastAsia="ru-RU"/>
    </w:rPr>
  </w:style>
  <w:style w:type="paragraph" w:customStyle="1" w:styleId="xl93">
    <w:name w:val="xl93"/>
    <w:basedOn w:val="a3"/>
    <w:uiPriority w:val="99"/>
    <w:qFormat/>
    <w:rsid w:val="00EB783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eastAsia="Times New Roman" w:cs="Times New Roman"/>
      <w:szCs w:val="24"/>
      <w:lang w:eastAsia="ru-RU"/>
    </w:rPr>
  </w:style>
  <w:style w:type="paragraph" w:customStyle="1" w:styleId="02">
    <w:name w:val="Оглавление 02"/>
    <w:basedOn w:val="a3"/>
    <w:next w:val="a3"/>
    <w:autoRedefine/>
    <w:uiPriority w:val="39"/>
    <w:unhideWhenUsed/>
    <w:qFormat/>
    <w:rsid w:val="00EB783B"/>
    <w:pPr>
      <w:tabs>
        <w:tab w:val="left" w:pos="426"/>
        <w:tab w:val="right" w:leader="dot" w:pos="10206"/>
      </w:tabs>
      <w:spacing w:after="120" w:line="360" w:lineRule="auto"/>
    </w:pPr>
    <w:rPr>
      <w:rFonts w:eastAsia="Calibri" w:cs="Times New Roman"/>
      <w:b/>
      <w:szCs w:val="24"/>
    </w:rPr>
  </w:style>
  <w:style w:type="paragraph" w:customStyle="1" w:styleId="322">
    <w:name w:val="Оглавление 32"/>
    <w:basedOn w:val="a3"/>
    <w:next w:val="a3"/>
    <w:autoRedefine/>
    <w:uiPriority w:val="39"/>
    <w:unhideWhenUsed/>
    <w:qFormat/>
    <w:rsid w:val="00EB783B"/>
    <w:pPr>
      <w:tabs>
        <w:tab w:val="left" w:pos="709"/>
        <w:tab w:val="right" w:leader="dot" w:pos="10195"/>
      </w:tabs>
      <w:spacing w:line="360" w:lineRule="auto"/>
    </w:pPr>
    <w:rPr>
      <w:rFonts w:eastAsia="Calibri" w:cs="Times New Roman"/>
      <w:szCs w:val="24"/>
    </w:rPr>
  </w:style>
  <w:style w:type="paragraph" w:customStyle="1" w:styleId="2f0">
    <w:name w:val="Заголовок оглавления2"/>
    <w:basedOn w:val="1"/>
    <w:next w:val="a3"/>
    <w:uiPriority w:val="39"/>
    <w:unhideWhenUsed/>
    <w:qFormat/>
    <w:rsid w:val="00EB783B"/>
    <w:pPr>
      <w:numPr>
        <w:numId w:val="0"/>
      </w:numPr>
      <w:spacing w:before="480" w:after="0"/>
      <w:ind w:left="432" w:hanging="432"/>
      <w:jc w:val="left"/>
      <w:outlineLvl w:val="9"/>
    </w:pPr>
    <w:rPr>
      <w:rFonts w:ascii="Cambria" w:hAnsi="Cambria"/>
      <w:caps w:val="0"/>
      <w:color w:val="365F91"/>
      <w:sz w:val="28"/>
      <w:szCs w:val="28"/>
    </w:rPr>
  </w:style>
  <w:style w:type="paragraph" w:customStyle="1" w:styleId="affffffe">
    <w:name w:val="список"/>
    <w:basedOn w:val="a3"/>
    <w:link w:val="afffffff"/>
    <w:qFormat/>
    <w:rsid w:val="00EB783B"/>
    <w:pPr>
      <w:spacing w:before="120" w:line="240" w:lineRule="auto"/>
      <w:ind w:left="709" w:hanging="283"/>
    </w:pPr>
    <w:rPr>
      <w:rFonts w:eastAsia="Times New Roman" w:cs="Times New Roman"/>
      <w:color w:val="000000"/>
      <w:szCs w:val="24"/>
      <w:lang/>
    </w:rPr>
  </w:style>
  <w:style w:type="character" w:customStyle="1" w:styleId="afffffff">
    <w:name w:val="список Знак"/>
    <w:link w:val="affffffe"/>
    <w:rsid w:val="00EB783B"/>
    <w:rPr>
      <w:rFonts w:ascii="Times New Roman" w:eastAsia="Times New Roman" w:hAnsi="Times New Roman" w:cs="Times New Roman"/>
      <w:color w:val="000000"/>
      <w:sz w:val="24"/>
      <w:szCs w:val="24"/>
      <w:lang/>
    </w:rPr>
  </w:style>
  <w:style w:type="paragraph" w:customStyle="1" w:styleId="afffffff0">
    <w:name w:val="ТЕКСТ"/>
    <w:basedOn w:val="af4"/>
    <w:link w:val="afffffff1"/>
    <w:qFormat/>
    <w:rsid w:val="00EB783B"/>
    <w:pPr>
      <w:pBdr>
        <w:bottom w:val="none" w:sz="0" w:space="0" w:color="auto"/>
      </w:pBdr>
      <w:spacing w:after="0" w:line="360" w:lineRule="auto"/>
      <w:ind w:firstLine="720"/>
      <w:contextualSpacing w:val="0"/>
      <w:jc w:val="both"/>
    </w:pPr>
    <w:rPr>
      <w:rFonts w:ascii="Times New Roman" w:eastAsia="Times New Roman" w:hAnsi="Times New Roman" w:cs="Times New Roman"/>
      <w:spacing w:val="0"/>
      <w:kern w:val="0"/>
      <w:lang/>
    </w:rPr>
  </w:style>
  <w:style w:type="character" w:customStyle="1" w:styleId="afffffff1">
    <w:name w:val="ТЕКСТ Знак"/>
    <w:link w:val="afffffff0"/>
    <w:rsid w:val="00EB783B"/>
    <w:rPr>
      <w:rFonts w:ascii="Times New Roman" w:eastAsia="Times New Roman" w:hAnsi="Times New Roman" w:cs="Times New Roman"/>
      <w:b/>
      <w:sz w:val="24"/>
      <w:szCs w:val="52"/>
      <w:lang/>
    </w:rPr>
  </w:style>
  <w:style w:type="paragraph" w:customStyle="1" w:styleId="1ff4">
    <w:name w:val="заголовок1"/>
    <w:basedOn w:val="1"/>
    <w:next w:val="2"/>
    <w:uiPriority w:val="99"/>
    <w:qFormat/>
    <w:rsid w:val="00EB783B"/>
    <w:pPr>
      <w:keepLines w:val="0"/>
      <w:numPr>
        <w:numId w:val="0"/>
      </w:numPr>
      <w:spacing w:before="0" w:after="0" w:line="360" w:lineRule="auto"/>
      <w:ind w:right="-58" w:firstLine="567"/>
    </w:pPr>
    <w:rPr>
      <w:rFonts w:ascii="Times New Roman" w:hAnsi="Times New Roman" w:cs="Arial"/>
      <w:caps w:val="0"/>
      <w:color w:val="FF0000"/>
      <w:sz w:val="28"/>
      <w:lang w:val="en-US" w:eastAsia="ru-RU"/>
    </w:rPr>
  </w:style>
  <w:style w:type="paragraph" w:customStyle="1" w:styleId="2f1">
    <w:name w:val="ЗАГОЛОВОК2"/>
    <w:basedOn w:val="2"/>
    <w:next w:val="3"/>
    <w:uiPriority w:val="99"/>
    <w:qFormat/>
    <w:rsid w:val="00EB783B"/>
    <w:pPr>
      <w:keepLines w:val="0"/>
      <w:numPr>
        <w:ilvl w:val="0"/>
        <w:numId w:val="0"/>
      </w:numPr>
      <w:spacing w:before="0" w:after="0" w:line="240" w:lineRule="auto"/>
    </w:pPr>
    <w:rPr>
      <w:rFonts w:ascii="Times New Roman" w:hAnsi="Times New Roman" w:cs="Arial"/>
      <w:color w:val="FF0000"/>
      <w:szCs w:val="28"/>
      <w:lang w:val="en-US" w:eastAsia="ru-RU"/>
    </w:rPr>
  </w:style>
  <w:style w:type="paragraph" w:customStyle="1" w:styleId="afffffff2">
    <w:name w:val="ТабличныйТекст"/>
    <w:basedOn w:val="a3"/>
    <w:uiPriority w:val="39"/>
    <w:qFormat/>
    <w:rsid w:val="00EB783B"/>
    <w:pPr>
      <w:spacing w:before="60" w:after="60" w:line="240" w:lineRule="auto"/>
      <w:ind w:firstLine="0"/>
      <w:jc w:val="left"/>
    </w:pPr>
    <w:rPr>
      <w:rFonts w:ascii="Arial Narrow" w:eastAsia="MS Mincho" w:hAnsi="Arial Narrow" w:cs="Arial Narrow"/>
      <w:sz w:val="22"/>
      <w:lang w:eastAsia="ru-RU"/>
    </w:rPr>
  </w:style>
  <w:style w:type="paragraph" w:customStyle="1" w:styleId="afffffff3">
    <w:name w:val="ЗаголовокТаблицы"/>
    <w:basedOn w:val="a3"/>
    <w:uiPriority w:val="39"/>
    <w:qFormat/>
    <w:rsid w:val="00EB783B"/>
    <w:pPr>
      <w:suppressAutoHyphens/>
      <w:spacing w:line="240" w:lineRule="auto"/>
      <w:ind w:firstLine="0"/>
      <w:jc w:val="center"/>
    </w:pPr>
    <w:rPr>
      <w:rFonts w:ascii="Arial Narrow" w:eastAsia="MS Mincho" w:hAnsi="Arial Narrow" w:cs="Arial Narrow"/>
      <w:b/>
      <w:bCs/>
      <w:szCs w:val="24"/>
      <w:lang w:eastAsia="ru-RU"/>
    </w:rPr>
  </w:style>
  <w:style w:type="paragraph" w:customStyle="1" w:styleId="xl46">
    <w:name w:val="xl46"/>
    <w:basedOn w:val="a3"/>
    <w:uiPriority w:val="39"/>
    <w:qFormat/>
    <w:rsid w:val="00EB783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Cs w:val="24"/>
      <w:lang w:eastAsia="ru-RU"/>
    </w:rPr>
  </w:style>
  <w:style w:type="paragraph" w:customStyle="1" w:styleId="230">
    <w:name w:val="Основной текст 23"/>
    <w:basedOn w:val="a3"/>
    <w:uiPriority w:val="39"/>
    <w:qFormat/>
    <w:rsid w:val="00EB783B"/>
    <w:pPr>
      <w:widowControl w:val="0"/>
      <w:spacing w:line="240" w:lineRule="auto"/>
      <w:ind w:firstLine="0"/>
    </w:pPr>
    <w:rPr>
      <w:rFonts w:eastAsia="Times New Roman" w:cs="Times New Roman"/>
      <w:szCs w:val="20"/>
      <w:lang w:eastAsia="ru-RU"/>
    </w:rPr>
  </w:style>
  <w:style w:type="paragraph" w:customStyle="1" w:styleId="1ff5">
    <w:name w:val="Отчет_1"/>
    <w:basedOn w:val="a3"/>
    <w:uiPriority w:val="39"/>
    <w:qFormat/>
    <w:rsid w:val="00EB783B"/>
    <w:pPr>
      <w:spacing w:line="360" w:lineRule="auto"/>
    </w:pPr>
    <w:rPr>
      <w:rFonts w:eastAsia="Times New Roman" w:cs="Times New Roman"/>
      <w:szCs w:val="20"/>
      <w:lang w:eastAsia="ru-RU"/>
    </w:rPr>
  </w:style>
  <w:style w:type="paragraph" w:customStyle="1" w:styleId="231">
    <w:name w:val="Основной текст 231"/>
    <w:basedOn w:val="a3"/>
    <w:uiPriority w:val="39"/>
    <w:qFormat/>
    <w:rsid w:val="00EB783B"/>
    <w:pPr>
      <w:widowControl w:val="0"/>
      <w:spacing w:line="240" w:lineRule="auto"/>
      <w:ind w:firstLine="0"/>
    </w:pPr>
    <w:rPr>
      <w:rFonts w:eastAsia="Times New Roman" w:cs="Times New Roman"/>
      <w:szCs w:val="20"/>
      <w:lang w:eastAsia="ru-RU"/>
    </w:rPr>
  </w:style>
  <w:style w:type="paragraph" w:customStyle="1" w:styleId="316">
    <w:name w:val="Заголовок 31"/>
    <w:basedOn w:val="a3"/>
    <w:next w:val="a3"/>
    <w:unhideWhenUsed/>
    <w:qFormat/>
    <w:rsid w:val="00EB783B"/>
    <w:pPr>
      <w:keepNext/>
      <w:keepLines/>
      <w:spacing w:before="200" w:line="360" w:lineRule="auto"/>
      <w:outlineLvl w:val="2"/>
    </w:pPr>
    <w:rPr>
      <w:rFonts w:ascii="Cambria" w:eastAsia="Times New Roman" w:hAnsi="Cambria" w:cs="Times New Roman"/>
      <w:b/>
      <w:bCs/>
      <w:szCs w:val="24"/>
      <w:lang w:eastAsia="ru-RU"/>
    </w:rPr>
  </w:style>
  <w:style w:type="paragraph" w:customStyle="1" w:styleId="410">
    <w:name w:val="Заголовок 41"/>
    <w:basedOn w:val="a3"/>
    <w:next w:val="a3"/>
    <w:unhideWhenUsed/>
    <w:qFormat/>
    <w:rsid w:val="00EB783B"/>
    <w:pPr>
      <w:keepNext/>
      <w:keepLines/>
      <w:spacing w:before="200" w:line="360" w:lineRule="auto"/>
      <w:outlineLvl w:val="3"/>
    </w:pPr>
    <w:rPr>
      <w:rFonts w:ascii="Cambria" w:eastAsia="Times New Roman" w:hAnsi="Cambria" w:cs="Times New Roman"/>
      <w:b/>
      <w:bCs/>
      <w:i/>
      <w:iCs/>
      <w:szCs w:val="24"/>
      <w:lang w:eastAsia="ru-RU"/>
    </w:rPr>
  </w:style>
  <w:style w:type="paragraph" w:customStyle="1" w:styleId="1ff6">
    <w:name w:val="Подзаголовок1"/>
    <w:basedOn w:val="a3"/>
    <w:next w:val="a3"/>
    <w:qFormat/>
    <w:rsid w:val="00EB783B"/>
    <w:pPr>
      <w:numPr>
        <w:ilvl w:val="1"/>
      </w:numPr>
      <w:spacing w:line="360" w:lineRule="auto"/>
      <w:ind w:firstLine="709"/>
    </w:pPr>
    <w:rPr>
      <w:rFonts w:eastAsia="Times New Roman" w:cs="Times New Roman"/>
      <w:b/>
      <w:iCs/>
      <w:szCs w:val="24"/>
      <w:lang w:eastAsia="ru-RU"/>
    </w:rPr>
  </w:style>
  <w:style w:type="paragraph" w:customStyle="1" w:styleId="1ff7">
    <w:name w:val="таблица1"/>
    <w:basedOn w:val="a3"/>
    <w:next w:val="a3"/>
    <w:unhideWhenUsed/>
    <w:qFormat/>
    <w:rsid w:val="00EB783B"/>
    <w:pPr>
      <w:spacing w:line="240" w:lineRule="auto"/>
      <w:ind w:firstLine="0"/>
    </w:pPr>
    <w:rPr>
      <w:rFonts w:eastAsia="Calibri" w:cs="Times New Roman"/>
      <w:bCs/>
      <w:szCs w:val="18"/>
    </w:rPr>
  </w:style>
  <w:style w:type="paragraph" w:customStyle="1" w:styleId="212121121212">
    <w:name w:val="212121121212"/>
    <w:basedOn w:val="a3"/>
    <w:link w:val="2121211212120"/>
    <w:qFormat/>
    <w:rsid w:val="00EB783B"/>
    <w:pPr>
      <w:spacing w:line="360" w:lineRule="auto"/>
      <w:contextualSpacing/>
    </w:pPr>
    <w:rPr>
      <w:rFonts w:eastAsia="Times New Roman" w:cs="Times New Roman"/>
      <w:szCs w:val="24"/>
      <w:lang w:eastAsia="ar-SA"/>
    </w:rPr>
  </w:style>
  <w:style w:type="character" w:customStyle="1" w:styleId="2121211212120">
    <w:name w:val="212121121212 Знак"/>
    <w:basedOn w:val="a4"/>
    <w:link w:val="212121121212"/>
    <w:rsid w:val="00EB783B"/>
    <w:rPr>
      <w:rFonts w:ascii="Times New Roman" w:eastAsia="Times New Roman" w:hAnsi="Times New Roman" w:cs="Times New Roman"/>
      <w:sz w:val="24"/>
      <w:szCs w:val="24"/>
      <w:lang w:eastAsia="ar-SA"/>
    </w:rPr>
  </w:style>
  <w:style w:type="paragraph" w:customStyle="1" w:styleId="150000000000">
    <w:name w:val="150000000000"/>
    <w:basedOn w:val="a3"/>
    <w:link w:val="1500000000000"/>
    <w:qFormat/>
    <w:rsid w:val="00EB783B"/>
    <w:pPr>
      <w:spacing w:line="360" w:lineRule="auto"/>
      <w:contextualSpacing/>
    </w:pPr>
    <w:rPr>
      <w:rFonts w:eastAsia="Calibri" w:cs="Times New Roman"/>
      <w:szCs w:val="24"/>
    </w:rPr>
  </w:style>
  <w:style w:type="character" w:customStyle="1" w:styleId="1500000000000">
    <w:name w:val="150000000000 Знак"/>
    <w:basedOn w:val="a4"/>
    <w:link w:val="150000000000"/>
    <w:rsid w:val="00EB783B"/>
    <w:rPr>
      <w:rFonts w:ascii="Times New Roman" w:eastAsia="Calibri" w:hAnsi="Times New Roman" w:cs="Times New Roman"/>
      <w:sz w:val="24"/>
      <w:szCs w:val="24"/>
    </w:rPr>
  </w:style>
  <w:style w:type="character" w:customStyle="1" w:styleId="18">
    <w:name w:val="Оглавление 1 Знак"/>
    <w:aliases w:val="Оглавление 0 Знак,Attachments Знак"/>
    <w:link w:val="17"/>
    <w:uiPriority w:val="39"/>
    <w:locked/>
    <w:rsid w:val="00EB783B"/>
    <w:rPr>
      <w:rFonts w:ascii="Times New Roman" w:hAnsi="Times New Roman"/>
      <w:sz w:val="24"/>
    </w:rPr>
  </w:style>
  <w:style w:type="paragraph" w:styleId="2f2">
    <w:name w:val="Quote"/>
    <w:basedOn w:val="a3"/>
    <w:next w:val="a3"/>
    <w:link w:val="2f3"/>
    <w:uiPriority w:val="29"/>
    <w:qFormat/>
    <w:rsid w:val="00EB783B"/>
    <w:pPr>
      <w:spacing w:after="200"/>
    </w:pPr>
    <w:rPr>
      <w:rFonts w:asciiTheme="minorHAnsi" w:hAnsiTheme="minorHAnsi"/>
      <w:i/>
      <w:iCs/>
      <w:color w:val="000000"/>
      <w:sz w:val="22"/>
    </w:rPr>
  </w:style>
  <w:style w:type="character" w:customStyle="1" w:styleId="2f3">
    <w:name w:val="Цитата 2 Знак"/>
    <w:basedOn w:val="a4"/>
    <w:link w:val="2f2"/>
    <w:uiPriority w:val="29"/>
    <w:rsid w:val="00EB783B"/>
    <w:rPr>
      <w:i/>
      <w:iCs/>
      <w:color w:val="000000"/>
    </w:rPr>
  </w:style>
  <w:style w:type="paragraph" w:styleId="afffffff4">
    <w:name w:val="Intense Quote"/>
    <w:basedOn w:val="a3"/>
    <w:next w:val="a3"/>
    <w:link w:val="afffffff5"/>
    <w:uiPriority w:val="30"/>
    <w:qFormat/>
    <w:rsid w:val="00EB783B"/>
    <w:pPr>
      <w:pBdr>
        <w:bottom w:val="single" w:sz="4" w:space="4" w:color="4F81BD"/>
      </w:pBdr>
      <w:spacing w:before="200" w:after="280"/>
      <w:ind w:left="936" w:right="936"/>
    </w:pPr>
    <w:rPr>
      <w:rFonts w:asciiTheme="minorHAnsi" w:hAnsiTheme="minorHAnsi"/>
      <w:b/>
      <w:bCs/>
      <w:i/>
      <w:iCs/>
      <w:color w:val="4F81BD"/>
      <w:sz w:val="22"/>
    </w:rPr>
  </w:style>
  <w:style w:type="character" w:customStyle="1" w:styleId="afffffff5">
    <w:name w:val="Выделенная цитата Знак"/>
    <w:basedOn w:val="a4"/>
    <w:link w:val="afffffff4"/>
    <w:uiPriority w:val="30"/>
    <w:rsid w:val="00EB783B"/>
    <w:rPr>
      <w:b/>
      <w:bCs/>
      <w:i/>
      <w:iCs/>
      <w:color w:val="4F81BD"/>
    </w:rPr>
  </w:style>
  <w:style w:type="character" w:styleId="afffffff6">
    <w:name w:val="Subtle Emphasis"/>
    <w:uiPriority w:val="19"/>
    <w:qFormat/>
    <w:rsid w:val="00EB783B"/>
    <w:rPr>
      <w:i/>
      <w:iCs/>
      <w:color w:val="808080"/>
    </w:rPr>
  </w:style>
  <w:style w:type="character" w:styleId="afffffff7">
    <w:name w:val="Intense Emphasis"/>
    <w:uiPriority w:val="21"/>
    <w:qFormat/>
    <w:rsid w:val="00EB783B"/>
    <w:rPr>
      <w:b/>
      <w:bCs/>
      <w:i/>
      <w:iCs/>
      <w:color w:val="4F81BD"/>
    </w:rPr>
  </w:style>
  <w:style w:type="character" w:styleId="afffffff8">
    <w:name w:val="Intense Reference"/>
    <w:uiPriority w:val="32"/>
    <w:qFormat/>
    <w:rsid w:val="00EB783B"/>
    <w:rPr>
      <w:b/>
      <w:bCs/>
      <w:smallCaps/>
      <w:color w:val="C0504D"/>
      <w:spacing w:val="5"/>
      <w:u w:val="single"/>
    </w:rPr>
  </w:style>
  <w:style w:type="character" w:styleId="afffffff9">
    <w:name w:val="Book Title"/>
    <w:uiPriority w:val="33"/>
    <w:qFormat/>
    <w:rsid w:val="00EB783B"/>
    <w:rPr>
      <w:b/>
      <w:bCs/>
      <w:smallCaps/>
      <w:spacing w:val="5"/>
    </w:rPr>
  </w:style>
  <w:style w:type="paragraph" w:styleId="afffffffa">
    <w:name w:val="TOC Heading"/>
    <w:basedOn w:val="1"/>
    <w:next w:val="a3"/>
    <w:uiPriority w:val="39"/>
    <w:unhideWhenUsed/>
    <w:qFormat/>
    <w:rsid w:val="00EB783B"/>
    <w:pPr>
      <w:keepLines w:val="0"/>
      <w:numPr>
        <w:numId w:val="0"/>
      </w:numPr>
      <w:spacing w:before="240" w:after="60" w:line="360" w:lineRule="auto"/>
      <w:jc w:val="left"/>
      <w:outlineLvl w:val="9"/>
    </w:pPr>
    <w:rPr>
      <w:rFonts w:ascii="Cambria" w:hAnsi="Cambria"/>
      <w:caps w:val="0"/>
      <w:kern w:val="32"/>
      <w:sz w:val="32"/>
      <w:szCs w:val="32"/>
      <w:lang w:eastAsia="ru-RU"/>
    </w:rPr>
  </w:style>
  <w:style w:type="numbering" w:customStyle="1" w:styleId="3d">
    <w:name w:val="Нет списка3"/>
    <w:next w:val="a6"/>
    <w:uiPriority w:val="99"/>
    <w:semiHidden/>
    <w:unhideWhenUsed/>
    <w:rsid w:val="00EB783B"/>
  </w:style>
  <w:style w:type="table" w:customStyle="1" w:styleId="53">
    <w:name w:val="Сетка таблицы5"/>
    <w:basedOn w:val="a5"/>
    <w:next w:val="ab"/>
    <w:rsid w:val="00EB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annotation reference"/>
    <w:uiPriority w:val="99"/>
    <w:semiHidden/>
    <w:unhideWhenUsed/>
    <w:rsid w:val="00EB783B"/>
    <w:rPr>
      <w:sz w:val="16"/>
      <w:szCs w:val="16"/>
    </w:rPr>
  </w:style>
  <w:style w:type="paragraph" w:styleId="afffffffc">
    <w:name w:val="annotation text"/>
    <w:basedOn w:val="a3"/>
    <w:link w:val="afffffffd"/>
    <w:uiPriority w:val="99"/>
    <w:semiHidden/>
    <w:unhideWhenUsed/>
    <w:rsid w:val="00EB783B"/>
    <w:pPr>
      <w:spacing w:before="60" w:after="60" w:line="240" w:lineRule="auto"/>
    </w:pPr>
    <w:rPr>
      <w:rFonts w:eastAsia="Calibri" w:cs="Times New Roman"/>
      <w:sz w:val="20"/>
      <w:szCs w:val="20"/>
      <w:lang/>
    </w:rPr>
  </w:style>
  <w:style w:type="character" w:customStyle="1" w:styleId="afffffffd">
    <w:name w:val="Текст примечания Знак"/>
    <w:basedOn w:val="a4"/>
    <w:link w:val="afffffffc"/>
    <w:uiPriority w:val="99"/>
    <w:semiHidden/>
    <w:rsid w:val="00EB783B"/>
    <w:rPr>
      <w:rFonts w:ascii="Times New Roman" w:eastAsia="Calibri" w:hAnsi="Times New Roman" w:cs="Times New Roman"/>
      <w:sz w:val="20"/>
      <w:szCs w:val="20"/>
      <w:lang/>
    </w:rPr>
  </w:style>
  <w:style w:type="paragraph" w:styleId="afffffffe">
    <w:name w:val="annotation subject"/>
    <w:basedOn w:val="afffffffc"/>
    <w:next w:val="afffffffc"/>
    <w:link w:val="affffffff"/>
    <w:uiPriority w:val="99"/>
    <w:semiHidden/>
    <w:unhideWhenUsed/>
    <w:rsid w:val="00EB783B"/>
    <w:rPr>
      <w:b/>
      <w:bCs/>
    </w:rPr>
  </w:style>
  <w:style w:type="character" w:customStyle="1" w:styleId="affffffff">
    <w:name w:val="Тема примечания Знак"/>
    <w:basedOn w:val="afffffffd"/>
    <w:link w:val="afffffffe"/>
    <w:uiPriority w:val="99"/>
    <w:semiHidden/>
    <w:rsid w:val="00EB783B"/>
    <w:rPr>
      <w:rFonts w:ascii="Times New Roman" w:eastAsia="Calibri" w:hAnsi="Times New Roman" w:cs="Times New Roman"/>
      <w:b/>
      <w:bCs/>
      <w:sz w:val="20"/>
      <w:szCs w:val="20"/>
      <w:lang/>
    </w:rPr>
  </w:style>
  <w:style w:type="character" w:customStyle="1" w:styleId="affffffff0">
    <w:name w:val="Гипертекстовая ссылка"/>
    <w:uiPriority w:val="99"/>
    <w:rsid w:val="00EB783B"/>
    <w:rPr>
      <w:rFonts w:ascii="Times New Roman" w:hAnsi="Times New Roman" w:cs="Times New Roman" w:hint="default"/>
      <w:b w:val="0"/>
      <w:bCs w:val="0"/>
      <w:color w:val="106BBE"/>
    </w:rPr>
  </w:style>
  <w:style w:type="paragraph" w:customStyle="1" w:styleId="font7">
    <w:name w:val="font7"/>
    <w:basedOn w:val="a3"/>
    <w:rsid w:val="00EB783B"/>
    <w:pPr>
      <w:spacing w:before="100" w:beforeAutospacing="1" w:after="100" w:afterAutospacing="1" w:line="240" w:lineRule="auto"/>
      <w:ind w:firstLine="0"/>
      <w:jc w:val="left"/>
    </w:pPr>
    <w:rPr>
      <w:rFonts w:eastAsia="Times New Roman" w:cs="Times New Roman"/>
      <w:i/>
      <w:iCs/>
      <w:color w:val="000000"/>
      <w:szCs w:val="24"/>
      <w:lang w:eastAsia="ru-RU"/>
    </w:rPr>
  </w:style>
  <w:style w:type="paragraph" w:customStyle="1" w:styleId="font8">
    <w:name w:val="font8"/>
    <w:basedOn w:val="a3"/>
    <w:rsid w:val="00EB783B"/>
    <w:pPr>
      <w:spacing w:before="100" w:beforeAutospacing="1" w:after="100" w:afterAutospacing="1" w:line="240" w:lineRule="auto"/>
      <w:ind w:firstLine="0"/>
      <w:jc w:val="left"/>
    </w:pPr>
    <w:rPr>
      <w:rFonts w:eastAsia="Times New Roman" w:cs="Times New Roman"/>
      <w:i/>
      <w:iCs/>
      <w:szCs w:val="24"/>
      <w:lang w:eastAsia="ru-RU"/>
    </w:rPr>
  </w:style>
  <w:style w:type="character" w:customStyle="1" w:styleId="ircpt">
    <w:name w:val="irc_pt"/>
    <w:rsid w:val="00EB783B"/>
  </w:style>
  <w:style w:type="character" w:customStyle="1" w:styleId="FontStyle12">
    <w:name w:val="Font Style12"/>
    <w:uiPriority w:val="99"/>
    <w:rsid w:val="00EB783B"/>
    <w:rPr>
      <w:rFonts w:ascii="Times New Roman" w:hAnsi="Times New Roman" w:cs="Times New Roman" w:hint="default"/>
      <w:sz w:val="22"/>
      <w:szCs w:val="22"/>
    </w:rPr>
  </w:style>
  <w:style w:type="character" w:customStyle="1" w:styleId="hl">
    <w:name w:val="hl"/>
    <w:rsid w:val="00EB783B"/>
  </w:style>
  <w:style w:type="paragraph" w:customStyle="1" w:styleId="1ff8">
    <w:name w:val="Основной текст с отступом1"/>
    <w:basedOn w:val="a3"/>
    <w:rsid w:val="00EB783B"/>
    <w:pPr>
      <w:spacing w:line="240" w:lineRule="auto"/>
      <w:ind w:firstLine="720"/>
    </w:pPr>
    <w:rPr>
      <w:rFonts w:eastAsia="Times New Roman" w:cs="Times New Roman"/>
      <w:szCs w:val="24"/>
      <w:lang w:eastAsia="zh-CN"/>
    </w:rPr>
  </w:style>
  <w:style w:type="character" w:customStyle="1" w:styleId="taxon-authorno-wrap">
    <w:name w:val="taxon-author no-wrap"/>
    <w:basedOn w:val="a4"/>
    <w:rsid w:val="00EB783B"/>
  </w:style>
  <w:style w:type="character" w:customStyle="1" w:styleId="taxon-nametaxon-name-modern">
    <w:name w:val="taxon-name taxon-name-modern"/>
    <w:basedOn w:val="a4"/>
    <w:rsid w:val="00EB783B"/>
  </w:style>
  <w:style w:type="character" w:customStyle="1" w:styleId="taxon-namefamily">
    <w:name w:val="taxon-name family"/>
    <w:basedOn w:val="a4"/>
    <w:rsid w:val="00EB783B"/>
  </w:style>
  <w:style w:type="character" w:customStyle="1" w:styleId="taxon-type">
    <w:name w:val="taxon-type"/>
    <w:basedOn w:val="a4"/>
    <w:rsid w:val="00EB783B"/>
  </w:style>
  <w:style w:type="character" w:customStyle="1" w:styleId="taxon-author7">
    <w:name w:val="taxon-author7"/>
    <w:basedOn w:val="a4"/>
    <w:rsid w:val="00EB783B"/>
    <w:rPr>
      <w:rFonts w:ascii="Times New Roman" w:hAnsi="Times New Roman" w:cs="Times New Roman"/>
      <w:color w:val="808080"/>
      <w:sz w:val="29"/>
      <w:szCs w:val="29"/>
    </w:rPr>
  </w:style>
  <w:style w:type="character" w:customStyle="1" w:styleId="page-subhead">
    <w:name w:val="page-subhead"/>
    <w:basedOn w:val="a4"/>
    <w:rsid w:val="00EB783B"/>
  </w:style>
  <w:style w:type="character" w:customStyle="1" w:styleId="Arial3">
    <w:name w:val="Основной текст + Arial3"/>
    <w:aliases w:val="102,5 pt15,Курсив5"/>
    <w:basedOn w:val="afb"/>
    <w:rsid w:val="00EB783B"/>
    <w:rPr>
      <w:rFonts w:ascii="Arial" w:hAnsi="Arial" w:cs="Arial"/>
      <w:i/>
      <w:iCs/>
      <w:spacing w:val="0"/>
      <w:sz w:val="21"/>
      <w:szCs w:val="21"/>
      <w:lang w:bidi="ar-SA"/>
    </w:rPr>
  </w:style>
  <w:style w:type="character" w:customStyle="1" w:styleId="2f4">
    <w:name w:val="Основной текст (2)_"/>
    <w:basedOn w:val="a4"/>
    <w:link w:val="2f5"/>
    <w:locked/>
    <w:rsid w:val="00EB783B"/>
    <w:rPr>
      <w:b/>
      <w:bCs/>
      <w:spacing w:val="-10"/>
      <w:sz w:val="29"/>
      <w:szCs w:val="29"/>
      <w:shd w:val="clear" w:color="auto" w:fill="FFFFFF"/>
    </w:rPr>
  </w:style>
  <w:style w:type="paragraph" w:customStyle="1" w:styleId="2f5">
    <w:name w:val="Основной текст (2)"/>
    <w:basedOn w:val="a3"/>
    <w:link w:val="2f4"/>
    <w:rsid w:val="00EB783B"/>
    <w:pPr>
      <w:shd w:val="clear" w:color="auto" w:fill="FFFFFF"/>
      <w:spacing w:before="360" w:after="180" w:line="240" w:lineRule="atLeast"/>
      <w:ind w:firstLine="0"/>
      <w:jc w:val="left"/>
    </w:pPr>
    <w:rPr>
      <w:rFonts w:asciiTheme="minorHAnsi" w:hAnsiTheme="minorHAnsi"/>
      <w:b/>
      <w:bCs/>
      <w:spacing w:val="-10"/>
      <w:sz w:val="29"/>
      <w:szCs w:val="29"/>
    </w:rPr>
  </w:style>
  <w:style w:type="character" w:customStyle="1" w:styleId="affff4">
    <w:name w:val="Без интервала Знак"/>
    <w:aliases w:val="Таблица Знак,Основной Знак,рисунок назв Знак"/>
    <w:basedOn w:val="a4"/>
    <w:link w:val="affff3"/>
    <w:uiPriority w:val="1"/>
    <w:locked/>
    <w:rsid w:val="00EB783B"/>
    <w:rPr>
      <w:rFonts w:ascii="Calibri" w:hAnsi="Calibri"/>
      <w:lang w:eastAsia="ru-RU"/>
    </w:rPr>
  </w:style>
  <w:style w:type="character" w:customStyle="1" w:styleId="wmi-callto">
    <w:name w:val="wmi-callto"/>
    <w:basedOn w:val="a4"/>
    <w:rsid w:val="00EB783B"/>
  </w:style>
  <w:style w:type="character" w:customStyle="1" w:styleId="FontStyle11">
    <w:name w:val="Font Style11"/>
    <w:basedOn w:val="a4"/>
    <w:uiPriority w:val="99"/>
    <w:rsid w:val="00EB783B"/>
    <w:rPr>
      <w:rFonts w:ascii="Arial" w:hAnsi="Arial" w:cs="Arial"/>
      <w:sz w:val="12"/>
      <w:szCs w:val="12"/>
    </w:rPr>
  </w:style>
  <w:style w:type="character" w:customStyle="1" w:styleId="taxon-name-main">
    <w:name w:val="taxon-name-main"/>
    <w:basedOn w:val="a4"/>
    <w:rsid w:val="00EB783B"/>
  </w:style>
  <w:style w:type="character" w:customStyle="1" w:styleId="1ff9">
    <w:name w:val="Текст Знак1"/>
    <w:basedOn w:val="a4"/>
    <w:uiPriority w:val="99"/>
    <w:semiHidden/>
    <w:rsid w:val="00EB783B"/>
    <w:rPr>
      <w:rFonts w:ascii="Consolas" w:hAnsi="Consolas"/>
      <w:sz w:val="21"/>
      <w:szCs w:val="21"/>
    </w:rPr>
  </w:style>
  <w:style w:type="table" w:customStyle="1" w:styleId="73">
    <w:name w:val="Сетка таблицы7"/>
    <w:basedOn w:val="a5"/>
    <w:rsid w:val="00EB78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nomial">
    <w:name w:val="binomial"/>
    <w:basedOn w:val="a4"/>
    <w:rsid w:val="00EB783B"/>
  </w:style>
  <w:style w:type="character" w:customStyle="1" w:styleId="extended-textshort">
    <w:name w:val="extended-text__short"/>
    <w:basedOn w:val="a4"/>
    <w:rsid w:val="00EB783B"/>
  </w:style>
  <w:style w:type="table" w:customStyle="1" w:styleId="122">
    <w:name w:val="Сетка таблицы12"/>
    <w:basedOn w:val="a5"/>
    <w:rsid w:val="00EB78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3"/>
    <w:link w:val="S0"/>
    <w:qFormat/>
    <w:rsid w:val="00EB783B"/>
    <w:pPr>
      <w:spacing w:line="360" w:lineRule="auto"/>
    </w:pPr>
    <w:rPr>
      <w:rFonts w:eastAsia="Times New Roman" w:cs="Times New Roman"/>
      <w:szCs w:val="24"/>
      <w:lang w:eastAsia="ru-RU"/>
    </w:rPr>
  </w:style>
  <w:style w:type="character" w:customStyle="1" w:styleId="S0">
    <w:name w:val="S_Обычный Знак"/>
    <w:basedOn w:val="a4"/>
    <w:link w:val="S"/>
    <w:rsid w:val="00EB783B"/>
    <w:rPr>
      <w:rFonts w:ascii="Times New Roman" w:eastAsia="Times New Roman" w:hAnsi="Times New Roman" w:cs="Times New Roman"/>
      <w:sz w:val="24"/>
      <w:szCs w:val="24"/>
      <w:lang w:eastAsia="ru-RU"/>
    </w:rPr>
  </w:style>
  <w:style w:type="character" w:customStyle="1" w:styleId="affffffff1">
    <w:name w:val="Цветовое выделение"/>
    <w:uiPriority w:val="99"/>
    <w:rsid w:val="00EB783B"/>
    <w:rPr>
      <w:b/>
      <w:bCs w:val="0"/>
      <w:color w:val="000080"/>
    </w:rPr>
  </w:style>
  <w:style w:type="paragraph" w:styleId="affffffff2">
    <w:name w:val="endnote text"/>
    <w:basedOn w:val="a3"/>
    <w:link w:val="affffffff3"/>
    <w:rsid w:val="00EB783B"/>
    <w:pPr>
      <w:spacing w:line="240" w:lineRule="auto"/>
      <w:ind w:firstLine="0"/>
      <w:jc w:val="left"/>
    </w:pPr>
    <w:rPr>
      <w:rFonts w:eastAsia="Times New Roman" w:cs="Times New Roman"/>
      <w:sz w:val="20"/>
      <w:szCs w:val="20"/>
      <w:lang w:eastAsia="ru-RU"/>
    </w:rPr>
  </w:style>
  <w:style w:type="character" w:customStyle="1" w:styleId="affffffff3">
    <w:name w:val="Текст концевой сноски Знак"/>
    <w:basedOn w:val="a4"/>
    <w:link w:val="affffffff2"/>
    <w:rsid w:val="00EB783B"/>
    <w:rPr>
      <w:rFonts w:ascii="Times New Roman" w:eastAsia="Times New Roman" w:hAnsi="Times New Roman" w:cs="Times New Roman"/>
      <w:sz w:val="20"/>
      <w:szCs w:val="20"/>
      <w:lang w:eastAsia="ru-RU"/>
    </w:rPr>
  </w:style>
  <w:style w:type="paragraph" w:customStyle="1" w:styleId="00">
    <w:name w:val="Заголовк 0"/>
    <w:basedOn w:val="a3"/>
    <w:qFormat/>
    <w:rsid w:val="00EB783B"/>
    <w:pPr>
      <w:spacing w:before="120" w:after="120"/>
    </w:pPr>
    <w:rPr>
      <w:rFonts w:ascii="Arial" w:eastAsia="Calibri" w:hAnsi="Arial" w:cs="Times New Roman"/>
      <w:b/>
      <w:cap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3277</Words>
  <Characters>18681</Characters>
  <Application>Microsoft Office Word</Application>
  <DocSecurity>0</DocSecurity>
  <Lines>155</Lines>
  <Paragraphs>43</Paragraphs>
  <ScaleCrop>false</ScaleCrop>
  <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Acer</cp:lastModifiedBy>
  <cp:revision>4</cp:revision>
  <dcterms:created xsi:type="dcterms:W3CDTF">2023-09-06T09:00:00Z</dcterms:created>
  <dcterms:modified xsi:type="dcterms:W3CDTF">2023-09-06T09:05:00Z</dcterms:modified>
</cp:coreProperties>
</file>