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377" w:rsidRPr="000E7377" w:rsidRDefault="000E7377" w:rsidP="000E7377">
      <w:pPr>
        <w:spacing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377">
        <w:rPr>
          <w:rFonts w:ascii="Times New Roman" w:eastAsia="Times New Roman" w:hAnsi="Times New Roman" w:cs="Times New Roman"/>
          <w:bCs/>
          <w:sz w:val="24"/>
          <w:szCs w:val="24"/>
        </w:rPr>
        <w:t>Приложение1</w:t>
      </w:r>
    </w:p>
    <w:p w:rsidR="00FC6DE1" w:rsidRDefault="00282A20" w:rsidP="00FC6DE1">
      <w:pPr>
        <w:spacing w:after="0" w:line="240" w:lineRule="auto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6DE1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-803910</wp:posOffset>
            </wp:positionH>
            <wp:positionV relativeFrom="paragraph">
              <wp:posOffset>-43815</wp:posOffset>
            </wp:positionV>
            <wp:extent cx="962025" cy="1004196"/>
            <wp:effectExtent l="0" t="0" r="0" b="0"/>
            <wp:wrapNone/>
            <wp:docPr id="2" name="Рисунок 4" descr="C:\Users\panova_ea\Desktop\ФНС\Новая папка\word\jpg\true-logo-F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panova_ea\Desktop\ФНС\Новая папка\word\jpg\true-logo-FN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4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6730" w:rsidRPr="00FC6DE1">
        <w:rPr>
          <w:rFonts w:ascii="Times New Roman" w:eastAsia="Times New Roman" w:hAnsi="Times New Roman" w:cs="Times New Roman"/>
          <w:b/>
          <w:bCs/>
          <w:sz w:val="28"/>
          <w:szCs w:val="28"/>
        </w:rPr>
        <w:t>МЕРЫ ПОДДЕРЖКИ ДЛЯ ОРГАНИЗАЦИЙ И ИНДИВИДУАЛЬНЫХ ПРЕДПРИНИМАТЕЛЕЙ</w:t>
      </w:r>
    </w:p>
    <w:p w:rsidR="00FC6DE1" w:rsidRDefault="00FC6DE1" w:rsidP="00FC6DE1">
      <w:pPr>
        <w:spacing w:after="0" w:line="240" w:lineRule="auto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(по состоянию на 09.0</w:t>
      </w:r>
      <w:r w:rsidR="00AB37F9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.2020)</w:t>
      </w:r>
    </w:p>
    <w:p w:rsidR="00FC6DE1" w:rsidRPr="00FC6DE1" w:rsidRDefault="00FC6DE1" w:rsidP="00FC6DE1">
      <w:pPr>
        <w:spacing w:after="0" w:line="240" w:lineRule="auto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6DE1" w:rsidRDefault="00282A20" w:rsidP="00FC6DE1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</w:rPr>
      </w:pPr>
      <w:r w:rsidRPr="00282A20">
        <w:rPr>
          <w:rFonts w:ascii="Times New Roman" w:hAnsi="Times New Roman" w:cs="Times New Roman"/>
          <w:sz w:val="28"/>
        </w:rPr>
        <w:t xml:space="preserve">ФНС России по поручениям Президента и Правительства Российской Федерации реализовала меры поддержки налогоплательщиков на время снижения деловой и потребительской активности на фоне распространения </w:t>
      </w:r>
      <w:proofErr w:type="spellStart"/>
      <w:r w:rsidRPr="00282A20">
        <w:rPr>
          <w:rFonts w:ascii="Times New Roman" w:hAnsi="Times New Roman" w:cs="Times New Roman"/>
          <w:sz w:val="28"/>
        </w:rPr>
        <w:t>коронавирусной</w:t>
      </w:r>
      <w:proofErr w:type="spellEnd"/>
      <w:r w:rsidRPr="00282A20">
        <w:rPr>
          <w:rFonts w:ascii="Times New Roman" w:hAnsi="Times New Roman" w:cs="Times New Roman"/>
          <w:sz w:val="28"/>
        </w:rPr>
        <w:t xml:space="preserve"> инфекции.</w:t>
      </w:r>
      <w:r w:rsidR="003D4EA0">
        <w:rPr>
          <w:rFonts w:ascii="Times New Roman" w:hAnsi="Times New Roman" w:cs="Times New Roman"/>
          <w:sz w:val="28"/>
        </w:rPr>
        <w:t xml:space="preserve"> Данные меры закреплены в Постановлении Правительства Российской Федерации от 2 апреля 2020 года №</w:t>
      </w:r>
      <w:r w:rsidR="0014147D">
        <w:rPr>
          <w:rFonts w:ascii="Times New Roman" w:hAnsi="Times New Roman" w:cs="Times New Roman"/>
          <w:sz w:val="28"/>
        </w:rPr>
        <w:t xml:space="preserve">409 «О мерах по обеспечению </w:t>
      </w:r>
      <w:r w:rsidR="003C092D">
        <w:rPr>
          <w:rFonts w:ascii="Times New Roman" w:hAnsi="Times New Roman" w:cs="Times New Roman"/>
          <w:sz w:val="28"/>
        </w:rPr>
        <w:t>у</w:t>
      </w:r>
      <w:r w:rsidR="00FB734B">
        <w:rPr>
          <w:rFonts w:ascii="Times New Roman" w:hAnsi="Times New Roman" w:cs="Times New Roman"/>
          <w:sz w:val="28"/>
        </w:rPr>
        <w:t>стойчивого развития экономики»</w:t>
      </w:r>
      <w:r w:rsidR="00EB06B4">
        <w:rPr>
          <w:rFonts w:ascii="Times New Roman" w:hAnsi="Times New Roman" w:cs="Times New Roman"/>
          <w:sz w:val="28"/>
        </w:rPr>
        <w:t xml:space="preserve"> (</w:t>
      </w:r>
      <w:r w:rsidR="00EB06B4" w:rsidRPr="00174611">
        <w:rPr>
          <w:rFonts w:ascii="Times New Roman" w:hAnsi="Times New Roman" w:cs="Times New Roman"/>
          <w:b/>
          <w:sz w:val="28"/>
        </w:rPr>
        <w:t>далее – Постановление №409</w:t>
      </w:r>
      <w:r w:rsidR="00EB06B4">
        <w:rPr>
          <w:rFonts w:ascii="Times New Roman" w:hAnsi="Times New Roman" w:cs="Times New Roman"/>
          <w:sz w:val="28"/>
        </w:rPr>
        <w:t>)</w:t>
      </w:r>
      <w:r w:rsidR="00174611">
        <w:rPr>
          <w:rFonts w:ascii="Times New Roman" w:hAnsi="Times New Roman" w:cs="Times New Roman"/>
          <w:sz w:val="28"/>
        </w:rPr>
        <w:t>.</w:t>
      </w:r>
    </w:p>
    <w:p w:rsidR="00FB734B" w:rsidRPr="00FB734B" w:rsidRDefault="00FB734B" w:rsidP="00FC6DE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B6730" w:rsidRPr="007E7812" w:rsidRDefault="00AB6730" w:rsidP="00FC6D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812">
        <w:rPr>
          <w:rFonts w:ascii="Times New Roman" w:eastAsia="Times New Roman" w:hAnsi="Times New Roman" w:cs="Times New Roman"/>
          <w:b/>
          <w:sz w:val="28"/>
          <w:szCs w:val="28"/>
        </w:rPr>
        <w:t>1. Приостановлены проверки</w:t>
      </w:r>
      <w:r w:rsidR="00FC6DE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AB6730" w:rsidRPr="00AB6730" w:rsidRDefault="00AB6730" w:rsidP="000B1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730">
        <w:rPr>
          <w:rFonts w:ascii="Times New Roman" w:eastAsia="Times New Roman" w:hAnsi="Times New Roman" w:cs="Times New Roman"/>
          <w:sz w:val="28"/>
          <w:szCs w:val="28"/>
        </w:rPr>
        <w:t xml:space="preserve">Для всех налогоплательщиков приостанавливается </w:t>
      </w:r>
      <w:r w:rsidRPr="00F15290">
        <w:rPr>
          <w:rFonts w:ascii="Times New Roman" w:eastAsia="Times New Roman" w:hAnsi="Times New Roman" w:cs="Times New Roman"/>
          <w:bCs/>
          <w:sz w:val="28"/>
          <w:szCs w:val="28"/>
        </w:rPr>
        <w:t>до 31 мая включительно</w:t>
      </w:r>
      <w:r w:rsidRPr="00F1529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B6730" w:rsidRPr="00F15290" w:rsidRDefault="00222F28" w:rsidP="000B13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вынесение</w:t>
      </w:r>
      <w:r w:rsidR="00AB6730" w:rsidRPr="00F1529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решений о проведении</w:t>
      </w:r>
      <w:r w:rsidR="00AB6730" w:rsidRPr="00F15290">
        <w:rPr>
          <w:rFonts w:ascii="Times New Roman" w:eastAsia="Times New Roman" w:hAnsi="Times New Roman" w:cs="Times New Roman"/>
          <w:sz w:val="28"/>
          <w:szCs w:val="28"/>
        </w:rPr>
        <w:t xml:space="preserve"> выездных и повторных выездных налоговых проверок;</w:t>
      </w:r>
    </w:p>
    <w:p w:rsidR="00AB6730" w:rsidRPr="00F15290" w:rsidRDefault="00AB6730" w:rsidP="000B13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290">
        <w:rPr>
          <w:rFonts w:ascii="Times New Roman" w:eastAsia="Times New Roman" w:hAnsi="Times New Roman" w:cs="Times New Roman"/>
          <w:bCs/>
          <w:sz w:val="28"/>
          <w:szCs w:val="28"/>
        </w:rPr>
        <w:t>приостановлены уже назначенные</w:t>
      </w:r>
      <w:r w:rsidRPr="00F15290">
        <w:rPr>
          <w:rFonts w:ascii="Times New Roman" w:eastAsia="Times New Roman" w:hAnsi="Times New Roman" w:cs="Times New Roman"/>
          <w:sz w:val="28"/>
          <w:szCs w:val="28"/>
        </w:rPr>
        <w:t xml:space="preserve"> выездные и повторные выездные налоговые проверки;</w:t>
      </w:r>
    </w:p>
    <w:p w:rsidR="00AB6730" w:rsidRPr="00F15290" w:rsidRDefault="00AB6730" w:rsidP="000B13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290">
        <w:rPr>
          <w:rFonts w:ascii="Times New Roman" w:eastAsia="Times New Roman" w:hAnsi="Times New Roman" w:cs="Times New Roman"/>
          <w:sz w:val="28"/>
          <w:szCs w:val="28"/>
        </w:rPr>
        <w:t>приостанавливается проверка расчета и уплаты налогов по сделкам между взаимозависимыми лицами;</w:t>
      </w:r>
    </w:p>
    <w:p w:rsidR="00AB6730" w:rsidRPr="00F15290" w:rsidRDefault="00AB6730" w:rsidP="000B13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290">
        <w:rPr>
          <w:rFonts w:ascii="Times New Roman" w:eastAsia="Times New Roman" w:hAnsi="Times New Roman" w:cs="Times New Roman"/>
          <w:sz w:val="28"/>
          <w:szCs w:val="28"/>
        </w:rPr>
        <w:t xml:space="preserve">не проводятся или приостанавливаются </w:t>
      </w:r>
      <w:r w:rsidRPr="00F15290">
        <w:rPr>
          <w:rFonts w:ascii="Times New Roman" w:eastAsia="Times New Roman" w:hAnsi="Times New Roman" w:cs="Times New Roman"/>
          <w:bCs/>
          <w:sz w:val="28"/>
          <w:szCs w:val="28"/>
        </w:rPr>
        <w:t>проверки соблюдения валютного законодательства</w:t>
      </w:r>
      <w:r w:rsidRPr="00F15290">
        <w:rPr>
          <w:rFonts w:ascii="Times New Roman" w:eastAsia="Times New Roman" w:hAnsi="Times New Roman" w:cs="Times New Roman"/>
          <w:sz w:val="28"/>
          <w:szCs w:val="28"/>
        </w:rPr>
        <w:t xml:space="preserve"> - кроме случаев, когда нарушения уже выявлены и если срок давности для привлечения к административной ответственности — до 01.06.2020.</w:t>
      </w:r>
    </w:p>
    <w:p w:rsidR="00AB6730" w:rsidRPr="00AB6730" w:rsidRDefault="00AB6730" w:rsidP="000B13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290">
        <w:rPr>
          <w:rFonts w:ascii="Times New Roman" w:eastAsia="Times New Roman" w:hAnsi="Times New Roman" w:cs="Times New Roman"/>
          <w:bCs/>
          <w:sz w:val="28"/>
          <w:szCs w:val="28"/>
        </w:rPr>
        <w:t>не составляются акты и решения</w:t>
      </w:r>
      <w:r w:rsidRPr="00AB6730">
        <w:rPr>
          <w:rFonts w:ascii="Times New Roman" w:eastAsia="Times New Roman" w:hAnsi="Times New Roman" w:cs="Times New Roman"/>
          <w:sz w:val="28"/>
          <w:szCs w:val="28"/>
        </w:rPr>
        <w:t xml:space="preserve"> налоговых органов в рамках выездных (повторных выездных) налоговых проверок;</w:t>
      </w:r>
    </w:p>
    <w:p w:rsidR="00AB6730" w:rsidRPr="00AB6730" w:rsidRDefault="00AB6730" w:rsidP="000B13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730">
        <w:rPr>
          <w:rFonts w:ascii="Times New Roman" w:eastAsia="Times New Roman" w:hAnsi="Times New Roman" w:cs="Times New Roman"/>
          <w:sz w:val="28"/>
          <w:szCs w:val="28"/>
        </w:rPr>
        <w:t>приостанавливается срок рассмотрения возражений на акты налоговых проверок.</w:t>
      </w:r>
    </w:p>
    <w:p w:rsidR="0014147D" w:rsidRPr="00AB6730" w:rsidRDefault="00AB6730" w:rsidP="000B1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730">
        <w:rPr>
          <w:rFonts w:ascii="Times New Roman" w:eastAsia="Times New Roman" w:hAnsi="Times New Roman" w:cs="Times New Roman"/>
          <w:sz w:val="28"/>
          <w:szCs w:val="28"/>
        </w:rPr>
        <w:t xml:space="preserve">Если налогоплательщик не представит документы или сведения по запросу налоговой инспекции, </w:t>
      </w:r>
      <w:r w:rsidR="00FB734B">
        <w:rPr>
          <w:rFonts w:ascii="Times New Roman" w:eastAsia="Times New Roman" w:hAnsi="Times New Roman" w:cs="Times New Roman"/>
          <w:sz w:val="28"/>
          <w:szCs w:val="28"/>
        </w:rPr>
        <w:t xml:space="preserve">то к нему не будут применены санкции </w:t>
      </w:r>
      <w:r w:rsidRPr="00AB6730">
        <w:rPr>
          <w:rFonts w:ascii="Times New Roman" w:eastAsia="Times New Roman" w:hAnsi="Times New Roman" w:cs="Times New Roman"/>
          <w:sz w:val="28"/>
          <w:szCs w:val="28"/>
        </w:rPr>
        <w:t xml:space="preserve"> по статье 126 НК РФ. Эта мера действует для тех случаев, когда срок представления документов пришелся на период с 1 марта по 31 мая 2020 года.</w:t>
      </w:r>
    </w:p>
    <w:p w:rsidR="000B13CA" w:rsidRDefault="000B13CA" w:rsidP="000B13CA">
      <w:pPr>
        <w:pStyle w:val="big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4147D" w:rsidRDefault="00AB6730" w:rsidP="000B13CA">
      <w:pPr>
        <w:pStyle w:val="big"/>
        <w:spacing w:before="0" w:beforeAutospacing="0" w:after="0" w:afterAutospacing="0"/>
        <w:jc w:val="both"/>
        <w:rPr>
          <w:b/>
          <w:sz w:val="28"/>
          <w:szCs w:val="28"/>
        </w:rPr>
      </w:pPr>
      <w:r w:rsidRPr="007E7812">
        <w:rPr>
          <w:b/>
          <w:sz w:val="28"/>
          <w:szCs w:val="28"/>
        </w:rPr>
        <w:t xml:space="preserve">2. Приостановлены меры взыскания в отношении </w:t>
      </w:r>
      <w:r w:rsidR="00A46345">
        <w:rPr>
          <w:b/>
          <w:sz w:val="28"/>
          <w:szCs w:val="28"/>
        </w:rPr>
        <w:t>всех ЮЛ и ИП</w:t>
      </w:r>
      <w:r w:rsidR="00FC6DE1">
        <w:rPr>
          <w:b/>
          <w:sz w:val="28"/>
          <w:szCs w:val="28"/>
        </w:rPr>
        <w:t>.</w:t>
      </w:r>
    </w:p>
    <w:p w:rsidR="006509E2" w:rsidRPr="006509E2" w:rsidRDefault="00AB6730" w:rsidP="00650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9E2">
        <w:rPr>
          <w:rFonts w:ascii="Times New Roman" w:hAnsi="Times New Roman" w:cs="Times New Roman"/>
          <w:sz w:val="28"/>
          <w:szCs w:val="28"/>
        </w:rPr>
        <w:t xml:space="preserve">До 1 мая 2020 года не будут применяться меры взыскания задолженности. Это значит, что организациям </w:t>
      </w:r>
      <w:r w:rsidR="00900B2C">
        <w:rPr>
          <w:rFonts w:ascii="Times New Roman" w:hAnsi="Times New Roman" w:cs="Times New Roman"/>
          <w:sz w:val="28"/>
          <w:szCs w:val="28"/>
        </w:rPr>
        <w:t>не будут направляться  требования об уплате налогов</w:t>
      </w:r>
      <w:r w:rsidRPr="006509E2">
        <w:rPr>
          <w:rFonts w:ascii="Times New Roman" w:hAnsi="Times New Roman" w:cs="Times New Roman"/>
          <w:sz w:val="28"/>
          <w:szCs w:val="28"/>
        </w:rPr>
        <w:t xml:space="preserve">, </w:t>
      </w:r>
      <w:r w:rsidR="00900B2C">
        <w:rPr>
          <w:rFonts w:ascii="Times New Roman" w:hAnsi="Times New Roman" w:cs="Times New Roman"/>
          <w:sz w:val="28"/>
          <w:szCs w:val="28"/>
        </w:rPr>
        <w:t>списывать</w:t>
      </w:r>
      <w:r w:rsidRPr="006509E2">
        <w:rPr>
          <w:rFonts w:ascii="Times New Roman" w:hAnsi="Times New Roman" w:cs="Times New Roman"/>
          <w:sz w:val="28"/>
          <w:szCs w:val="28"/>
        </w:rPr>
        <w:t xml:space="preserve"> задолженность</w:t>
      </w:r>
      <w:r w:rsidR="00900B2C">
        <w:rPr>
          <w:rFonts w:ascii="Times New Roman" w:hAnsi="Times New Roman" w:cs="Times New Roman"/>
          <w:sz w:val="28"/>
          <w:szCs w:val="28"/>
        </w:rPr>
        <w:t xml:space="preserve">, блокировать </w:t>
      </w:r>
      <w:r w:rsidRPr="006509E2">
        <w:rPr>
          <w:rFonts w:ascii="Times New Roman" w:hAnsi="Times New Roman" w:cs="Times New Roman"/>
          <w:sz w:val="28"/>
          <w:szCs w:val="28"/>
        </w:rPr>
        <w:t>расходные операции по расчетному счету.</w:t>
      </w:r>
      <w:r w:rsidR="006509E2" w:rsidRPr="006509E2">
        <w:rPr>
          <w:rFonts w:ascii="Times New Roman" w:eastAsia="Times New Roman" w:hAnsi="Times New Roman" w:cs="Times New Roman"/>
          <w:sz w:val="28"/>
          <w:szCs w:val="28"/>
        </w:rPr>
        <w:t xml:space="preserve">Для приостановления мер взыскания налогоплательщикам не требуется дополнительно подавать заявления. Меры взыскания приостанавливаются </w:t>
      </w:r>
      <w:r w:rsidR="00900B2C">
        <w:rPr>
          <w:rFonts w:ascii="Times New Roman" w:eastAsia="Times New Roman" w:hAnsi="Times New Roman" w:cs="Times New Roman"/>
          <w:sz w:val="28"/>
          <w:szCs w:val="28"/>
        </w:rPr>
        <w:t>до 1 мая</w:t>
      </w:r>
      <w:r w:rsidR="006509E2" w:rsidRPr="006509E2">
        <w:rPr>
          <w:rFonts w:ascii="Times New Roman" w:eastAsia="Times New Roman" w:hAnsi="Times New Roman" w:cs="Times New Roman"/>
          <w:sz w:val="28"/>
          <w:szCs w:val="28"/>
        </w:rPr>
        <w:t xml:space="preserve"> 2020 года. Решения, принятые ранее, отозваны не будут. </w:t>
      </w:r>
    </w:p>
    <w:p w:rsidR="00AB6730" w:rsidRDefault="00AB6730" w:rsidP="000B13CA">
      <w:pPr>
        <w:pStyle w:val="big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3571E" w:rsidRPr="0014147D" w:rsidRDefault="0083571E" w:rsidP="000B13CA">
      <w:pPr>
        <w:pStyle w:val="big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AB6730" w:rsidRPr="007E7812" w:rsidRDefault="00AB6730" w:rsidP="000B13CA">
      <w:pPr>
        <w:pStyle w:val="big"/>
        <w:spacing w:before="0" w:beforeAutospacing="0" w:after="0" w:afterAutospacing="0"/>
        <w:jc w:val="both"/>
        <w:rPr>
          <w:b/>
          <w:sz w:val="28"/>
          <w:szCs w:val="28"/>
        </w:rPr>
      </w:pPr>
      <w:r w:rsidRPr="007E7812">
        <w:rPr>
          <w:b/>
          <w:sz w:val="28"/>
          <w:szCs w:val="28"/>
        </w:rPr>
        <w:t xml:space="preserve">3. </w:t>
      </w:r>
      <w:r w:rsidR="00E348A2" w:rsidRPr="00763DC8">
        <w:rPr>
          <w:b/>
          <w:sz w:val="28"/>
          <w:szCs w:val="28"/>
        </w:rPr>
        <w:t>Введен мораторий на возбуждение дел о банкротстве</w:t>
      </w:r>
      <w:r w:rsidR="00FC6DE1">
        <w:rPr>
          <w:b/>
          <w:sz w:val="28"/>
          <w:szCs w:val="28"/>
        </w:rPr>
        <w:t>.</w:t>
      </w:r>
    </w:p>
    <w:p w:rsidR="00E348A2" w:rsidRDefault="00900B2C" w:rsidP="000B13C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E348A2" w:rsidRPr="000B13CA">
        <w:rPr>
          <w:sz w:val="28"/>
          <w:szCs w:val="28"/>
        </w:rPr>
        <w:t>о 3 октября 2020 года</w:t>
      </w:r>
      <w:r w:rsidR="00E348A2">
        <w:rPr>
          <w:sz w:val="28"/>
          <w:szCs w:val="28"/>
        </w:rPr>
        <w:t xml:space="preserve"> в</w:t>
      </w:r>
      <w:r w:rsidR="00E348A2" w:rsidRPr="000B13CA">
        <w:rPr>
          <w:sz w:val="28"/>
          <w:szCs w:val="28"/>
        </w:rPr>
        <w:t>веден мораторий на возбуждение дел о банкротстве</w:t>
      </w:r>
      <w:r w:rsidR="00E348A2">
        <w:rPr>
          <w:sz w:val="28"/>
          <w:szCs w:val="28"/>
        </w:rPr>
        <w:t>в соответствии с Постановлением правительства РФ от 03.04.2020 №428.</w:t>
      </w:r>
    </w:p>
    <w:p w:rsidR="00D311BF" w:rsidRDefault="00D311BF" w:rsidP="000B1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6730" w:rsidRPr="007E7812" w:rsidRDefault="00AB6730" w:rsidP="000B1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812">
        <w:rPr>
          <w:rFonts w:ascii="Times New Roman" w:eastAsia="Times New Roman" w:hAnsi="Times New Roman" w:cs="Times New Roman"/>
          <w:b/>
          <w:sz w:val="28"/>
          <w:szCs w:val="28"/>
        </w:rPr>
        <w:t>4. Продлены сроки сдачи отчетности</w:t>
      </w:r>
      <w:r w:rsidR="00FC6DE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tbl>
      <w:tblPr>
        <w:tblStyle w:val="a6"/>
        <w:tblW w:w="9606" w:type="dxa"/>
        <w:tblLook w:val="04A0"/>
      </w:tblPr>
      <w:tblGrid>
        <w:gridCol w:w="7054"/>
        <w:gridCol w:w="2552"/>
      </w:tblGrid>
      <w:tr w:rsidR="00855245" w:rsidRPr="000B13CA" w:rsidTr="009F0AB2">
        <w:trPr>
          <w:trHeight w:val="471"/>
        </w:trPr>
        <w:tc>
          <w:tcPr>
            <w:tcW w:w="7054" w:type="dxa"/>
            <w:vAlign w:val="center"/>
            <w:hideMark/>
          </w:tcPr>
          <w:p w:rsidR="00855245" w:rsidRPr="00EB06B4" w:rsidRDefault="00855245" w:rsidP="000B13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B06B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Вид отчетности</w:t>
            </w:r>
          </w:p>
        </w:tc>
        <w:tc>
          <w:tcPr>
            <w:tcW w:w="2552" w:type="dxa"/>
            <w:vAlign w:val="center"/>
            <w:hideMark/>
          </w:tcPr>
          <w:p w:rsidR="00855245" w:rsidRPr="00EB06B4" w:rsidRDefault="00855245" w:rsidP="000B13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B06B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На сколько продлен срок представления</w:t>
            </w:r>
          </w:p>
        </w:tc>
      </w:tr>
      <w:tr w:rsidR="00855245" w:rsidRPr="000B13CA" w:rsidTr="009F0AB2">
        <w:trPr>
          <w:trHeight w:val="436"/>
        </w:trPr>
        <w:tc>
          <w:tcPr>
            <w:tcW w:w="7054" w:type="dxa"/>
            <w:vAlign w:val="center"/>
            <w:hideMark/>
          </w:tcPr>
          <w:p w:rsidR="00855245" w:rsidRPr="00EB06B4" w:rsidRDefault="00855245" w:rsidP="000B13C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6B4">
              <w:rPr>
                <w:rFonts w:ascii="Times New Roman" w:eastAsia="Times New Roman" w:hAnsi="Times New Roman" w:cs="Times New Roman"/>
                <w:sz w:val="26"/>
                <w:szCs w:val="26"/>
              </w:rPr>
              <w:t>Налоговые декларации по НДС за 1 квартал 2020 года</w:t>
            </w:r>
          </w:p>
        </w:tc>
        <w:tc>
          <w:tcPr>
            <w:tcW w:w="2552" w:type="dxa"/>
            <w:vAlign w:val="center"/>
            <w:hideMark/>
          </w:tcPr>
          <w:p w:rsidR="00855245" w:rsidRPr="00EB06B4" w:rsidRDefault="00855245" w:rsidP="000B13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6B4">
              <w:rPr>
                <w:rFonts w:ascii="Times New Roman" w:eastAsia="Times New Roman" w:hAnsi="Times New Roman" w:cs="Times New Roman"/>
                <w:sz w:val="26"/>
                <w:szCs w:val="26"/>
              </w:rPr>
              <w:t>до 15 мая 2020</w:t>
            </w:r>
          </w:p>
        </w:tc>
      </w:tr>
      <w:tr w:rsidR="00855245" w:rsidRPr="000B13CA" w:rsidTr="009F0AB2">
        <w:trPr>
          <w:trHeight w:val="486"/>
        </w:trPr>
        <w:tc>
          <w:tcPr>
            <w:tcW w:w="7054" w:type="dxa"/>
            <w:vAlign w:val="center"/>
            <w:hideMark/>
          </w:tcPr>
          <w:p w:rsidR="00855245" w:rsidRPr="00EB06B4" w:rsidRDefault="00855245" w:rsidP="000B13C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6B4">
              <w:rPr>
                <w:rFonts w:ascii="Times New Roman" w:eastAsia="Times New Roman" w:hAnsi="Times New Roman" w:cs="Times New Roman"/>
                <w:sz w:val="26"/>
                <w:szCs w:val="26"/>
              </w:rPr>
              <w:t>Расчеты по страховым взносам за 1 квартал 2020 года</w:t>
            </w:r>
          </w:p>
        </w:tc>
        <w:tc>
          <w:tcPr>
            <w:tcW w:w="2552" w:type="dxa"/>
            <w:vAlign w:val="center"/>
            <w:hideMark/>
          </w:tcPr>
          <w:p w:rsidR="00855245" w:rsidRPr="00EB06B4" w:rsidRDefault="00855245" w:rsidP="000B13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6B4">
              <w:rPr>
                <w:rFonts w:ascii="Times New Roman" w:eastAsia="Times New Roman" w:hAnsi="Times New Roman" w:cs="Times New Roman"/>
                <w:sz w:val="26"/>
                <w:szCs w:val="26"/>
              </w:rPr>
              <w:t>до 15 мая 2020</w:t>
            </w:r>
          </w:p>
        </w:tc>
      </w:tr>
      <w:tr w:rsidR="00AB6730" w:rsidRPr="000B13CA" w:rsidTr="009F0AB2">
        <w:trPr>
          <w:trHeight w:val="1939"/>
        </w:trPr>
        <w:tc>
          <w:tcPr>
            <w:tcW w:w="7054" w:type="dxa"/>
            <w:vAlign w:val="center"/>
            <w:hideMark/>
          </w:tcPr>
          <w:p w:rsidR="00AB6730" w:rsidRPr="00EB06B4" w:rsidRDefault="00AB6730" w:rsidP="000B13C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6B4">
              <w:rPr>
                <w:rFonts w:ascii="Times New Roman" w:eastAsia="Times New Roman" w:hAnsi="Times New Roman" w:cs="Times New Roman"/>
                <w:sz w:val="26"/>
                <w:szCs w:val="26"/>
              </w:rPr>
              <w:t>Отчетность, которая должна быть сдана с марта по май 2020 года:</w:t>
            </w:r>
          </w:p>
          <w:p w:rsidR="00AB6730" w:rsidRPr="00EB06B4" w:rsidRDefault="00AB6730" w:rsidP="000B13CA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6B4">
              <w:rPr>
                <w:rFonts w:ascii="Times New Roman" w:eastAsia="Times New Roman" w:hAnsi="Times New Roman" w:cs="Times New Roman"/>
                <w:sz w:val="26"/>
                <w:szCs w:val="26"/>
              </w:rPr>
              <w:t>все налоговые декларации и расчеты по авансовым платежам (кроме НДС и расчетов по страховым взносам),</w:t>
            </w:r>
          </w:p>
          <w:p w:rsidR="00AB6730" w:rsidRPr="00EB06B4" w:rsidRDefault="00AB6730" w:rsidP="000B13CA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6B4">
              <w:rPr>
                <w:rFonts w:ascii="Times New Roman" w:eastAsia="Times New Roman" w:hAnsi="Times New Roman" w:cs="Times New Roman"/>
                <w:sz w:val="26"/>
                <w:szCs w:val="26"/>
              </w:rPr>
              <w:t>расчеты сумм НДФЛ (форма 6-НДФЛ),</w:t>
            </w:r>
          </w:p>
          <w:p w:rsidR="00AB6730" w:rsidRPr="00EB06B4" w:rsidRDefault="00AB6730" w:rsidP="000B13CA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6B4">
              <w:rPr>
                <w:rFonts w:ascii="Times New Roman" w:eastAsia="Times New Roman" w:hAnsi="Times New Roman" w:cs="Times New Roman"/>
                <w:sz w:val="26"/>
                <w:szCs w:val="26"/>
              </w:rPr>
              <w:t>налоговые расчеты о суммах выплаченных иностранным организациям доходов и удержанных налогов,</w:t>
            </w:r>
          </w:p>
          <w:p w:rsidR="00AB6730" w:rsidRPr="00EB06B4" w:rsidRDefault="00AB6730" w:rsidP="000B13CA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6B4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бухгалтерская (финансовая) отчетность.</w:t>
            </w:r>
          </w:p>
        </w:tc>
        <w:tc>
          <w:tcPr>
            <w:tcW w:w="2552" w:type="dxa"/>
            <w:vAlign w:val="center"/>
            <w:hideMark/>
          </w:tcPr>
          <w:p w:rsidR="00AB6730" w:rsidRPr="00EB06B4" w:rsidRDefault="00AB6730" w:rsidP="000B13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6B4">
              <w:rPr>
                <w:rFonts w:ascii="Times New Roman" w:eastAsia="Times New Roman" w:hAnsi="Times New Roman" w:cs="Times New Roman"/>
                <w:sz w:val="26"/>
                <w:szCs w:val="26"/>
              </w:rPr>
              <w:t>на 3 месяца</w:t>
            </w:r>
          </w:p>
        </w:tc>
      </w:tr>
      <w:tr w:rsidR="00AB6730" w:rsidRPr="000B13CA" w:rsidTr="009F0AB2">
        <w:trPr>
          <w:trHeight w:val="1130"/>
        </w:trPr>
        <w:tc>
          <w:tcPr>
            <w:tcW w:w="7054" w:type="dxa"/>
            <w:vAlign w:val="center"/>
            <w:hideMark/>
          </w:tcPr>
          <w:p w:rsidR="00AB6730" w:rsidRPr="00EB06B4" w:rsidRDefault="00AB6730" w:rsidP="000B13C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6B4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Финансовая информация, предоставляемая организациями финансового рынка (ОФР) о клиентах-иностранных налогоплательщиках за 2019 отчетный год и предыдущие отчетные годы</w:t>
            </w:r>
          </w:p>
        </w:tc>
        <w:tc>
          <w:tcPr>
            <w:tcW w:w="2552" w:type="dxa"/>
            <w:vAlign w:val="center"/>
            <w:hideMark/>
          </w:tcPr>
          <w:p w:rsidR="00AB6730" w:rsidRPr="00EB06B4" w:rsidRDefault="00AB6730" w:rsidP="000B13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6B4">
              <w:rPr>
                <w:rFonts w:ascii="Times New Roman" w:eastAsia="Times New Roman" w:hAnsi="Times New Roman" w:cs="Times New Roman"/>
                <w:sz w:val="26"/>
                <w:szCs w:val="26"/>
              </w:rPr>
              <w:t>на 3 месяца</w:t>
            </w:r>
          </w:p>
        </w:tc>
      </w:tr>
      <w:tr w:rsidR="00AB6730" w:rsidRPr="000B13CA" w:rsidTr="009F0AB2">
        <w:trPr>
          <w:trHeight w:val="409"/>
        </w:trPr>
        <w:tc>
          <w:tcPr>
            <w:tcW w:w="7054" w:type="dxa"/>
            <w:vAlign w:val="center"/>
            <w:hideMark/>
          </w:tcPr>
          <w:p w:rsidR="00AB6730" w:rsidRPr="00EB06B4" w:rsidRDefault="003D4EA0" w:rsidP="000B13C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6B4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Заявления</w:t>
            </w:r>
            <w:r w:rsidR="00AB6730" w:rsidRPr="00EB06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 проведении налогового мониторинга за 2021 год</w:t>
            </w:r>
          </w:p>
        </w:tc>
        <w:tc>
          <w:tcPr>
            <w:tcW w:w="2552" w:type="dxa"/>
            <w:vAlign w:val="center"/>
            <w:hideMark/>
          </w:tcPr>
          <w:p w:rsidR="00AB6730" w:rsidRPr="00EB06B4" w:rsidRDefault="00AB6730" w:rsidP="000B13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6B4">
              <w:rPr>
                <w:rFonts w:ascii="Times New Roman" w:eastAsia="Times New Roman" w:hAnsi="Times New Roman" w:cs="Times New Roman"/>
                <w:sz w:val="26"/>
                <w:szCs w:val="26"/>
              </w:rPr>
              <w:t>на 3 месяца</w:t>
            </w:r>
          </w:p>
        </w:tc>
      </w:tr>
      <w:tr w:rsidR="00AB6730" w:rsidRPr="000B13CA" w:rsidTr="009F0AB2">
        <w:tc>
          <w:tcPr>
            <w:tcW w:w="7054" w:type="dxa"/>
            <w:vAlign w:val="center"/>
            <w:hideMark/>
          </w:tcPr>
          <w:p w:rsidR="00AB6730" w:rsidRPr="00EB06B4" w:rsidRDefault="00AB6730" w:rsidP="000B13C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6B4">
              <w:rPr>
                <w:rFonts w:ascii="Times New Roman" w:eastAsia="Times New Roman" w:hAnsi="Times New Roman" w:cs="Times New Roman"/>
                <w:sz w:val="26"/>
                <w:szCs w:val="26"/>
              </w:rPr>
              <w:t>Документы или информация по требованию, полученному с 1 марта до 31 мая 2020 года</w:t>
            </w:r>
          </w:p>
        </w:tc>
        <w:tc>
          <w:tcPr>
            <w:tcW w:w="2552" w:type="dxa"/>
            <w:vAlign w:val="center"/>
            <w:hideMark/>
          </w:tcPr>
          <w:p w:rsidR="00AB6730" w:rsidRPr="00EB06B4" w:rsidRDefault="00AB6730" w:rsidP="000B13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6B4">
              <w:rPr>
                <w:rFonts w:ascii="Times New Roman" w:eastAsia="Times New Roman" w:hAnsi="Times New Roman" w:cs="Times New Roman"/>
                <w:sz w:val="26"/>
                <w:szCs w:val="26"/>
              </w:rPr>
              <w:t>по требованиям по НДС — срок продлен на 10 рабочих дней</w:t>
            </w:r>
          </w:p>
          <w:p w:rsidR="00AB6730" w:rsidRPr="00EB06B4" w:rsidRDefault="00AB6730" w:rsidP="000B13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6B4">
              <w:rPr>
                <w:rFonts w:ascii="Times New Roman" w:eastAsia="Times New Roman" w:hAnsi="Times New Roman" w:cs="Times New Roman"/>
                <w:sz w:val="26"/>
                <w:szCs w:val="26"/>
              </w:rPr>
              <w:t>по другим требованиям — срок продлен на 20 рабочих дней</w:t>
            </w:r>
          </w:p>
        </w:tc>
      </w:tr>
    </w:tbl>
    <w:p w:rsidR="003D4EA0" w:rsidRDefault="003D4EA0" w:rsidP="000B13CA">
      <w:pPr>
        <w:pStyle w:val="2"/>
        <w:spacing w:before="0" w:beforeAutospacing="0" w:after="0" w:afterAutospacing="0"/>
        <w:rPr>
          <w:szCs w:val="28"/>
        </w:rPr>
      </w:pPr>
    </w:p>
    <w:p w:rsidR="00EB06B4" w:rsidRPr="000B13CA" w:rsidRDefault="00EB06B4" w:rsidP="000B13CA">
      <w:pPr>
        <w:pStyle w:val="2"/>
        <w:spacing w:before="0" w:beforeAutospacing="0" w:after="0" w:afterAutospacing="0"/>
        <w:rPr>
          <w:szCs w:val="28"/>
        </w:rPr>
      </w:pPr>
    </w:p>
    <w:p w:rsidR="00AB6730" w:rsidRPr="00FC6DE1" w:rsidRDefault="00FC6DE1" w:rsidP="000B13CA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FC6DE1">
        <w:rPr>
          <w:sz w:val="28"/>
          <w:szCs w:val="28"/>
        </w:rPr>
        <w:t>ДОПОЛНИТЕЛЬНЫЕ МЕРЫ ПОДДЕРЖКИ ДЛЯ ЮЛ И ИП В НАИБОЛЕЕ ПОСТРАДАВШИХ ОТРАСЛЯХ</w:t>
      </w:r>
    </w:p>
    <w:p w:rsidR="00FC6DE1" w:rsidRDefault="00FC6DE1" w:rsidP="000B13CA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DC5438" w:rsidRPr="000B13CA" w:rsidRDefault="00AB6730" w:rsidP="00EB06B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3467">
        <w:rPr>
          <w:b/>
          <w:sz w:val="28"/>
          <w:szCs w:val="28"/>
        </w:rPr>
        <w:t xml:space="preserve">Есть отрасли, которые в период распространения </w:t>
      </w:r>
      <w:proofErr w:type="spellStart"/>
      <w:r w:rsidRPr="00C23467">
        <w:rPr>
          <w:b/>
          <w:sz w:val="28"/>
          <w:szCs w:val="28"/>
        </w:rPr>
        <w:t>коронавирусной</w:t>
      </w:r>
      <w:proofErr w:type="spellEnd"/>
      <w:r w:rsidRPr="00C23467">
        <w:rPr>
          <w:b/>
          <w:sz w:val="28"/>
          <w:szCs w:val="28"/>
        </w:rPr>
        <w:t xml:space="preserve"> инфекции больше всего пострадали </w:t>
      </w:r>
      <w:r w:rsidRPr="000B13CA">
        <w:rPr>
          <w:sz w:val="28"/>
          <w:szCs w:val="28"/>
        </w:rPr>
        <w:t>от ограничений</w:t>
      </w:r>
      <w:r w:rsidR="00DC5438" w:rsidRPr="000B13CA">
        <w:rPr>
          <w:sz w:val="28"/>
          <w:szCs w:val="28"/>
        </w:rPr>
        <w:t xml:space="preserve"> и снижения деловой активности. </w:t>
      </w:r>
      <w:r w:rsidR="00DC5438" w:rsidRPr="009F0AB2">
        <w:rPr>
          <w:sz w:val="28"/>
          <w:szCs w:val="28"/>
        </w:rPr>
        <w:t xml:space="preserve">Перечень таких отраслей </w:t>
      </w:r>
      <w:r w:rsidR="00900B2C">
        <w:rPr>
          <w:sz w:val="28"/>
          <w:szCs w:val="28"/>
        </w:rPr>
        <w:t>утверждается</w:t>
      </w:r>
      <w:r w:rsidR="00AB79B1">
        <w:rPr>
          <w:sz w:val="28"/>
        </w:rPr>
        <w:t xml:space="preserve"> Правительств</w:t>
      </w:r>
      <w:r w:rsidR="00900B2C">
        <w:rPr>
          <w:sz w:val="28"/>
        </w:rPr>
        <w:t>ом</w:t>
      </w:r>
      <w:r w:rsidR="00AB79B1">
        <w:rPr>
          <w:sz w:val="28"/>
        </w:rPr>
        <w:t xml:space="preserve"> РФ </w:t>
      </w:r>
      <w:r w:rsidR="00900B2C">
        <w:rPr>
          <w:sz w:val="28"/>
        </w:rPr>
        <w:t xml:space="preserve">в соответствии с п.1 Постановления №409 </w:t>
      </w:r>
      <w:r w:rsidR="00DC5438" w:rsidRPr="000B13CA">
        <w:rPr>
          <w:sz w:val="28"/>
          <w:szCs w:val="28"/>
        </w:rPr>
        <w:t xml:space="preserve"> (далее – Перечень</w:t>
      </w:r>
      <w:r w:rsidR="00AB79B1">
        <w:rPr>
          <w:sz w:val="28"/>
          <w:szCs w:val="28"/>
        </w:rPr>
        <w:t xml:space="preserve"> пострадавших отраслей</w:t>
      </w:r>
      <w:r w:rsidR="00DC5438" w:rsidRPr="000B13CA">
        <w:rPr>
          <w:sz w:val="28"/>
          <w:szCs w:val="28"/>
        </w:rPr>
        <w:t xml:space="preserve">). </w:t>
      </w:r>
    </w:p>
    <w:p w:rsidR="00EB06B4" w:rsidRDefault="00EB06B4" w:rsidP="000B13C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B6730" w:rsidRPr="000B13CA" w:rsidRDefault="00EB06B4" w:rsidP="000B13C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AB6730" w:rsidRPr="000B13CA">
        <w:rPr>
          <w:sz w:val="28"/>
          <w:szCs w:val="28"/>
        </w:rPr>
        <w:t xml:space="preserve"> этих отраслях предусмотрены дополнительные меры поддержки.</w:t>
      </w:r>
    </w:p>
    <w:p w:rsidR="000B13CA" w:rsidRDefault="000B13CA" w:rsidP="000B1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6730" w:rsidRPr="00FC6DE1" w:rsidRDefault="00AB6730" w:rsidP="000B1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13CA">
        <w:rPr>
          <w:rFonts w:ascii="Times New Roman" w:eastAsia="Times New Roman" w:hAnsi="Times New Roman" w:cs="Times New Roman"/>
          <w:b/>
          <w:sz w:val="28"/>
          <w:szCs w:val="28"/>
        </w:rPr>
        <w:t>1. Перенесены сроки уплаты налогов</w:t>
      </w:r>
      <w:r w:rsidR="00AB79B1" w:rsidRPr="00FC6DE1">
        <w:rPr>
          <w:rFonts w:ascii="Times New Roman" w:eastAsia="Times New Roman" w:hAnsi="Times New Roman" w:cs="Times New Roman"/>
          <w:sz w:val="28"/>
          <w:szCs w:val="28"/>
        </w:rPr>
        <w:t>(для организаций, включенных в Перечень пострадавших отраслей и включенных по состоянию на 01.03.2020 в Единый реестр субъектов малого и среднего бизнеса)</w:t>
      </w:r>
    </w:p>
    <w:tbl>
      <w:tblPr>
        <w:tblStyle w:val="a6"/>
        <w:tblW w:w="5000" w:type="pct"/>
        <w:tblLook w:val="04A0"/>
      </w:tblPr>
      <w:tblGrid>
        <w:gridCol w:w="7395"/>
        <w:gridCol w:w="2176"/>
      </w:tblGrid>
      <w:tr w:rsidR="00AB6730" w:rsidRPr="001E3774" w:rsidTr="0027434A">
        <w:tc>
          <w:tcPr>
            <w:tcW w:w="3826" w:type="pct"/>
            <w:vAlign w:val="center"/>
            <w:hideMark/>
          </w:tcPr>
          <w:p w:rsidR="00AB6730" w:rsidRPr="00EB06B4" w:rsidRDefault="00AB6730" w:rsidP="000B13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B06B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Вид налога</w:t>
            </w:r>
          </w:p>
        </w:tc>
        <w:tc>
          <w:tcPr>
            <w:tcW w:w="1126" w:type="pct"/>
            <w:vAlign w:val="center"/>
            <w:hideMark/>
          </w:tcPr>
          <w:p w:rsidR="00AB6730" w:rsidRPr="00EB06B4" w:rsidRDefault="00AB6730" w:rsidP="000B13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B06B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На сколько продлен срок уплаты</w:t>
            </w:r>
          </w:p>
        </w:tc>
      </w:tr>
      <w:tr w:rsidR="00AB6730" w:rsidRPr="001E3774" w:rsidTr="0027434A">
        <w:trPr>
          <w:trHeight w:val="459"/>
        </w:trPr>
        <w:tc>
          <w:tcPr>
            <w:tcW w:w="3826" w:type="pct"/>
            <w:vAlign w:val="center"/>
            <w:hideMark/>
          </w:tcPr>
          <w:p w:rsidR="00AB6730" w:rsidRPr="00EB06B4" w:rsidRDefault="00AB6730" w:rsidP="000B13C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6B4">
              <w:rPr>
                <w:rFonts w:ascii="Times New Roman" w:eastAsia="Times New Roman" w:hAnsi="Times New Roman" w:cs="Times New Roman"/>
                <w:sz w:val="26"/>
                <w:szCs w:val="26"/>
              </w:rPr>
              <w:t>Налог на прибыль, УСН, ЕСХН за 2019 год</w:t>
            </w:r>
          </w:p>
        </w:tc>
        <w:tc>
          <w:tcPr>
            <w:tcW w:w="1126" w:type="pct"/>
            <w:vAlign w:val="center"/>
            <w:hideMark/>
          </w:tcPr>
          <w:p w:rsidR="00AB6730" w:rsidRPr="00EB06B4" w:rsidRDefault="00AB6730" w:rsidP="000B13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6B4">
              <w:rPr>
                <w:rFonts w:ascii="Times New Roman" w:eastAsia="Times New Roman" w:hAnsi="Times New Roman" w:cs="Times New Roman"/>
                <w:sz w:val="26"/>
                <w:szCs w:val="26"/>
              </w:rPr>
              <w:t>на 6 месяцев</w:t>
            </w:r>
          </w:p>
        </w:tc>
      </w:tr>
      <w:tr w:rsidR="00AB6730" w:rsidRPr="001E3774" w:rsidTr="0027434A">
        <w:tc>
          <w:tcPr>
            <w:tcW w:w="3826" w:type="pct"/>
            <w:vAlign w:val="center"/>
            <w:hideMark/>
          </w:tcPr>
          <w:p w:rsidR="00AB6730" w:rsidRPr="00EB06B4" w:rsidRDefault="00AB6730" w:rsidP="000B13C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6B4">
              <w:rPr>
                <w:rFonts w:ascii="Times New Roman" w:eastAsia="Times New Roman" w:hAnsi="Times New Roman" w:cs="Times New Roman"/>
                <w:sz w:val="26"/>
                <w:szCs w:val="26"/>
              </w:rPr>
              <w:t>Налоги (авансовые платежи по налогам) за март и 1 квартал 2020 года</w:t>
            </w:r>
          </w:p>
          <w:p w:rsidR="00AB6730" w:rsidRPr="00EB06B4" w:rsidRDefault="00AB6730" w:rsidP="000B13C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6B4">
              <w:rPr>
                <w:rFonts w:ascii="Times New Roman" w:eastAsia="Times New Roman" w:hAnsi="Times New Roman" w:cs="Times New Roman"/>
                <w:sz w:val="26"/>
                <w:szCs w:val="26"/>
              </w:rPr>
              <w:t>Исключения: НДС, НПД, НДФЛ, уплачиваемые через налогового агента. Для них срок не переносится</w:t>
            </w:r>
          </w:p>
        </w:tc>
        <w:tc>
          <w:tcPr>
            <w:tcW w:w="1126" w:type="pct"/>
            <w:vAlign w:val="center"/>
            <w:hideMark/>
          </w:tcPr>
          <w:p w:rsidR="00AB6730" w:rsidRPr="00EB06B4" w:rsidRDefault="00AB6730" w:rsidP="000B13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6B4">
              <w:rPr>
                <w:rFonts w:ascii="Times New Roman" w:eastAsia="Times New Roman" w:hAnsi="Times New Roman" w:cs="Times New Roman"/>
                <w:sz w:val="26"/>
                <w:szCs w:val="26"/>
              </w:rPr>
              <w:t>на 6 месяцев</w:t>
            </w:r>
          </w:p>
        </w:tc>
      </w:tr>
      <w:tr w:rsidR="00AB6730" w:rsidRPr="001E3774" w:rsidTr="0027434A">
        <w:tc>
          <w:tcPr>
            <w:tcW w:w="3826" w:type="pct"/>
            <w:vAlign w:val="center"/>
            <w:hideMark/>
          </w:tcPr>
          <w:p w:rsidR="00AB6730" w:rsidRPr="00EB06B4" w:rsidRDefault="00AB6730" w:rsidP="000B13C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6B4">
              <w:rPr>
                <w:rFonts w:ascii="Times New Roman" w:eastAsia="Times New Roman" w:hAnsi="Times New Roman" w:cs="Times New Roman"/>
                <w:sz w:val="26"/>
                <w:szCs w:val="26"/>
              </w:rPr>
              <w:t>Налог по патентной системе налогообложения, срок уплаты которого приходится на 2 квартал 2020 года</w:t>
            </w:r>
          </w:p>
        </w:tc>
        <w:tc>
          <w:tcPr>
            <w:tcW w:w="1126" w:type="pct"/>
            <w:vAlign w:val="center"/>
            <w:hideMark/>
          </w:tcPr>
          <w:p w:rsidR="00AB6730" w:rsidRPr="00EB06B4" w:rsidRDefault="00AB6730" w:rsidP="000B13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6B4">
              <w:rPr>
                <w:rFonts w:ascii="Times New Roman" w:eastAsia="Times New Roman" w:hAnsi="Times New Roman" w:cs="Times New Roman"/>
                <w:sz w:val="26"/>
                <w:szCs w:val="26"/>
              </w:rPr>
              <w:t>на 4 месяца</w:t>
            </w:r>
          </w:p>
        </w:tc>
      </w:tr>
      <w:tr w:rsidR="00AB6730" w:rsidRPr="001E3774" w:rsidTr="0027434A">
        <w:tc>
          <w:tcPr>
            <w:tcW w:w="3826" w:type="pct"/>
            <w:vAlign w:val="center"/>
            <w:hideMark/>
          </w:tcPr>
          <w:p w:rsidR="00AB6730" w:rsidRPr="00EB06B4" w:rsidRDefault="00AB6730" w:rsidP="000B13C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6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Налог (авансовый платеж по налогу) за апрель-июнь, полугодие (2 квартал) 2020 года. </w:t>
            </w:r>
            <w:r w:rsidRPr="00EB06B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EB06B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Исключения: НДС и НДФЛ, уплачиваемые через налогового агента. Для них срок не переносится</w:t>
            </w:r>
          </w:p>
        </w:tc>
        <w:tc>
          <w:tcPr>
            <w:tcW w:w="1126" w:type="pct"/>
            <w:vAlign w:val="center"/>
            <w:hideMark/>
          </w:tcPr>
          <w:p w:rsidR="00AB6730" w:rsidRPr="00EB06B4" w:rsidRDefault="00AB6730" w:rsidP="000B13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6B4">
              <w:rPr>
                <w:rFonts w:ascii="Times New Roman" w:eastAsia="Times New Roman" w:hAnsi="Times New Roman" w:cs="Times New Roman"/>
                <w:sz w:val="26"/>
                <w:szCs w:val="26"/>
              </w:rPr>
              <w:t>на 4 месяца</w:t>
            </w:r>
          </w:p>
        </w:tc>
      </w:tr>
      <w:tr w:rsidR="00AB6730" w:rsidRPr="001E3774" w:rsidTr="0027434A">
        <w:tc>
          <w:tcPr>
            <w:tcW w:w="3826" w:type="pct"/>
            <w:vAlign w:val="center"/>
            <w:hideMark/>
          </w:tcPr>
          <w:p w:rsidR="00AB6730" w:rsidRPr="00EB06B4" w:rsidRDefault="00AB6730" w:rsidP="000B13C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6B4">
              <w:rPr>
                <w:rFonts w:ascii="Times New Roman" w:eastAsia="Times New Roman" w:hAnsi="Times New Roman" w:cs="Times New Roman"/>
                <w:sz w:val="26"/>
                <w:szCs w:val="26"/>
              </w:rPr>
              <w:t>НДФЛ для ИП за 2019 год со сроком уплаты до 15 июля 2020 года</w:t>
            </w:r>
          </w:p>
        </w:tc>
        <w:tc>
          <w:tcPr>
            <w:tcW w:w="1126" w:type="pct"/>
            <w:vAlign w:val="center"/>
            <w:hideMark/>
          </w:tcPr>
          <w:p w:rsidR="00AB6730" w:rsidRPr="00EB06B4" w:rsidRDefault="00AB6730" w:rsidP="000B13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6B4">
              <w:rPr>
                <w:rFonts w:ascii="Times New Roman" w:eastAsia="Times New Roman" w:hAnsi="Times New Roman" w:cs="Times New Roman"/>
                <w:sz w:val="26"/>
                <w:szCs w:val="26"/>
              </w:rPr>
              <w:t>на 3 месяца</w:t>
            </w:r>
          </w:p>
        </w:tc>
      </w:tr>
      <w:tr w:rsidR="00AB6730" w:rsidRPr="001E3774" w:rsidTr="0027434A">
        <w:tc>
          <w:tcPr>
            <w:tcW w:w="3826" w:type="pct"/>
            <w:vAlign w:val="center"/>
            <w:hideMark/>
          </w:tcPr>
          <w:p w:rsidR="00AB6730" w:rsidRPr="00EB06B4" w:rsidRDefault="00AB6730" w:rsidP="000B13C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6B4">
              <w:rPr>
                <w:rFonts w:ascii="Times New Roman" w:eastAsia="Times New Roman" w:hAnsi="Times New Roman" w:cs="Times New Roman"/>
                <w:sz w:val="26"/>
                <w:szCs w:val="26"/>
              </w:rPr>
              <w:t>Авансовый платеж</w:t>
            </w:r>
            <w:r w:rsidRPr="00EB06B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по транспортному налогу, налогу на имущество организаций и земельному налогу за </w:t>
            </w:r>
            <w:r w:rsidR="003D4EA0" w:rsidRPr="00EB06B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EB06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квартал 2020 года</w:t>
            </w:r>
          </w:p>
        </w:tc>
        <w:tc>
          <w:tcPr>
            <w:tcW w:w="1126" w:type="pct"/>
            <w:vAlign w:val="center"/>
            <w:hideMark/>
          </w:tcPr>
          <w:p w:rsidR="00AB6730" w:rsidRPr="00EB06B4" w:rsidRDefault="00AB6730" w:rsidP="000B13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6B4">
              <w:rPr>
                <w:rFonts w:ascii="Times New Roman" w:eastAsia="Times New Roman" w:hAnsi="Times New Roman" w:cs="Times New Roman"/>
                <w:sz w:val="26"/>
                <w:szCs w:val="26"/>
              </w:rPr>
              <w:t>до 30 октября 2020</w:t>
            </w:r>
          </w:p>
        </w:tc>
      </w:tr>
      <w:tr w:rsidR="00AB6730" w:rsidRPr="001E3774" w:rsidTr="0027434A">
        <w:tc>
          <w:tcPr>
            <w:tcW w:w="3826" w:type="pct"/>
            <w:vAlign w:val="center"/>
            <w:hideMark/>
          </w:tcPr>
          <w:p w:rsidR="00AB6730" w:rsidRPr="00EB06B4" w:rsidRDefault="00AB6730" w:rsidP="000B13C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6B4">
              <w:rPr>
                <w:rFonts w:ascii="Times New Roman" w:eastAsia="Times New Roman" w:hAnsi="Times New Roman" w:cs="Times New Roman"/>
                <w:sz w:val="26"/>
                <w:szCs w:val="26"/>
              </w:rPr>
              <w:t>Авансовый платеж</w:t>
            </w:r>
            <w:r w:rsidRPr="00EB06B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по транспортному налогу, налогу на имущество организаций и земельному налогу за </w:t>
            </w:r>
            <w:r w:rsidR="003D4EA0" w:rsidRPr="00EB06B4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EB06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квартал 2020 года</w:t>
            </w:r>
          </w:p>
        </w:tc>
        <w:tc>
          <w:tcPr>
            <w:tcW w:w="1126" w:type="pct"/>
            <w:vAlign w:val="center"/>
            <w:hideMark/>
          </w:tcPr>
          <w:p w:rsidR="00AB6730" w:rsidRPr="00EB06B4" w:rsidRDefault="00AB6730" w:rsidP="000B13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6B4">
              <w:rPr>
                <w:rFonts w:ascii="Times New Roman" w:eastAsia="Times New Roman" w:hAnsi="Times New Roman" w:cs="Times New Roman"/>
                <w:sz w:val="26"/>
                <w:szCs w:val="26"/>
              </w:rPr>
              <w:t>до 30 декабря 2020</w:t>
            </w:r>
          </w:p>
        </w:tc>
      </w:tr>
    </w:tbl>
    <w:p w:rsidR="0014147D" w:rsidRPr="001E3774" w:rsidRDefault="0014147D" w:rsidP="000B1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79B1" w:rsidRPr="000B13CA" w:rsidRDefault="00AB6730" w:rsidP="00AB79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13CA">
        <w:rPr>
          <w:rFonts w:ascii="Times New Roman" w:eastAsia="Times New Roman" w:hAnsi="Times New Roman" w:cs="Times New Roman"/>
          <w:b/>
          <w:sz w:val="28"/>
          <w:szCs w:val="28"/>
        </w:rPr>
        <w:t xml:space="preserve">2. Перенесены сроки уплаты страховых взносов для </w:t>
      </w:r>
      <w:proofErr w:type="spellStart"/>
      <w:r w:rsidRPr="000B13CA">
        <w:rPr>
          <w:rFonts w:ascii="Times New Roman" w:eastAsia="Times New Roman" w:hAnsi="Times New Roman" w:cs="Times New Roman"/>
          <w:b/>
          <w:sz w:val="28"/>
          <w:szCs w:val="28"/>
        </w:rPr>
        <w:t>микропредприятий</w:t>
      </w:r>
      <w:proofErr w:type="spellEnd"/>
      <w:r w:rsidR="00AB79B1" w:rsidRPr="00FC6DE1">
        <w:rPr>
          <w:rFonts w:ascii="Times New Roman" w:eastAsia="Times New Roman" w:hAnsi="Times New Roman" w:cs="Times New Roman"/>
          <w:sz w:val="28"/>
          <w:szCs w:val="28"/>
        </w:rPr>
        <w:t>(для организаций, включенных в Перечень пострадавших отраслей и включенных по состоянию на 01.03.2020 в Единый реестр субъектов малого и среднего бизнеса)</w:t>
      </w:r>
    </w:p>
    <w:tbl>
      <w:tblPr>
        <w:tblStyle w:val="a6"/>
        <w:tblW w:w="5000" w:type="pct"/>
        <w:tblLook w:val="04A0"/>
      </w:tblPr>
      <w:tblGrid>
        <w:gridCol w:w="7395"/>
        <w:gridCol w:w="2176"/>
      </w:tblGrid>
      <w:tr w:rsidR="00AB6730" w:rsidRPr="000B13CA" w:rsidTr="00AB79B1">
        <w:tc>
          <w:tcPr>
            <w:tcW w:w="3863" w:type="pct"/>
            <w:vAlign w:val="center"/>
            <w:hideMark/>
          </w:tcPr>
          <w:p w:rsidR="00AB6730" w:rsidRPr="00174611" w:rsidRDefault="00AB6730" w:rsidP="000B13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746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Вид взносов</w:t>
            </w:r>
          </w:p>
        </w:tc>
        <w:tc>
          <w:tcPr>
            <w:tcW w:w="1137" w:type="pct"/>
            <w:vAlign w:val="center"/>
            <w:hideMark/>
          </w:tcPr>
          <w:p w:rsidR="00AB6730" w:rsidRPr="00174611" w:rsidRDefault="00AB6730" w:rsidP="000B13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746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На сколько переносится срок уплаты взносов</w:t>
            </w:r>
          </w:p>
        </w:tc>
      </w:tr>
      <w:tr w:rsidR="00AB6730" w:rsidRPr="000B13CA" w:rsidTr="00AB79B1">
        <w:tc>
          <w:tcPr>
            <w:tcW w:w="3863" w:type="pct"/>
            <w:hideMark/>
          </w:tcPr>
          <w:p w:rsidR="00AB6730" w:rsidRPr="00174611" w:rsidRDefault="00AB6730" w:rsidP="000B13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4611">
              <w:rPr>
                <w:rFonts w:ascii="Times New Roman" w:eastAsia="Times New Roman" w:hAnsi="Times New Roman" w:cs="Times New Roman"/>
                <w:sz w:val="26"/>
                <w:szCs w:val="26"/>
              </w:rPr>
              <w:t>Страховые взносы за март—май 2020 года</w:t>
            </w:r>
          </w:p>
        </w:tc>
        <w:tc>
          <w:tcPr>
            <w:tcW w:w="1137" w:type="pct"/>
            <w:vAlign w:val="center"/>
            <w:hideMark/>
          </w:tcPr>
          <w:p w:rsidR="00AB6730" w:rsidRPr="00174611" w:rsidRDefault="00AB6730" w:rsidP="00EB06B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4611">
              <w:rPr>
                <w:rFonts w:ascii="Times New Roman" w:eastAsia="Times New Roman" w:hAnsi="Times New Roman" w:cs="Times New Roman"/>
                <w:sz w:val="26"/>
                <w:szCs w:val="26"/>
              </w:rPr>
              <w:t>на 6 месяцев</w:t>
            </w:r>
          </w:p>
        </w:tc>
      </w:tr>
      <w:tr w:rsidR="00AB6730" w:rsidRPr="000B13CA" w:rsidTr="00AB79B1">
        <w:tc>
          <w:tcPr>
            <w:tcW w:w="3863" w:type="pct"/>
            <w:hideMark/>
          </w:tcPr>
          <w:p w:rsidR="00AB6730" w:rsidRPr="00174611" w:rsidRDefault="00AB6730" w:rsidP="000B13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4611">
              <w:rPr>
                <w:rFonts w:ascii="Times New Roman" w:eastAsia="Times New Roman" w:hAnsi="Times New Roman" w:cs="Times New Roman"/>
                <w:sz w:val="26"/>
                <w:szCs w:val="26"/>
              </w:rPr>
              <w:t>Страховые взносы за июнь—июль 2020 года</w:t>
            </w:r>
          </w:p>
        </w:tc>
        <w:tc>
          <w:tcPr>
            <w:tcW w:w="1137" w:type="pct"/>
            <w:vAlign w:val="center"/>
            <w:hideMark/>
          </w:tcPr>
          <w:p w:rsidR="00AB6730" w:rsidRPr="00174611" w:rsidRDefault="00AB6730" w:rsidP="00EB06B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4611">
              <w:rPr>
                <w:rFonts w:ascii="Times New Roman" w:eastAsia="Times New Roman" w:hAnsi="Times New Roman" w:cs="Times New Roman"/>
                <w:sz w:val="26"/>
                <w:szCs w:val="26"/>
              </w:rPr>
              <w:t>на 4 месяца</w:t>
            </w:r>
          </w:p>
        </w:tc>
      </w:tr>
      <w:tr w:rsidR="00AB6730" w:rsidRPr="000B13CA" w:rsidTr="00AB79B1">
        <w:tc>
          <w:tcPr>
            <w:tcW w:w="3863" w:type="pct"/>
            <w:hideMark/>
          </w:tcPr>
          <w:p w:rsidR="00AB6730" w:rsidRPr="00174611" w:rsidRDefault="00AB6730" w:rsidP="000B13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4611">
              <w:rPr>
                <w:rFonts w:ascii="Times New Roman" w:eastAsia="Times New Roman" w:hAnsi="Times New Roman" w:cs="Times New Roman"/>
                <w:sz w:val="26"/>
                <w:szCs w:val="26"/>
              </w:rPr>
              <w:t>Страховые взносы, исчисленные с суммы дохода ИП, превышающей 300 000 рублей, подлежащие уплате не позднее 1 июля 2020 года</w:t>
            </w:r>
          </w:p>
        </w:tc>
        <w:tc>
          <w:tcPr>
            <w:tcW w:w="1137" w:type="pct"/>
            <w:vAlign w:val="center"/>
            <w:hideMark/>
          </w:tcPr>
          <w:p w:rsidR="00AB6730" w:rsidRPr="00174611" w:rsidRDefault="00AB6730" w:rsidP="00EB06B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4611">
              <w:rPr>
                <w:rFonts w:ascii="Times New Roman" w:eastAsia="Times New Roman" w:hAnsi="Times New Roman" w:cs="Times New Roman"/>
                <w:sz w:val="26"/>
                <w:szCs w:val="26"/>
              </w:rPr>
              <w:t>на 4 месяца</w:t>
            </w:r>
          </w:p>
        </w:tc>
      </w:tr>
    </w:tbl>
    <w:p w:rsidR="000B13CA" w:rsidRDefault="000B13CA" w:rsidP="000B13CA">
      <w:pPr>
        <w:pStyle w:val="big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B6730" w:rsidRPr="00FC6DE1" w:rsidRDefault="00763DC8" w:rsidP="000B13CA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15290" w:rsidRPr="000B13CA">
        <w:rPr>
          <w:sz w:val="28"/>
          <w:szCs w:val="28"/>
        </w:rPr>
        <w:t xml:space="preserve">. </w:t>
      </w:r>
      <w:r w:rsidR="00AB6730" w:rsidRPr="000B13CA">
        <w:rPr>
          <w:sz w:val="28"/>
          <w:szCs w:val="28"/>
        </w:rPr>
        <w:t xml:space="preserve">Дополнительные основания отсрочки (рассрочки) </w:t>
      </w:r>
      <w:r w:rsidR="00E21556">
        <w:rPr>
          <w:sz w:val="28"/>
          <w:szCs w:val="28"/>
        </w:rPr>
        <w:t xml:space="preserve">платежей </w:t>
      </w:r>
      <w:r w:rsidR="004C7D71" w:rsidRPr="00E21556">
        <w:rPr>
          <w:b w:val="0"/>
          <w:sz w:val="28"/>
          <w:szCs w:val="28"/>
        </w:rPr>
        <w:t>(</w:t>
      </w:r>
      <w:r w:rsidR="004C7D71" w:rsidRPr="00FC6DE1">
        <w:rPr>
          <w:b w:val="0"/>
          <w:sz w:val="28"/>
          <w:szCs w:val="28"/>
        </w:rPr>
        <w:t xml:space="preserve">для организаций, включенных в Перечень пострадавших отраслей, деятельность которых определяется </w:t>
      </w:r>
      <w:r w:rsidR="00E21556" w:rsidRPr="00FC6DE1">
        <w:rPr>
          <w:b w:val="0"/>
          <w:sz w:val="28"/>
          <w:szCs w:val="28"/>
        </w:rPr>
        <w:t>на основании</w:t>
      </w:r>
      <w:r w:rsidR="004C7D71" w:rsidRPr="00FC6DE1">
        <w:rPr>
          <w:b w:val="0"/>
          <w:sz w:val="28"/>
          <w:szCs w:val="28"/>
        </w:rPr>
        <w:t xml:space="preserve"> ОКВЭД по состоянию на </w:t>
      </w:r>
      <w:r w:rsidR="00EB06B4">
        <w:rPr>
          <w:b w:val="0"/>
          <w:sz w:val="28"/>
          <w:szCs w:val="28"/>
        </w:rPr>
        <w:t>01.03.</w:t>
      </w:r>
      <w:r w:rsidR="004C7D71" w:rsidRPr="00FC6DE1">
        <w:rPr>
          <w:b w:val="0"/>
          <w:sz w:val="28"/>
          <w:szCs w:val="28"/>
        </w:rPr>
        <w:t>2020 года в ЕГРЮЛ и ЕГРИП)</w:t>
      </w:r>
      <w:r w:rsidR="00E21556" w:rsidRPr="00FC6DE1">
        <w:rPr>
          <w:b w:val="0"/>
          <w:sz w:val="28"/>
          <w:szCs w:val="28"/>
        </w:rPr>
        <w:t>.</w:t>
      </w:r>
    </w:p>
    <w:p w:rsidR="00F15290" w:rsidRPr="000B13CA" w:rsidRDefault="00AB6730" w:rsidP="000B13C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3CA">
        <w:rPr>
          <w:sz w:val="28"/>
          <w:szCs w:val="28"/>
        </w:rPr>
        <w:lastRenderedPageBreak/>
        <w:t>Отсрочка или рассрочка по уплате налога — это изменение срока уплаты налога по заявлению налогоплательщика. Если есть основания для отсрочки или рассрочки, нужно подать заявление вместе с подтверждающими документами в налоговый орган по месту нахождения или учета.</w:t>
      </w:r>
    </w:p>
    <w:p w:rsidR="00C23467" w:rsidRPr="00E21556" w:rsidRDefault="00DC5438" w:rsidP="000B13C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3CA">
        <w:rPr>
          <w:sz w:val="28"/>
          <w:szCs w:val="28"/>
        </w:rPr>
        <w:t xml:space="preserve">Отсрочку или рассрочку </w:t>
      </w:r>
      <w:r w:rsidRPr="00E21556">
        <w:rPr>
          <w:b/>
          <w:sz w:val="28"/>
          <w:szCs w:val="28"/>
        </w:rPr>
        <w:t>можно получить по платежамсо сроками уплаты в 2020 году</w:t>
      </w:r>
      <w:r w:rsidR="00E21556">
        <w:rPr>
          <w:sz w:val="28"/>
          <w:szCs w:val="28"/>
        </w:rPr>
        <w:t>(</w:t>
      </w:r>
      <w:r w:rsidRPr="00E21556">
        <w:rPr>
          <w:sz w:val="28"/>
          <w:szCs w:val="28"/>
        </w:rPr>
        <w:t xml:space="preserve">кроме </w:t>
      </w:r>
      <w:r w:rsidR="00E21556" w:rsidRPr="00E21556">
        <w:rPr>
          <w:sz w:val="28"/>
          <w:szCs w:val="28"/>
        </w:rPr>
        <w:t xml:space="preserve">налогов, уплачиваемых налоговыми агентами, страховых взносов на накопительную часть трудовой пенсии, </w:t>
      </w:r>
      <w:r w:rsidRPr="00E21556">
        <w:rPr>
          <w:sz w:val="28"/>
          <w:szCs w:val="28"/>
        </w:rPr>
        <w:t>НДПИ и акцизов</w:t>
      </w:r>
      <w:r w:rsidR="00E21556" w:rsidRPr="00E21556">
        <w:rPr>
          <w:sz w:val="28"/>
          <w:szCs w:val="28"/>
        </w:rPr>
        <w:t>)</w:t>
      </w:r>
      <w:r w:rsidRPr="00E21556">
        <w:rPr>
          <w:sz w:val="28"/>
          <w:szCs w:val="28"/>
        </w:rPr>
        <w:t xml:space="preserve">. </w:t>
      </w:r>
    </w:p>
    <w:p w:rsidR="00DC5438" w:rsidRPr="000B13CA" w:rsidRDefault="00C23467" w:rsidP="000B13C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получить отсрочку или рассрочку, </w:t>
      </w:r>
      <w:r w:rsidRPr="00E21556">
        <w:rPr>
          <w:sz w:val="28"/>
          <w:szCs w:val="28"/>
        </w:rPr>
        <w:t>нужно вести деятельность в</w:t>
      </w:r>
      <w:r w:rsidR="00EB06B4">
        <w:rPr>
          <w:sz w:val="28"/>
          <w:szCs w:val="28"/>
        </w:rPr>
        <w:t xml:space="preserve"> наиболее пострадавших отраслях</w:t>
      </w:r>
      <w:r>
        <w:rPr>
          <w:sz w:val="28"/>
          <w:szCs w:val="28"/>
        </w:rPr>
        <w:t>. П</w:t>
      </w:r>
      <w:r w:rsidR="00DC5438" w:rsidRPr="000B13CA">
        <w:rPr>
          <w:sz w:val="28"/>
          <w:szCs w:val="28"/>
        </w:rPr>
        <w:t xml:space="preserve">ри этом должно выполняться </w:t>
      </w:r>
      <w:r w:rsidR="00BF69D1" w:rsidRPr="000B13CA">
        <w:rPr>
          <w:sz w:val="28"/>
          <w:szCs w:val="28"/>
        </w:rPr>
        <w:t>хотя бы одно из следующих условий</w:t>
      </w:r>
      <w:r w:rsidR="00DC5438" w:rsidRPr="000B13CA">
        <w:rPr>
          <w:sz w:val="28"/>
          <w:szCs w:val="28"/>
        </w:rPr>
        <w:t>:</w:t>
      </w:r>
    </w:p>
    <w:p w:rsidR="00DC5438" w:rsidRPr="00C23467" w:rsidRDefault="00C23467" w:rsidP="000B13C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467">
        <w:rPr>
          <w:rFonts w:ascii="Times New Roman" w:hAnsi="Times New Roman" w:cs="Times New Roman"/>
          <w:sz w:val="28"/>
          <w:szCs w:val="28"/>
        </w:rPr>
        <w:t xml:space="preserve">Снижение доходов, доходов от реализации или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DC5438" w:rsidRPr="00C23467">
        <w:rPr>
          <w:rFonts w:ascii="Times New Roman" w:hAnsi="Times New Roman" w:cs="Times New Roman"/>
          <w:sz w:val="28"/>
          <w:szCs w:val="28"/>
        </w:rPr>
        <w:t>оход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DC5438" w:rsidRPr="00C23467">
        <w:rPr>
          <w:rFonts w:ascii="Times New Roman" w:hAnsi="Times New Roman" w:cs="Times New Roman"/>
          <w:sz w:val="28"/>
          <w:szCs w:val="28"/>
        </w:rPr>
        <w:t xml:space="preserve"> от операций по нулевой ставке НДС более чем на 10%.</w:t>
      </w:r>
    </w:p>
    <w:p w:rsidR="009F0AB2" w:rsidRDefault="00E21556" w:rsidP="000B13C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убытка по данным налоговых деклараций по налогу на прибыль </w:t>
      </w:r>
      <w:r w:rsidR="00DC5438" w:rsidRPr="000B13CA">
        <w:rPr>
          <w:rFonts w:ascii="Times New Roman" w:hAnsi="Times New Roman" w:cs="Times New Roman"/>
          <w:sz w:val="28"/>
          <w:szCs w:val="28"/>
        </w:rPr>
        <w:t>за отчетные периоды 2020 года</w:t>
      </w:r>
      <w:r>
        <w:rPr>
          <w:rFonts w:ascii="Times New Roman" w:hAnsi="Times New Roman" w:cs="Times New Roman"/>
          <w:sz w:val="28"/>
          <w:szCs w:val="28"/>
        </w:rPr>
        <w:t xml:space="preserve"> при условии, что за 2019 год убыток отсутствовал.</w:t>
      </w:r>
    </w:p>
    <w:p w:rsidR="00DC5438" w:rsidRDefault="00EB06B4" w:rsidP="001746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предоставления отсрочки (рассрочки) по уплате налогов, авансовых платежей по налогам и страховых взносов утверждены </w:t>
      </w:r>
      <w:r w:rsidR="00174611">
        <w:rPr>
          <w:rFonts w:ascii="Times New Roman" w:hAnsi="Times New Roman" w:cs="Times New Roman"/>
          <w:sz w:val="28"/>
        </w:rPr>
        <w:t>Постановлением №409.</w:t>
      </w:r>
    </w:p>
    <w:p w:rsidR="00EB06B4" w:rsidRPr="000B13CA" w:rsidRDefault="00EB06B4" w:rsidP="009F0AB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C6DE1" w:rsidRDefault="00174611" w:rsidP="00FC6D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AF2">
        <w:rPr>
          <w:rFonts w:ascii="Times New Roman" w:hAnsi="Times New Roman" w:cs="Times New Roman"/>
          <w:b/>
          <w:sz w:val="28"/>
          <w:szCs w:val="28"/>
        </w:rPr>
        <w:t>ПРОДЛЕНЫ СРОКИ УПЛАТЫ НАЛОГОВ В КОНСОЛИДИРОВАННЫЙ БЮДЖЕТ КРАСНОДАРСКОГО КРАЯ</w:t>
      </w:r>
    </w:p>
    <w:p w:rsidR="00FC6DE1" w:rsidRDefault="00FC6DE1" w:rsidP="00FC6D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DE1" w:rsidRPr="00136AF2" w:rsidRDefault="00FC6DE1" w:rsidP="00FC6DE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AF2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Главы Администрации (Губернатора) Краснодарского края от 08.04.2020 №202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7B3550">
        <w:rPr>
          <w:rFonts w:ascii="Times New Roman" w:hAnsi="Times New Roman" w:cs="Times New Roman"/>
          <w:sz w:val="28"/>
          <w:szCs w:val="28"/>
        </w:rPr>
        <w:t>Постановление</w:t>
      </w:r>
      <w:bookmarkStart w:id="0" w:name="_GoBack"/>
      <w:bookmarkEnd w:id="0"/>
      <w:r w:rsidRPr="007B3550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края)</w:t>
      </w:r>
      <w:r w:rsidRPr="00136AF2">
        <w:rPr>
          <w:rFonts w:ascii="Times New Roman" w:hAnsi="Times New Roman" w:cs="Times New Roman"/>
          <w:sz w:val="28"/>
          <w:szCs w:val="28"/>
        </w:rPr>
        <w:t>утверждены следующие меры поддержки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6DE1" w:rsidRPr="00FC6DE1" w:rsidRDefault="00FC6DE1" w:rsidP="00FC6DE1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DE1">
        <w:rPr>
          <w:rFonts w:ascii="Times New Roman" w:hAnsi="Times New Roman" w:cs="Times New Roman"/>
          <w:sz w:val="28"/>
          <w:szCs w:val="28"/>
        </w:rPr>
        <w:t xml:space="preserve">для организаций, включенных </w:t>
      </w:r>
      <w:r w:rsidRPr="00FC6DE1">
        <w:rPr>
          <w:rFonts w:ascii="Times New Roman" w:eastAsia="Times New Roman" w:hAnsi="Times New Roman" w:cs="Times New Roman"/>
          <w:sz w:val="28"/>
          <w:szCs w:val="28"/>
        </w:rPr>
        <w:t>по состоянию на 01.03.2020 в Единый реестр субъектов малого и среднего предпринимательства</w:t>
      </w:r>
      <w:r w:rsidRPr="00FC6DE1">
        <w:rPr>
          <w:rFonts w:ascii="Times New Roman" w:hAnsi="Times New Roman" w:cs="Times New Roman"/>
          <w:sz w:val="28"/>
          <w:szCs w:val="28"/>
        </w:rPr>
        <w:t>, осуществляющих деятельность по состоянию на 01.03.2020 в соответствии с перечнем  ОКВЭД согласно приложению 1 к Постановлению главы администрации (губернатора) Краснодарского края.</w:t>
      </w:r>
    </w:p>
    <w:p w:rsidR="00FC6DE1" w:rsidRPr="00FC6DE1" w:rsidRDefault="00FC6DE1" w:rsidP="00FC6DE1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DE1">
        <w:rPr>
          <w:rFonts w:ascii="Times New Roman" w:hAnsi="Times New Roman" w:cs="Times New Roman"/>
          <w:sz w:val="28"/>
          <w:szCs w:val="28"/>
        </w:rPr>
        <w:t>для ЮЛ и ИП, у которых предельные значения дохода за 2019 год превышает 2 млрд рублей  и (или) среднесписочная численность работников за предшествующий календарный год превышает 250 человек и осуществляющих по состоянию на 01.03.2020 года один из основных видов экономической деятельности, согласно приложению № 2 к Постановлению главы администрации (губернатора) Краснодарского края.</w:t>
      </w:r>
    </w:p>
    <w:p w:rsidR="00FC6DE1" w:rsidRDefault="00FC6DE1" w:rsidP="00FC6DE1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DE1">
        <w:rPr>
          <w:rFonts w:ascii="Times New Roman" w:hAnsi="Times New Roman" w:cs="Times New Roman"/>
          <w:sz w:val="28"/>
          <w:szCs w:val="28"/>
        </w:rPr>
        <w:t>дляЮЛ и ИП, предоставивших отсрочку по уплате арендной платы по договорам аренды объектов недвижимого имущества,  являющихся собственниками объектов, прописанных в п.5 Постановления главы администрации (губернатора) Краснодарского края.</w:t>
      </w:r>
    </w:p>
    <w:p w:rsidR="00174611" w:rsidRDefault="00174611" w:rsidP="00174611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611" w:rsidRPr="00174611" w:rsidRDefault="00174611" w:rsidP="00174611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Продлены сроки уплаты налогов </w:t>
      </w:r>
    </w:p>
    <w:tbl>
      <w:tblPr>
        <w:tblStyle w:val="a6"/>
        <w:tblW w:w="9640" w:type="dxa"/>
        <w:tblInd w:w="-34" w:type="dxa"/>
        <w:tblLook w:val="04A0"/>
      </w:tblPr>
      <w:tblGrid>
        <w:gridCol w:w="6379"/>
        <w:gridCol w:w="3261"/>
      </w:tblGrid>
      <w:tr w:rsidR="00FC6DE1" w:rsidRPr="00D9270B" w:rsidTr="00174611">
        <w:tc>
          <w:tcPr>
            <w:tcW w:w="6379" w:type="dxa"/>
          </w:tcPr>
          <w:p w:rsidR="00FC6DE1" w:rsidRDefault="00FC6DE1" w:rsidP="00FC6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11">
              <w:rPr>
                <w:rFonts w:ascii="Times New Roman" w:hAnsi="Times New Roman" w:cs="Times New Roman"/>
                <w:b/>
                <w:sz w:val="24"/>
                <w:szCs w:val="24"/>
              </w:rPr>
              <w:t>Вид налога</w:t>
            </w:r>
          </w:p>
          <w:p w:rsidR="00174611" w:rsidRPr="00174611" w:rsidRDefault="00174611" w:rsidP="00FC6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FC6DE1" w:rsidRDefault="00FC6DE1" w:rsidP="00FC6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11">
              <w:rPr>
                <w:rFonts w:ascii="Times New Roman" w:hAnsi="Times New Roman" w:cs="Times New Roman"/>
                <w:b/>
                <w:sz w:val="24"/>
                <w:szCs w:val="24"/>
              </w:rPr>
              <w:t>Срок уплаты</w:t>
            </w:r>
          </w:p>
          <w:p w:rsidR="00174611" w:rsidRPr="00174611" w:rsidRDefault="00174611" w:rsidP="00FC6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6DE1" w:rsidRPr="00D9270B" w:rsidTr="00174611">
        <w:tc>
          <w:tcPr>
            <w:tcW w:w="6379" w:type="dxa"/>
          </w:tcPr>
          <w:p w:rsidR="00FC6DE1" w:rsidRPr="00174611" w:rsidRDefault="00FC6DE1" w:rsidP="00FC6D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611">
              <w:rPr>
                <w:rFonts w:ascii="Times New Roman" w:hAnsi="Times New Roman" w:cs="Times New Roman"/>
                <w:b/>
                <w:sz w:val="26"/>
                <w:szCs w:val="26"/>
              </w:rPr>
              <w:t>За 2019 год</w:t>
            </w:r>
            <w:r w:rsidRPr="0017461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261" w:type="dxa"/>
          </w:tcPr>
          <w:p w:rsidR="00FC6DE1" w:rsidRPr="00174611" w:rsidRDefault="00FC6DE1" w:rsidP="00FC6D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6DE1" w:rsidRPr="00D9270B" w:rsidTr="00174611">
        <w:tc>
          <w:tcPr>
            <w:tcW w:w="6379" w:type="dxa"/>
          </w:tcPr>
          <w:p w:rsidR="00FC6DE1" w:rsidRPr="00174611" w:rsidRDefault="00FC6DE1" w:rsidP="00FC6DE1">
            <w:pPr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611">
              <w:rPr>
                <w:rFonts w:ascii="Times New Roman" w:hAnsi="Times New Roman" w:cs="Times New Roman"/>
                <w:sz w:val="26"/>
                <w:szCs w:val="26"/>
              </w:rPr>
              <w:t xml:space="preserve">Налог на имущество организаций </w:t>
            </w:r>
          </w:p>
        </w:tc>
        <w:tc>
          <w:tcPr>
            <w:tcW w:w="3261" w:type="dxa"/>
          </w:tcPr>
          <w:p w:rsidR="00FC6DE1" w:rsidRPr="00174611" w:rsidRDefault="00FC6DE1" w:rsidP="00FC6D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611">
              <w:rPr>
                <w:rFonts w:ascii="Times New Roman" w:hAnsi="Times New Roman" w:cs="Times New Roman"/>
                <w:sz w:val="26"/>
                <w:szCs w:val="26"/>
              </w:rPr>
              <w:t>15.10.2020</w:t>
            </w:r>
          </w:p>
        </w:tc>
      </w:tr>
      <w:tr w:rsidR="00FC6DE1" w:rsidRPr="00D9270B" w:rsidTr="00174611">
        <w:tc>
          <w:tcPr>
            <w:tcW w:w="6379" w:type="dxa"/>
          </w:tcPr>
          <w:p w:rsidR="00FC6DE1" w:rsidRPr="00174611" w:rsidRDefault="00FC6DE1" w:rsidP="00FC6DE1">
            <w:pPr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611">
              <w:rPr>
                <w:rFonts w:ascii="Times New Roman" w:hAnsi="Times New Roman" w:cs="Times New Roman"/>
                <w:sz w:val="26"/>
                <w:szCs w:val="26"/>
              </w:rPr>
              <w:t>УСН</w:t>
            </w:r>
          </w:p>
        </w:tc>
        <w:tc>
          <w:tcPr>
            <w:tcW w:w="3261" w:type="dxa"/>
          </w:tcPr>
          <w:p w:rsidR="00FC6DE1" w:rsidRPr="00174611" w:rsidRDefault="00FC6DE1" w:rsidP="00FC6D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611">
              <w:rPr>
                <w:rFonts w:ascii="Times New Roman" w:hAnsi="Times New Roman" w:cs="Times New Roman"/>
                <w:sz w:val="26"/>
                <w:szCs w:val="26"/>
              </w:rPr>
              <w:t>15.10.2020</w:t>
            </w:r>
          </w:p>
        </w:tc>
      </w:tr>
      <w:tr w:rsidR="00FC6DE1" w:rsidRPr="00D9270B" w:rsidTr="00174611">
        <w:tc>
          <w:tcPr>
            <w:tcW w:w="6379" w:type="dxa"/>
          </w:tcPr>
          <w:p w:rsidR="00FC6DE1" w:rsidRPr="00174611" w:rsidRDefault="00FC6DE1" w:rsidP="00FC6D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611">
              <w:rPr>
                <w:rFonts w:ascii="Times New Roman" w:hAnsi="Times New Roman" w:cs="Times New Roman"/>
                <w:b/>
                <w:sz w:val="26"/>
                <w:szCs w:val="26"/>
              </w:rPr>
              <w:t>За 1 квартал 2020 года</w:t>
            </w:r>
            <w:r w:rsidRPr="0017461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261" w:type="dxa"/>
          </w:tcPr>
          <w:p w:rsidR="00FC6DE1" w:rsidRPr="00174611" w:rsidRDefault="00FC6DE1" w:rsidP="00FC6D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6DE1" w:rsidRPr="00D9270B" w:rsidTr="00174611">
        <w:tc>
          <w:tcPr>
            <w:tcW w:w="6379" w:type="dxa"/>
          </w:tcPr>
          <w:p w:rsidR="00FC6DE1" w:rsidRPr="00174611" w:rsidRDefault="00FC6DE1" w:rsidP="00FC6DE1">
            <w:pPr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611">
              <w:rPr>
                <w:rFonts w:ascii="Times New Roman" w:hAnsi="Times New Roman" w:cs="Times New Roman"/>
                <w:sz w:val="26"/>
                <w:szCs w:val="26"/>
              </w:rPr>
              <w:t xml:space="preserve">Налог на имущество организаций </w:t>
            </w:r>
          </w:p>
        </w:tc>
        <w:tc>
          <w:tcPr>
            <w:tcW w:w="3261" w:type="dxa"/>
          </w:tcPr>
          <w:p w:rsidR="00FC6DE1" w:rsidRPr="00174611" w:rsidRDefault="00FC6DE1" w:rsidP="00FC6D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611">
              <w:rPr>
                <w:rFonts w:ascii="Times New Roman" w:hAnsi="Times New Roman" w:cs="Times New Roman"/>
                <w:sz w:val="26"/>
                <w:szCs w:val="26"/>
              </w:rPr>
              <w:t>15.11.2020</w:t>
            </w:r>
          </w:p>
        </w:tc>
      </w:tr>
      <w:tr w:rsidR="00FC6DE1" w:rsidRPr="00D9270B" w:rsidTr="00174611">
        <w:tc>
          <w:tcPr>
            <w:tcW w:w="6379" w:type="dxa"/>
          </w:tcPr>
          <w:p w:rsidR="00FC6DE1" w:rsidRPr="00174611" w:rsidRDefault="00FC6DE1" w:rsidP="00FC6DE1">
            <w:pPr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611">
              <w:rPr>
                <w:rFonts w:ascii="Times New Roman" w:hAnsi="Times New Roman" w:cs="Times New Roman"/>
                <w:sz w:val="26"/>
                <w:szCs w:val="26"/>
              </w:rPr>
              <w:t xml:space="preserve">Транспортный налог организаций </w:t>
            </w:r>
          </w:p>
        </w:tc>
        <w:tc>
          <w:tcPr>
            <w:tcW w:w="3261" w:type="dxa"/>
          </w:tcPr>
          <w:p w:rsidR="00FC6DE1" w:rsidRPr="00174611" w:rsidRDefault="00FC6DE1" w:rsidP="00FC6D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611">
              <w:rPr>
                <w:rFonts w:ascii="Times New Roman" w:hAnsi="Times New Roman" w:cs="Times New Roman"/>
                <w:sz w:val="26"/>
                <w:szCs w:val="26"/>
              </w:rPr>
              <w:t>15.11.2020</w:t>
            </w:r>
          </w:p>
        </w:tc>
      </w:tr>
      <w:tr w:rsidR="00FC6DE1" w:rsidRPr="00D9270B" w:rsidTr="00174611">
        <w:tc>
          <w:tcPr>
            <w:tcW w:w="6379" w:type="dxa"/>
          </w:tcPr>
          <w:p w:rsidR="00FC6DE1" w:rsidRPr="00174611" w:rsidRDefault="00FC6DE1" w:rsidP="00FC6DE1">
            <w:pPr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611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налог организаций </w:t>
            </w:r>
          </w:p>
        </w:tc>
        <w:tc>
          <w:tcPr>
            <w:tcW w:w="3261" w:type="dxa"/>
          </w:tcPr>
          <w:p w:rsidR="00FC6DE1" w:rsidRPr="00174611" w:rsidRDefault="00FC6DE1" w:rsidP="00FC6D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611">
              <w:rPr>
                <w:rFonts w:ascii="Times New Roman" w:hAnsi="Times New Roman" w:cs="Times New Roman"/>
                <w:sz w:val="26"/>
                <w:szCs w:val="26"/>
              </w:rPr>
              <w:t>15.11.2020</w:t>
            </w:r>
          </w:p>
        </w:tc>
      </w:tr>
      <w:tr w:rsidR="00FC6DE1" w:rsidRPr="00D9270B" w:rsidTr="00174611">
        <w:tc>
          <w:tcPr>
            <w:tcW w:w="6379" w:type="dxa"/>
          </w:tcPr>
          <w:p w:rsidR="00FC6DE1" w:rsidRPr="00174611" w:rsidRDefault="00FC6DE1" w:rsidP="00FC6DE1">
            <w:pPr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611">
              <w:rPr>
                <w:rFonts w:ascii="Times New Roman" w:hAnsi="Times New Roman" w:cs="Times New Roman"/>
                <w:sz w:val="26"/>
                <w:szCs w:val="26"/>
              </w:rPr>
              <w:t xml:space="preserve">УСН </w:t>
            </w:r>
          </w:p>
        </w:tc>
        <w:tc>
          <w:tcPr>
            <w:tcW w:w="3261" w:type="dxa"/>
          </w:tcPr>
          <w:p w:rsidR="00FC6DE1" w:rsidRPr="00174611" w:rsidRDefault="00FC6DE1" w:rsidP="00FC6D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611">
              <w:rPr>
                <w:rFonts w:ascii="Times New Roman" w:hAnsi="Times New Roman" w:cs="Times New Roman"/>
                <w:sz w:val="26"/>
                <w:szCs w:val="26"/>
              </w:rPr>
              <w:t>15.11.2020</w:t>
            </w:r>
          </w:p>
        </w:tc>
      </w:tr>
      <w:tr w:rsidR="00FC6DE1" w:rsidRPr="00D9270B" w:rsidTr="00174611">
        <w:tc>
          <w:tcPr>
            <w:tcW w:w="6379" w:type="dxa"/>
          </w:tcPr>
          <w:p w:rsidR="00FC6DE1" w:rsidRPr="00174611" w:rsidRDefault="00FC6DE1" w:rsidP="00FC6DE1">
            <w:pPr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611">
              <w:rPr>
                <w:rFonts w:ascii="Times New Roman" w:hAnsi="Times New Roman" w:cs="Times New Roman"/>
                <w:sz w:val="26"/>
                <w:szCs w:val="26"/>
              </w:rPr>
              <w:t xml:space="preserve">ЕНВД </w:t>
            </w:r>
          </w:p>
        </w:tc>
        <w:tc>
          <w:tcPr>
            <w:tcW w:w="3261" w:type="dxa"/>
          </w:tcPr>
          <w:p w:rsidR="00FC6DE1" w:rsidRPr="00174611" w:rsidRDefault="00FC6DE1" w:rsidP="00FC6D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611">
              <w:rPr>
                <w:rFonts w:ascii="Times New Roman" w:hAnsi="Times New Roman" w:cs="Times New Roman"/>
                <w:sz w:val="26"/>
                <w:szCs w:val="26"/>
              </w:rPr>
              <w:t>15.11.2020</w:t>
            </w:r>
          </w:p>
        </w:tc>
      </w:tr>
      <w:tr w:rsidR="00FC6DE1" w:rsidRPr="00D9270B" w:rsidTr="00174611">
        <w:tc>
          <w:tcPr>
            <w:tcW w:w="6379" w:type="dxa"/>
          </w:tcPr>
          <w:p w:rsidR="00FC6DE1" w:rsidRPr="00174611" w:rsidRDefault="00FC6DE1" w:rsidP="00FC6D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611">
              <w:rPr>
                <w:rFonts w:ascii="Times New Roman" w:hAnsi="Times New Roman" w:cs="Times New Roman"/>
                <w:sz w:val="26"/>
                <w:szCs w:val="26"/>
              </w:rPr>
              <w:t xml:space="preserve">Патент </w:t>
            </w:r>
          </w:p>
          <w:p w:rsidR="00FC6DE1" w:rsidRPr="00174611" w:rsidRDefault="00FC6DE1" w:rsidP="00FC6DE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74611">
              <w:rPr>
                <w:rFonts w:ascii="Times New Roman" w:hAnsi="Times New Roman" w:cs="Times New Roman"/>
                <w:i/>
                <w:sz w:val="26"/>
                <w:szCs w:val="26"/>
              </w:rPr>
              <w:t>(если срок уплаты приходится на 2 квартал 2020)</w:t>
            </w:r>
          </w:p>
        </w:tc>
        <w:tc>
          <w:tcPr>
            <w:tcW w:w="3261" w:type="dxa"/>
          </w:tcPr>
          <w:p w:rsidR="00FC6DE1" w:rsidRPr="00174611" w:rsidRDefault="00FC6DE1" w:rsidP="00FC6D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611">
              <w:rPr>
                <w:rFonts w:ascii="Times New Roman" w:hAnsi="Times New Roman" w:cs="Times New Roman"/>
                <w:sz w:val="26"/>
                <w:szCs w:val="26"/>
              </w:rPr>
              <w:t>15.11.2020</w:t>
            </w:r>
          </w:p>
        </w:tc>
      </w:tr>
    </w:tbl>
    <w:p w:rsidR="00FC6DE1" w:rsidRPr="00D9270B" w:rsidRDefault="00FC6DE1" w:rsidP="00FC6D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5438" w:rsidRDefault="00DC5438" w:rsidP="00FC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3CA">
        <w:rPr>
          <w:rFonts w:ascii="Times New Roman" w:hAnsi="Times New Roman" w:cs="Times New Roman"/>
          <w:sz w:val="28"/>
          <w:szCs w:val="28"/>
        </w:rPr>
        <w:t xml:space="preserve">Узнать более подробную информацию о реализованных мерах поддержки </w:t>
      </w:r>
      <w:r w:rsidR="002016BF" w:rsidRPr="000B13CA">
        <w:rPr>
          <w:rFonts w:ascii="Times New Roman" w:hAnsi="Times New Roman" w:cs="Times New Roman"/>
          <w:sz w:val="28"/>
          <w:szCs w:val="28"/>
        </w:rPr>
        <w:t xml:space="preserve">налогоплательщиков в период распространения </w:t>
      </w:r>
      <w:proofErr w:type="spellStart"/>
      <w:r w:rsidR="002016BF" w:rsidRPr="000B13C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2016BF" w:rsidRPr="000B13CA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Pr="000B13CA">
        <w:rPr>
          <w:rFonts w:ascii="Times New Roman" w:hAnsi="Times New Roman" w:cs="Times New Roman"/>
          <w:sz w:val="28"/>
          <w:szCs w:val="28"/>
        </w:rPr>
        <w:t xml:space="preserve">, а также проверить входит ли Ваш бизнес в список пострадавших отраслей можно на официальном сайте ФНС России </w:t>
      </w:r>
      <w:hyperlink r:id="rId9" w:history="1">
        <w:r w:rsidRPr="000B13C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B13C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B13C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nalog</w:t>
        </w:r>
        <w:proofErr w:type="spellEnd"/>
        <w:r w:rsidRPr="000B13C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B13C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B13CA">
        <w:rPr>
          <w:rFonts w:ascii="Times New Roman" w:hAnsi="Times New Roman" w:cs="Times New Roman"/>
          <w:sz w:val="28"/>
          <w:szCs w:val="28"/>
        </w:rPr>
        <w:t xml:space="preserve"> в разделе «</w:t>
      </w:r>
      <w:proofErr w:type="spellStart"/>
      <w:r w:rsidRPr="000B13CA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0B13CA">
        <w:rPr>
          <w:rFonts w:ascii="Times New Roman" w:hAnsi="Times New Roman" w:cs="Times New Roman"/>
          <w:sz w:val="28"/>
          <w:szCs w:val="28"/>
        </w:rPr>
        <w:t xml:space="preserve">: меры </w:t>
      </w:r>
      <w:proofErr w:type="spellStart"/>
      <w:r w:rsidRPr="000B13CA">
        <w:rPr>
          <w:rFonts w:ascii="Times New Roman" w:hAnsi="Times New Roman" w:cs="Times New Roman"/>
          <w:sz w:val="28"/>
          <w:szCs w:val="28"/>
        </w:rPr>
        <w:t>поддержкии</w:t>
      </w:r>
      <w:proofErr w:type="spellEnd"/>
      <w:r w:rsidRPr="000B13CA">
        <w:rPr>
          <w:rFonts w:ascii="Times New Roman" w:hAnsi="Times New Roman" w:cs="Times New Roman"/>
          <w:sz w:val="28"/>
          <w:szCs w:val="28"/>
        </w:rPr>
        <w:t xml:space="preserve"> бизнеса».</w:t>
      </w:r>
    </w:p>
    <w:p w:rsidR="0083571E" w:rsidRPr="0083571E" w:rsidRDefault="0083571E" w:rsidP="00FC6D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71E">
        <w:rPr>
          <w:rFonts w:ascii="Times New Roman" w:hAnsi="Times New Roman" w:cs="Times New Roman"/>
          <w:sz w:val="28"/>
          <w:szCs w:val="28"/>
        </w:rPr>
        <w:t xml:space="preserve">В данном разделе публикуется вся оперативная </w:t>
      </w:r>
      <w:proofErr w:type="spellStart"/>
      <w:r w:rsidRPr="0083571E">
        <w:rPr>
          <w:rFonts w:ascii="Times New Roman" w:hAnsi="Times New Roman" w:cs="Times New Roman"/>
          <w:sz w:val="28"/>
          <w:szCs w:val="28"/>
        </w:rPr>
        <w:t>оперативная</w:t>
      </w:r>
      <w:proofErr w:type="spellEnd"/>
      <w:r w:rsidRPr="0083571E">
        <w:rPr>
          <w:rFonts w:ascii="Times New Roman" w:hAnsi="Times New Roman" w:cs="Times New Roman"/>
          <w:sz w:val="28"/>
          <w:szCs w:val="28"/>
        </w:rPr>
        <w:t xml:space="preserve"> информация. Кроме того, по мере утверждения Правительством РФ новых мер раздел будет наполняться.</w:t>
      </w:r>
    </w:p>
    <w:p w:rsidR="0083571E" w:rsidRPr="0083571E" w:rsidRDefault="0083571E" w:rsidP="00FC6D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71E">
        <w:rPr>
          <w:rFonts w:ascii="Times New Roman" w:hAnsi="Times New Roman" w:cs="Times New Roman"/>
          <w:sz w:val="28"/>
          <w:szCs w:val="28"/>
        </w:rPr>
        <w:t>Необходимую информацию также можно получить по телефону горячей линии ФНС России 8-800-222-22-22.</w:t>
      </w:r>
    </w:p>
    <w:p w:rsidR="0083571E" w:rsidRPr="000B13CA" w:rsidRDefault="0083571E" w:rsidP="00FC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438" w:rsidRPr="000B13CA" w:rsidRDefault="00DC5438" w:rsidP="00FC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C5438" w:rsidRPr="000B13CA" w:rsidSect="00FB734B">
      <w:headerReference w:type="default" r:id="rId10"/>
      <w:headerReference w:type="first" r:id="rId11"/>
      <w:pgSz w:w="11906" w:h="16838"/>
      <w:pgMar w:top="393" w:right="850" w:bottom="993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054" w:rsidRDefault="008A6054" w:rsidP="001E5D49">
      <w:pPr>
        <w:spacing w:after="0" w:line="240" w:lineRule="auto"/>
      </w:pPr>
      <w:r>
        <w:separator/>
      </w:r>
    </w:p>
  </w:endnote>
  <w:endnote w:type="continuationSeparator" w:id="1">
    <w:p w:rsidR="008A6054" w:rsidRDefault="008A6054" w:rsidP="001E5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054" w:rsidRDefault="008A6054" w:rsidP="001E5D49">
      <w:pPr>
        <w:spacing w:after="0" w:line="240" w:lineRule="auto"/>
      </w:pPr>
      <w:r>
        <w:separator/>
      </w:r>
    </w:p>
  </w:footnote>
  <w:footnote w:type="continuationSeparator" w:id="1">
    <w:p w:rsidR="008A6054" w:rsidRDefault="008A6054" w:rsidP="001E5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7754348"/>
    </w:sdtPr>
    <w:sdtContent>
      <w:p w:rsidR="00FB734B" w:rsidRDefault="00980267">
        <w:pPr>
          <w:pStyle w:val="a8"/>
          <w:jc w:val="center"/>
        </w:pPr>
        <w:r>
          <w:fldChar w:fldCharType="begin"/>
        </w:r>
        <w:r w:rsidR="00FB734B">
          <w:instrText>PAGE   \* MERGEFORMAT</w:instrText>
        </w:r>
        <w:r>
          <w:fldChar w:fldCharType="separate"/>
        </w:r>
        <w:r w:rsidR="00EA3F1E">
          <w:rPr>
            <w:noProof/>
          </w:rPr>
          <w:t>2</w:t>
        </w:r>
        <w:r>
          <w:fldChar w:fldCharType="end"/>
        </w:r>
      </w:p>
    </w:sdtContent>
  </w:sdt>
  <w:p w:rsidR="00FB734B" w:rsidRDefault="00FB734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34B" w:rsidRDefault="00FB734B">
    <w:pPr>
      <w:pStyle w:val="a8"/>
      <w:jc w:val="center"/>
    </w:pPr>
  </w:p>
  <w:p w:rsidR="00FB734B" w:rsidRDefault="00FB734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A2BB5"/>
    <w:multiLevelType w:val="multilevel"/>
    <w:tmpl w:val="FE02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8213B6"/>
    <w:multiLevelType w:val="multilevel"/>
    <w:tmpl w:val="BD38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F81436"/>
    <w:multiLevelType w:val="multilevel"/>
    <w:tmpl w:val="9D74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F666F1"/>
    <w:multiLevelType w:val="hybridMultilevel"/>
    <w:tmpl w:val="FC2CBC7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22D4144"/>
    <w:multiLevelType w:val="multilevel"/>
    <w:tmpl w:val="4A146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CA2327"/>
    <w:multiLevelType w:val="multilevel"/>
    <w:tmpl w:val="B3FE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792F19"/>
    <w:multiLevelType w:val="multilevel"/>
    <w:tmpl w:val="06A4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D92689"/>
    <w:multiLevelType w:val="hybridMultilevel"/>
    <w:tmpl w:val="68529E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1D3BC3"/>
    <w:multiLevelType w:val="hybridMultilevel"/>
    <w:tmpl w:val="CB169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3F6061"/>
    <w:multiLevelType w:val="multilevel"/>
    <w:tmpl w:val="4A146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9"/>
  </w:num>
  <w:num w:numId="6">
    <w:abstractNumId w:val="0"/>
  </w:num>
  <w:num w:numId="7">
    <w:abstractNumId w:val="7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B6730"/>
    <w:rsid w:val="00097794"/>
    <w:rsid w:val="000B13CA"/>
    <w:rsid w:val="000E7377"/>
    <w:rsid w:val="0014147D"/>
    <w:rsid w:val="00174611"/>
    <w:rsid w:val="001E3774"/>
    <w:rsid w:val="001E5D49"/>
    <w:rsid w:val="002016BF"/>
    <w:rsid w:val="00222F28"/>
    <w:rsid w:val="0027434A"/>
    <w:rsid w:val="00282A20"/>
    <w:rsid w:val="003C092D"/>
    <w:rsid w:val="003D4EA0"/>
    <w:rsid w:val="004C7D71"/>
    <w:rsid w:val="006509E2"/>
    <w:rsid w:val="00763DC8"/>
    <w:rsid w:val="007E7812"/>
    <w:rsid w:val="0083571E"/>
    <w:rsid w:val="00855245"/>
    <w:rsid w:val="008A6054"/>
    <w:rsid w:val="00900B2C"/>
    <w:rsid w:val="00980267"/>
    <w:rsid w:val="009F0AB2"/>
    <w:rsid w:val="00A46345"/>
    <w:rsid w:val="00AB37F9"/>
    <w:rsid w:val="00AB6730"/>
    <w:rsid w:val="00AB79B1"/>
    <w:rsid w:val="00BF69D1"/>
    <w:rsid w:val="00C23467"/>
    <w:rsid w:val="00C65DFD"/>
    <w:rsid w:val="00D311BF"/>
    <w:rsid w:val="00D4041C"/>
    <w:rsid w:val="00D44F83"/>
    <w:rsid w:val="00DC5438"/>
    <w:rsid w:val="00DC6337"/>
    <w:rsid w:val="00E21556"/>
    <w:rsid w:val="00E348A2"/>
    <w:rsid w:val="00E669A1"/>
    <w:rsid w:val="00EA3F1E"/>
    <w:rsid w:val="00EB06B4"/>
    <w:rsid w:val="00F15290"/>
    <w:rsid w:val="00FB734B"/>
    <w:rsid w:val="00FC6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94"/>
  </w:style>
  <w:style w:type="paragraph" w:styleId="2">
    <w:name w:val="heading 2"/>
    <w:basedOn w:val="a"/>
    <w:link w:val="20"/>
    <w:uiPriority w:val="9"/>
    <w:qFormat/>
    <w:rsid w:val="00AB67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AB67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67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big">
    <w:name w:val="big"/>
    <w:basedOn w:val="a"/>
    <w:rsid w:val="00AB6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AB6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6730"/>
    <w:rPr>
      <w:b/>
      <w:bCs/>
    </w:rPr>
  </w:style>
  <w:style w:type="character" w:styleId="a5">
    <w:name w:val="Hyperlink"/>
    <w:basedOn w:val="a0"/>
    <w:uiPriority w:val="99"/>
    <w:unhideWhenUsed/>
    <w:rsid w:val="00AB6730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AB6730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ime2">
    <w:name w:val="time2"/>
    <w:basedOn w:val="a"/>
    <w:rsid w:val="00AB6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4">
    <w:name w:val="time4"/>
    <w:basedOn w:val="a"/>
    <w:rsid w:val="00AB6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3">
    <w:name w:val="time3"/>
    <w:basedOn w:val="a"/>
    <w:rsid w:val="00AB6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1">
    <w:name w:val="time1"/>
    <w:basedOn w:val="a"/>
    <w:rsid w:val="00AB6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74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4147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E5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E5D49"/>
  </w:style>
  <w:style w:type="paragraph" w:styleId="aa">
    <w:name w:val="footer"/>
    <w:basedOn w:val="a"/>
    <w:link w:val="ab"/>
    <w:uiPriority w:val="99"/>
    <w:unhideWhenUsed/>
    <w:rsid w:val="001E5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E5D49"/>
  </w:style>
  <w:style w:type="paragraph" w:styleId="ac">
    <w:name w:val="No Spacing"/>
    <w:link w:val="ad"/>
    <w:uiPriority w:val="1"/>
    <w:qFormat/>
    <w:rsid w:val="001E5D49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1E5D49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5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5D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67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AB67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67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big">
    <w:name w:val="big"/>
    <w:basedOn w:val="a"/>
    <w:rsid w:val="00AB6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AB6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6730"/>
    <w:rPr>
      <w:b/>
      <w:bCs/>
    </w:rPr>
  </w:style>
  <w:style w:type="character" w:styleId="a5">
    <w:name w:val="Hyperlink"/>
    <w:basedOn w:val="a0"/>
    <w:uiPriority w:val="99"/>
    <w:unhideWhenUsed/>
    <w:rsid w:val="00AB6730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AB6730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ime2">
    <w:name w:val="time2"/>
    <w:basedOn w:val="a"/>
    <w:rsid w:val="00AB6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4">
    <w:name w:val="time4"/>
    <w:basedOn w:val="a"/>
    <w:rsid w:val="00AB6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3">
    <w:name w:val="time3"/>
    <w:basedOn w:val="a"/>
    <w:rsid w:val="00AB6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1">
    <w:name w:val="time1"/>
    <w:basedOn w:val="a"/>
    <w:rsid w:val="00AB6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74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4147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E5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E5D49"/>
  </w:style>
  <w:style w:type="paragraph" w:styleId="aa">
    <w:name w:val="footer"/>
    <w:basedOn w:val="a"/>
    <w:link w:val="ab"/>
    <w:uiPriority w:val="99"/>
    <w:unhideWhenUsed/>
    <w:rsid w:val="001E5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E5D49"/>
  </w:style>
  <w:style w:type="paragraph" w:styleId="ac">
    <w:name w:val="No Spacing"/>
    <w:link w:val="ad"/>
    <w:uiPriority w:val="1"/>
    <w:qFormat/>
    <w:rsid w:val="001E5D49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1E5D49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5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5D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5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9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0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7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1F6A5-7C00-43B0-A6A7-CDB1A3A9E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Валентина Ивановна Довженко</cp:lastModifiedBy>
  <cp:revision>2</cp:revision>
  <cp:lastPrinted>2020-04-08T14:08:00Z</cp:lastPrinted>
  <dcterms:created xsi:type="dcterms:W3CDTF">2020-04-14T08:33:00Z</dcterms:created>
  <dcterms:modified xsi:type="dcterms:W3CDTF">2020-04-14T08:33:00Z</dcterms:modified>
</cp:coreProperties>
</file>