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D5" w:rsidRPr="00F6791E" w:rsidRDefault="00133ED5" w:rsidP="00133ED5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F6791E">
        <w:rPr>
          <w:rFonts w:ascii="Times New Roman" w:hAnsi="Times New Roman" w:cs="Times New Roman"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-377190</wp:posOffset>
            </wp:positionV>
            <wp:extent cx="1143000" cy="12007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S_logo_mano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0AD7" w:rsidRPr="00F6791E">
        <w:rPr>
          <w:rFonts w:ascii="Times New Roman" w:hAnsi="Times New Roman" w:cs="Times New Roman"/>
          <w:b/>
          <w:color w:val="0070C0"/>
          <w:sz w:val="48"/>
          <w:szCs w:val="48"/>
        </w:rPr>
        <w:t>Использование печатей</w:t>
      </w:r>
      <w:bookmarkStart w:id="0" w:name="_GoBack"/>
      <w:bookmarkEnd w:id="0"/>
    </w:p>
    <w:p w:rsidR="00F20AD7" w:rsidRPr="00F6791E" w:rsidRDefault="00F20AD7" w:rsidP="00133ED5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F6791E">
        <w:rPr>
          <w:rFonts w:ascii="Times New Roman" w:hAnsi="Times New Roman" w:cs="Times New Roman"/>
          <w:b/>
          <w:color w:val="0070C0"/>
          <w:sz w:val="48"/>
          <w:szCs w:val="48"/>
        </w:rPr>
        <w:t>юридическими лицами</w:t>
      </w:r>
    </w:p>
    <w:p w:rsidR="00133ED5" w:rsidRDefault="00133ED5" w:rsidP="00F20AD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4727" w:rsidRPr="00F6791E" w:rsidRDefault="00114727" w:rsidP="00F20AD7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F6791E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Уважаемые налогоплательщики!</w:t>
      </w:r>
    </w:p>
    <w:p w:rsidR="004D5FF2" w:rsidRPr="00133ED5" w:rsidRDefault="0015110A" w:rsidP="00133ED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33ED5">
        <w:rPr>
          <w:rFonts w:ascii="Times New Roman" w:hAnsi="Times New Roman" w:cs="Times New Roman"/>
          <w:sz w:val="32"/>
          <w:szCs w:val="32"/>
        </w:rPr>
        <w:t xml:space="preserve">С 7 апреля 2015 г. вступил в силу Федеральный закон от 06.04.2015 N 82-ФЗ </w:t>
      </w:r>
      <w:r w:rsidR="00F6791E">
        <w:rPr>
          <w:rFonts w:ascii="Times New Roman" w:hAnsi="Times New Roman" w:cs="Times New Roman"/>
          <w:sz w:val="32"/>
          <w:szCs w:val="32"/>
        </w:rPr>
        <w:t>«</w:t>
      </w:r>
      <w:r w:rsidRPr="00133ED5">
        <w:rPr>
          <w:rFonts w:ascii="Times New Roman" w:hAnsi="Times New Roman" w:cs="Times New Roman"/>
          <w:sz w:val="32"/>
          <w:szCs w:val="32"/>
        </w:rPr>
        <w:t>О внесении изменений в отдельные законодательные акты Российской Федерации в части отмены обязательности печати хозяйственных обществ</w:t>
      </w:r>
      <w:r w:rsidR="00F6791E">
        <w:rPr>
          <w:rFonts w:ascii="Times New Roman" w:hAnsi="Times New Roman" w:cs="Times New Roman"/>
          <w:sz w:val="32"/>
          <w:szCs w:val="32"/>
        </w:rPr>
        <w:t>»</w:t>
      </w:r>
      <w:r w:rsidRPr="00133ED5">
        <w:rPr>
          <w:rFonts w:ascii="Times New Roman" w:hAnsi="Times New Roman" w:cs="Times New Roman"/>
          <w:sz w:val="32"/>
          <w:szCs w:val="32"/>
        </w:rPr>
        <w:t xml:space="preserve">, который установил, что </w:t>
      </w:r>
      <w:r w:rsidR="00E11475" w:rsidRPr="00133ED5">
        <w:rPr>
          <w:rFonts w:ascii="Times New Roman" w:hAnsi="Times New Roman" w:cs="Times New Roman"/>
          <w:sz w:val="32"/>
          <w:szCs w:val="32"/>
        </w:rPr>
        <w:t>общества с ограниченной ответственностью</w:t>
      </w:r>
      <w:r w:rsidRPr="00133ED5">
        <w:rPr>
          <w:rFonts w:ascii="Times New Roman" w:hAnsi="Times New Roman" w:cs="Times New Roman"/>
          <w:sz w:val="32"/>
          <w:szCs w:val="32"/>
        </w:rPr>
        <w:t xml:space="preserve"> и </w:t>
      </w:r>
      <w:r w:rsidR="00E11475" w:rsidRPr="00133ED5">
        <w:rPr>
          <w:rFonts w:ascii="Times New Roman" w:hAnsi="Times New Roman" w:cs="Times New Roman"/>
          <w:sz w:val="32"/>
          <w:szCs w:val="32"/>
        </w:rPr>
        <w:t>акционерные общества</w:t>
      </w:r>
      <w:r w:rsidRPr="00133ED5">
        <w:rPr>
          <w:rFonts w:ascii="Times New Roman" w:hAnsi="Times New Roman" w:cs="Times New Roman"/>
          <w:sz w:val="32"/>
          <w:szCs w:val="32"/>
        </w:rPr>
        <w:t xml:space="preserve">  вправе иметь печать, штампы и бланки со своим наименованием, собственную эмблему, а также зарегистрированный в установленном порядке товарный знак и другие средства индивидуализации. Сведения о наличии печати должны содержаться в уставе общества (п. 5 ст. 2 Федерального закона от 08.02.1998 N 14-ФЗ </w:t>
      </w:r>
      <w:r w:rsidR="00F6791E">
        <w:rPr>
          <w:rFonts w:ascii="Times New Roman" w:hAnsi="Times New Roman" w:cs="Times New Roman"/>
          <w:sz w:val="32"/>
          <w:szCs w:val="32"/>
        </w:rPr>
        <w:t>«</w:t>
      </w:r>
      <w:r w:rsidRPr="00133ED5">
        <w:rPr>
          <w:rFonts w:ascii="Times New Roman" w:hAnsi="Times New Roman" w:cs="Times New Roman"/>
          <w:sz w:val="32"/>
          <w:szCs w:val="32"/>
        </w:rPr>
        <w:t>Об обществах с ограниченной ответственностью</w:t>
      </w:r>
      <w:r w:rsidR="00F6791E">
        <w:rPr>
          <w:rFonts w:ascii="Times New Roman" w:hAnsi="Times New Roman" w:cs="Times New Roman"/>
          <w:sz w:val="32"/>
          <w:szCs w:val="32"/>
        </w:rPr>
        <w:t>»</w:t>
      </w:r>
      <w:r w:rsidR="00E11475" w:rsidRPr="00133ED5">
        <w:rPr>
          <w:rFonts w:ascii="Times New Roman" w:hAnsi="Times New Roman" w:cs="Times New Roman"/>
          <w:sz w:val="32"/>
          <w:szCs w:val="32"/>
        </w:rPr>
        <w:t>)</w:t>
      </w:r>
      <w:r w:rsidRPr="00133ED5">
        <w:rPr>
          <w:rFonts w:ascii="Times New Roman" w:hAnsi="Times New Roman" w:cs="Times New Roman"/>
          <w:sz w:val="32"/>
          <w:szCs w:val="32"/>
        </w:rPr>
        <w:t>.</w:t>
      </w:r>
    </w:p>
    <w:p w:rsidR="000151CF" w:rsidRPr="00133ED5" w:rsidRDefault="0015110A" w:rsidP="00133ED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33ED5">
        <w:rPr>
          <w:rFonts w:ascii="Times New Roman" w:hAnsi="Times New Roman" w:cs="Times New Roman"/>
          <w:sz w:val="32"/>
          <w:szCs w:val="32"/>
        </w:rPr>
        <w:t xml:space="preserve">Таким образом, с 7 апреля 2015 </w:t>
      </w:r>
      <w:r w:rsidR="00963E9A" w:rsidRPr="00133ED5">
        <w:rPr>
          <w:rFonts w:ascii="Times New Roman" w:hAnsi="Times New Roman" w:cs="Times New Roman"/>
          <w:sz w:val="32"/>
          <w:szCs w:val="32"/>
        </w:rPr>
        <w:t>общества с ограниченной ответственностью и акционерны</w:t>
      </w:r>
      <w:r w:rsidR="000151CF" w:rsidRPr="00133ED5">
        <w:rPr>
          <w:rFonts w:ascii="Times New Roman" w:hAnsi="Times New Roman" w:cs="Times New Roman"/>
          <w:sz w:val="32"/>
          <w:szCs w:val="32"/>
        </w:rPr>
        <w:t>е</w:t>
      </w:r>
      <w:r w:rsidR="00963E9A" w:rsidRPr="00133ED5">
        <w:rPr>
          <w:rFonts w:ascii="Times New Roman" w:hAnsi="Times New Roman" w:cs="Times New Roman"/>
          <w:sz w:val="32"/>
          <w:szCs w:val="32"/>
        </w:rPr>
        <w:t xml:space="preserve"> общества </w:t>
      </w:r>
      <w:r w:rsidR="000151CF" w:rsidRPr="00133ED5">
        <w:rPr>
          <w:rFonts w:ascii="Times New Roman" w:hAnsi="Times New Roman" w:cs="Times New Roman"/>
          <w:sz w:val="32"/>
          <w:szCs w:val="32"/>
        </w:rPr>
        <w:t>вправе, но не обязаны иметь печать.</w:t>
      </w:r>
    </w:p>
    <w:p w:rsidR="0015110A" w:rsidRPr="00133ED5" w:rsidRDefault="0015110A" w:rsidP="00133ED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15110A" w:rsidRPr="00133ED5" w:rsidSect="00943F6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C41" w:rsidRDefault="00CA1C41" w:rsidP="00CA1C41">
      <w:pPr>
        <w:spacing w:after="0" w:line="240" w:lineRule="auto"/>
      </w:pPr>
      <w:r>
        <w:separator/>
      </w:r>
    </w:p>
  </w:endnote>
  <w:endnote w:type="continuationSeparator" w:id="1">
    <w:p w:rsidR="00CA1C41" w:rsidRDefault="00CA1C41" w:rsidP="00CA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C41" w:rsidRDefault="00CA1C41" w:rsidP="00CA1C41">
      <w:pPr>
        <w:spacing w:after="0" w:line="240" w:lineRule="auto"/>
      </w:pPr>
      <w:r>
        <w:separator/>
      </w:r>
    </w:p>
  </w:footnote>
  <w:footnote w:type="continuationSeparator" w:id="1">
    <w:p w:rsidR="00CA1C41" w:rsidRDefault="00CA1C41" w:rsidP="00CA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41" w:rsidRPr="00CA1C41" w:rsidRDefault="00CA1C41" w:rsidP="00CA1C41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CA1C41">
      <w:rPr>
        <w:rFonts w:ascii="Times New Roman" w:hAnsi="Times New Roman" w:cs="Times New Roman"/>
        <w:sz w:val="24"/>
        <w:szCs w:val="24"/>
      </w:rPr>
      <w:t>Приложение №2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10A"/>
    <w:rsid w:val="000151CF"/>
    <w:rsid w:val="00114727"/>
    <w:rsid w:val="00133ED5"/>
    <w:rsid w:val="0015110A"/>
    <w:rsid w:val="002C319B"/>
    <w:rsid w:val="003F622B"/>
    <w:rsid w:val="004D5FF2"/>
    <w:rsid w:val="005B10D6"/>
    <w:rsid w:val="008A0BE8"/>
    <w:rsid w:val="008D5D83"/>
    <w:rsid w:val="00943F64"/>
    <w:rsid w:val="00963E9A"/>
    <w:rsid w:val="00CA1C41"/>
    <w:rsid w:val="00DC357F"/>
    <w:rsid w:val="00E11475"/>
    <w:rsid w:val="00F20AD7"/>
    <w:rsid w:val="00F6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E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1C41"/>
  </w:style>
  <w:style w:type="paragraph" w:styleId="a7">
    <w:name w:val="footer"/>
    <w:basedOn w:val="a"/>
    <w:link w:val="a8"/>
    <w:uiPriority w:val="99"/>
    <w:unhideWhenUsed/>
    <w:rsid w:val="00CA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1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E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1C41"/>
  </w:style>
  <w:style w:type="paragraph" w:styleId="a7">
    <w:name w:val="footer"/>
    <w:basedOn w:val="a"/>
    <w:link w:val="a8"/>
    <w:uiPriority w:val="99"/>
    <w:unhideWhenUsed/>
    <w:rsid w:val="00CA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1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Елена Николаевна</dc:creator>
  <cp:lastModifiedBy>Валентина Ивановна Довженко</cp:lastModifiedBy>
  <cp:revision>2</cp:revision>
  <dcterms:created xsi:type="dcterms:W3CDTF">2020-04-14T08:25:00Z</dcterms:created>
  <dcterms:modified xsi:type="dcterms:W3CDTF">2020-04-14T08:25:00Z</dcterms:modified>
</cp:coreProperties>
</file>