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895C2" w14:textId="373C5164" w:rsidR="0033098F" w:rsidRDefault="0033098F" w:rsidP="0033098F">
      <w:pPr>
        <w:jc w:val="righ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850E0C" wp14:editId="61DA3DF3">
            <wp:simplePos x="0" y="0"/>
            <wp:positionH relativeFrom="column">
              <wp:posOffset>2745105</wp:posOffset>
            </wp:positionH>
            <wp:positionV relativeFrom="paragraph">
              <wp:posOffset>-400050</wp:posOffset>
            </wp:positionV>
            <wp:extent cx="563880" cy="609600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204">
        <w:rPr>
          <w:b/>
          <w:bCs/>
          <w:sz w:val="28"/>
          <w:szCs w:val="28"/>
        </w:rPr>
        <w:t>проект</w:t>
      </w:r>
    </w:p>
    <w:p w14:paraId="0316248C" w14:textId="77777777" w:rsidR="0033098F" w:rsidRDefault="0033098F" w:rsidP="003309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ПЛАСТУНОВСКОГО СЕЛЬСКОГО ПОСЕЛЕНИЯ</w:t>
      </w:r>
    </w:p>
    <w:p w14:paraId="0384C603" w14:textId="77777777" w:rsidR="0033098F" w:rsidRDefault="0033098F" w:rsidP="003309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ДИНСКОГО РАЙОНА</w:t>
      </w:r>
    </w:p>
    <w:p w14:paraId="17AD0895" w14:textId="77777777" w:rsidR="0033098F" w:rsidRDefault="0033098F" w:rsidP="0033098F">
      <w:pPr>
        <w:jc w:val="center"/>
        <w:rPr>
          <w:b/>
          <w:sz w:val="28"/>
          <w:szCs w:val="28"/>
        </w:rPr>
      </w:pPr>
    </w:p>
    <w:p w14:paraId="642EFC08" w14:textId="77777777" w:rsidR="0033098F" w:rsidRDefault="0033098F" w:rsidP="00330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5195535" w14:textId="0E9C0687" w:rsidR="0033098F" w:rsidRDefault="0033098F" w:rsidP="0033098F">
      <w:pPr>
        <w:rPr>
          <w:sz w:val="28"/>
          <w:szCs w:val="28"/>
          <w:u w:val="single"/>
        </w:rPr>
      </w:pPr>
      <w:r w:rsidRPr="007C7FE8">
        <w:rPr>
          <w:sz w:val="28"/>
          <w:szCs w:val="28"/>
        </w:rPr>
        <w:t xml:space="preserve">От </w:t>
      </w:r>
      <w:r w:rsidR="007C7FE8">
        <w:rPr>
          <w:sz w:val="28"/>
          <w:szCs w:val="28"/>
        </w:rPr>
        <w:t>__________</w:t>
      </w:r>
      <w:r w:rsidR="002C20BC" w:rsidRPr="007C7FE8">
        <w:rPr>
          <w:sz w:val="28"/>
          <w:szCs w:val="28"/>
        </w:rPr>
        <w:t xml:space="preserve"> </w:t>
      </w:r>
      <w:proofErr w:type="gramStart"/>
      <w:r w:rsidR="002C20BC" w:rsidRPr="007C7FE8">
        <w:rPr>
          <w:sz w:val="28"/>
          <w:szCs w:val="28"/>
        </w:rPr>
        <w:t>г</w:t>
      </w:r>
      <w:proofErr w:type="gramEnd"/>
      <w:r w:rsidR="002C20BC" w:rsidRPr="007C7FE8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2A97" w:rsidRPr="007C7FE8">
        <w:rPr>
          <w:sz w:val="28"/>
          <w:szCs w:val="28"/>
        </w:rPr>
        <w:t>№</w:t>
      </w:r>
      <w:r w:rsidR="007C7FE8">
        <w:rPr>
          <w:sz w:val="28"/>
          <w:szCs w:val="28"/>
        </w:rPr>
        <w:t xml:space="preserve"> _________</w:t>
      </w:r>
    </w:p>
    <w:p w14:paraId="17E6B696" w14:textId="77777777" w:rsidR="0033098F" w:rsidRDefault="0033098F" w:rsidP="0033098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Пластуновская</w:t>
      </w:r>
    </w:p>
    <w:p w14:paraId="35556BA8" w14:textId="77777777" w:rsidR="008F2722" w:rsidRDefault="008F2722" w:rsidP="001F4D42">
      <w:pPr>
        <w:jc w:val="center"/>
        <w:rPr>
          <w:b/>
          <w:bCs/>
          <w:color w:val="000000"/>
          <w:sz w:val="28"/>
          <w:szCs w:val="28"/>
        </w:rPr>
      </w:pPr>
    </w:p>
    <w:p w14:paraId="290FD384" w14:textId="77777777" w:rsidR="008F2722" w:rsidRDefault="008F2722" w:rsidP="001F4D42">
      <w:pPr>
        <w:jc w:val="center"/>
        <w:rPr>
          <w:b/>
          <w:bCs/>
          <w:color w:val="000000"/>
          <w:sz w:val="28"/>
          <w:szCs w:val="28"/>
        </w:rPr>
      </w:pPr>
    </w:p>
    <w:p w14:paraId="39804A14" w14:textId="77777777" w:rsidR="00D77479" w:rsidRDefault="007C7FE8" w:rsidP="003D2A97">
      <w:pPr>
        <w:jc w:val="center"/>
        <w:outlineLvl w:val="0"/>
        <w:rPr>
          <w:b/>
          <w:sz w:val="28"/>
          <w:szCs w:val="28"/>
        </w:rPr>
      </w:pPr>
      <w:r w:rsidRPr="00541D4F">
        <w:rPr>
          <w:b/>
          <w:sz w:val="28"/>
          <w:szCs w:val="28"/>
        </w:rPr>
        <w:t xml:space="preserve">Об утверждении Положения о порядке установки и содержания мемориальных досок и других памятных знаков </w:t>
      </w:r>
      <w:proofErr w:type="gramStart"/>
      <w:r w:rsidRPr="00541D4F">
        <w:rPr>
          <w:b/>
          <w:sz w:val="28"/>
          <w:szCs w:val="28"/>
        </w:rPr>
        <w:t>в</w:t>
      </w:r>
      <w:proofErr w:type="gramEnd"/>
      <w:r w:rsidRPr="00541D4F">
        <w:rPr>
          <w:b/>
          <w:sz w:val="28"/>
          <w:szCs w:val="28"/>
        </w:rPr>
        <w:t xml:space="preserve"> </w:t>
      </w:r>
    </w:p>
    <w:p w14:paraId="067F2DA5" w14:textId="09A6A4A1" w:rsidR="003D2A97" w:rsidRDefault="003D2A97" w:rsidP="003D2A97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Пластуновско</w:t>
      </w:r>
      <w:r w:rsidR="00D77479"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 xml:space="preserve"> сельско</w:t>
      </w:r>
      <w:r w:rsidR="00D7747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поселени</w:t>
      </w:r>
      <w:r w:rsidR="00D7747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14:paraId="56A59BED" w14:textId="77777777" w:rsidR="001F4D42" w:rsidRDefault="001F4D42" w:rsidP="001F4D42">
      <w:pPr>
        <w:jc w:val="center"/>
        <w:rPr>
          <w:b/>
          <w:bCs/>
          <w:color w:val="000000"/>
          <w:sz w:val="28"/>
          <w:szCs w:val="28"/>
        </w:rPr>
      </w:pPr>
    </w:p>
    <w:p w14:paraId="1C2E2C08" w14:textId="77777777" w:rsidR="001F4D42" w:rsidRPr="00567818" w:rsidRDefault="001F4D42" w:rsidP="001F4D42">
      <w:pPr>
        <w:jc w:val="center"/>
        <w:rPr>
          <w:b/>
          <w:color w:val="000000"/>
        </w:rPr>
      </w:pPr>
    </w:p>
    <w:p w14:paraId="3A91FB58" w14:textId="33B55ED6" w:rsidR="00257204" w:rsidRPr="00B05D1F" w:rsidRDefault="00257204" w:rsidP="00257204">
      <w:pPr>
        <w:ind w:firstLine="540"/>
        <w:jc w:val="both"/>
        <w:rPr>
          <w:sz w:val="28"/>
          <w:szCs w:val="28"/>
        </w:rPr>
      </w:pPr>
      <w:proofErr w:type="gramStart"/>
      <w:r w:rsidRPr="00AA21B1">
        <w:rPr>
          <w:sz w:val="28"/>
          <w:szCs w:val="28"/>
        </w:rPr>
        <w:t>В целях определения порядка принятия решений об установке</w:t>
      </w:r>
      <w:r w:rsidRPr="00B05D1F">
        <w:rPr>
          <w:sz w:val="28"/>
          <w:szCs w:val="28"/>
        </w:rPr>
        <w:t xml:space="preserve"> </w:t>
      </w:r>
      <w:r w:rsidRPr="00AA21B1">
        <w:rPr>
          <w:sz w:val="28"/>
          <w:szCs w:val="28"/>
        </w:rPr>
        <w:t>и обеспечени</w:t>
      </w:r>
      <w:r w:rsidRPr="00B05D1F">
        <w:rPr>
          <w:sz w:val="28"/>
          <w:szCs w:val="28"/>
        </w:rPr>
        <w:t>и</w:t>
      </w:r>
      <w:r w:rsidRPr="00AA21B1">
        <w:rPr>
          <w:sz w:val="28"/>
          <w:szCs w:val="28"/>
        </w:rPr>
        <w:t xml:space="preserve"> сохранности мемориальных досок и других памятных знаков на территории </w:t>
      </w:r>
      <w:r w:rsidR="00D77479">
        <w:rPr>
          <w:sz w:val="28"/>
          <w:szCs w:val="28"/>
        </w:rPr>
        <w:t xml:space="preserve">Пластуновского </w:t>
      </w:r>
      <w:r>
        <w:rPr>
          <w:sz w:val="28"/>
          <w:szCs w:val="28"/>
        </w:rPr>
        <w:t>сельско</w:t>
      </w:r>
      <w:r w:rsidR="00D77479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D7747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 w:rsidRPr="00AA21B1">
        <w:rPr>
          <w:sz w:val="28"/>
          <w:szCs w:val="28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Pr="00B05D1F">
        <w:rPr>
          <w:sz w:val="28"/>
          <w:szCs w:val="28"/>
        </w:rPr>
        <w:t xml:space="preserve">и </w:t>
      </w:r>
      <w:r w:rsidRPr="00AA21B1">
        <w:rPr>
          <w:sz w:val="28"/>
          <w:szCs w:val="28"/>
        </w:rPr>
        <w:t>личностей, которые внесли значительный вклад в развитие</w:t>
      </w:r>
      <w:r w:rsidRPr="00B05D1F">
        <w:rPr>
          <w:sz w:val="28"/>
          <w:szCs w:val="28"/>
        </w:rPr>
        <w:t xml:space="preserve"> </w:t>
      </w:r>
      <w:r>
        <w:rPr>
          <w:sz w:val="28"/>
          <w:szCs w:val="28"/>
        </w:rPr>
        <w:t>Пластуновско</w:t>
      </w:r>
      <w:r w:rsidR="00D77479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D77479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D7747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 w:rsidRPr="00AA21B1">
        <w:rPr>
          <w:sz w:val="28"/>
          <w:szCs w:val="28"/>
        </w:rPr>
        <w:t xml:space="preserve">, в соответствии с </w:t>
      </w:r>
      <w:r w:rsidRPr="00B05D1F">
        <w:rPr>
          <w:sz w:val="28"/>
          <w:szCs w:val="28"/>
        </w:rPr>
        <w:t>Фе</w:t>
      </w:r>
      <w:r>
        <w:rPr>
          <w:sz w:val="28"/>
          <w:szCs w:val="28"/>
        </w:rPr>
        <w:t>деральным</w:t>
      </w:r>
      <w:proofErr w:type="gramEnd"/>
      <w:r>
        <w:rPr>
          <w:sz w:val="28"/>
          <w:szCs w:val="28"/>
        </w:rPr>
        <w:t xml:space="preserve"> законом от 06.10.2003 </w:t>
      </w:r>
      <w:r w:rsidRPr="00B05D1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sz w:val="28"/>
          <w:szCs w:val="28"/>
        </w:rPr>
        <w:t>Пластуновское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 w:rsidRPr="00B05D1F">
        <w:rPr>
          <w:sz w:val="28"/>
          <w:szCs w:val="28"/>
        </w:rPr>
        <w:t xml:space="preserve">, Совет муниципального образования </w:t>
      </w:r>
      <w:r>
        <w:rPr>
          <w:sz w:val="28"/>
          <w:szCs w:val="28"/>
        </w:rPr>
        <w:t>Пластуновско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</w:t>
      </w:r>
      <w:r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 w:rsidRPr="00B05D1F">
        <w:rPr>
          <w:sz w:val="28"/>
          <w:szCs w:val="28"/>
        </w:rPr>
        <w:t xml:space="preserve"> РЕШИЛ:</w:t>
      </w:r>
    </w:p>
    <w:p w14:paraId="6A782D7B" w14:textId="608BE74E" w:rsidR="00B728EC" w:rsidRDefault="003D2A97" w:rsidP="00257204">
      <w:pPr>
        <w:pStyle w:val="ConsPlusNormal"/>
        <w:ind w:firstLine="567"/>
        <w:jc w:val="both"/>
        <w:rPr>
          <w:sz w:val="28"/>
        </w:rPr>
      </w:pPr>
      <w:r w:rsidRPr="00257204">
        <w:rPr>
          <w:rFonts w:ascii="Times New Roman" w:hAnsi="Times New Roman" w:cs="Times New Roman"/>
          <w:sz w:val="28"/>
          <w:szCs w:val="28"/>
        </w:rPr>
        <w:t>1.</w:t>
      </w:r>
      <w:r w:rsidR="00B728EC" w:rsidRPr="00257204">
        <w:rPr>
          <w:rFonts w:ascii="Times New Roman" w:hAnsi="Times New Roman" w:cs="Times New Roman"/>
          <w:sz w:val="28"/>
          <w:szCs w:val="28"/>
        </w:rPr>
        <w:tab/>
      </w:r>
      <w:r w:rsidR="00257204" w:rsidRPr="0025720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4" w:tooltip="ПОЛОЖЕНИЕ" w:history="1">
        <w:r w:rsidR="00257204" w:rsidRPr="002572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257204" w:rsidRPr="00257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204" w:rsidRPr="00257204">
        <w:rPr>
          <w:rFonts w:ascii="Times New Roman" w:hAnsi="Times New Roman" w:cs="Times New Roman"/>
          <w:sz w:val="28"/>
          <w:szCs w:val="28"/>
        </w:rPr>
        <w:t>о порядке установки и содержания мемориальных досок и других памятных знаков в Пластуновско</w:t>
      </w:r>
      <w:r w:rsidR="00D77479">
        <w:rPr>
          <w:rFonts w:ascii="Times New Roman" w:hAnsi="Times New Roman" w:cs="Times New Roman"/>
          <w:sz w:val="28"/>
          <w:szCs w:val="28"/>
        </w:rPr>
        <w:t>м</w:t>
      </w:r>
      <w:r w:rsidR="00257204" w:rsidRPr="0025720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77479">
        <w:rPr>
          <w:rFonts w:ascii="Times New Roman" w:hAnsi="Times New Roman" w:cs="Times New Roman"/>
          <w:sz w:val="28"/>
          <w:szCs w:val="28"/>
        </w:rPr>
        <w:t>м</w:t>
      </w:r>
      <w:r w:rsidR="00257204" w:rsidRPr="0025720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77479">
        <w:rPr>
          <w:rFonts w:ascii="Times New Roman" w:hAnsi="Times New Roman" w:cs="Times New Roman"/>
          <w:sz w:val="28"/>
          <w:szCs w:val="28"/>
        </w:rPr>
        <w:t>и</w:t>
      </w:r>
      <w:r w:rsidR="00257204" w:rsidRPr="00257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204" w:rsidRPr="0025720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257204" w:rsidRPr="002572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57204" w:rsidRPr="00257204">
        <w:rPr>
          <w:rFonts w:ascii="Times New Roman" w:hAnsi="Times New Roman" w:cs="Times New Roman"/>
          <w:sz w:val="28"/>
          <w:szCs w:val="28"/>
        </w:rPr>
        <w:t xml:space="preserve"> </w:t>
      </w:r>
      <w:r w:rsidR="00257204" w:rsidRPr="0025720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20E91159" w14:textId="2B546C54" w:rsidR="00B728EC" w:rsidRDefault="00257204" w:rsidP="00B728EC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2</w:t>
      </w:r>
      <w:r w:rsidR="00B728EC">
        <w:rPr>
          <w:sz w:val="28"/>
        </w:rPr>
        <w:t>.</w:t>
      </w:r>
      <w:r w:rsidR="00B728EC">
        <w:rPr>
          <w:sz w:val="28"/>
        </w:rPr>
        <w:tab/>
      </w:r>
      <w:r w:rsidR="0033098F">
        <w:rPr>
          <w:sz w:val="28"/>
          <w:szCs w:val="28"/>
        </w:rPr>
        <w:t>Администрации Пластуновского сельского поселения (Олейник)</w:t>
      </w:r>
      <w:r w:rsidR="0033098F">
        <w:rPr>
          <w:rFonts w:eastAsia="Calibri"/>
          <w:sz w:val="28"/>
          <w:szCs w:val="22"/>
          <w:lang w:eastAsia="en-US"/>
        </w:rPr>
        <w:t xml:space="preserve"> опубликовать настоящее решение в газете «Пластуновские известия» и разместить</w:t>
      </w:r>
      <w:r w:rsidR="0033098F">
        <w:rPr>
          <w:rFonts w:eastAsia="Calibri"/>
          <w:sz w:val="28"/>
          <w:szCs w:val="28"/>
          <w:lang w:eastAsia="en-US"/>
        </w:rPr>
        <w:t xml:space="preserve"> официальном сайте администрации Пластуновского сельского поселения </w:t>
      </w:r>
      <w:proofErr w:type="spellStart"/>
      <w:r w:rsidR="0033098F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="0033098F">
        <w:rPr>
          <w:rFonts w:eastAsia="Calibri"/>
          <w:sz w:val="28"/>
          <w:szCs w:val="28"/>
          <w:lang w:eastAsia="en-US"/>
        </w:rPr>
        <w:t xml:space="preserve"> района</w:t>
      </w:r>
      <w:r w:rsidR="00E04952">
        <w:rPr>
          <w:rFonts w:eastAsia="Calibri"/>
          <w:sz w:val="28"/>
          <w:szCs w:val="28"/>
          <w:lang w:eastAsia="en-US"/>
        </w:rPr>
        <w:t>.</w:t>
      </w:r>
      <w:r w:rsidR="00B728EC">
        <w:rPr>
          <w:rFonts w:eastAsia="Calibri"/>
          <w:sz w:val="28"/>
          <w:szCs w:val="28"/>
          <w:lang w:eastAsia="en-US"/>
        </w:rPr>
        <w:t xml:space="preserve"> </w:t>
      </w:r>
    </w:p>
    <w:p w14:paraId="2913E678" w14:textId="1742577B" w:rsidR="00FA2132" w:rsidRPr="00FA2132" w:rsidRDefault="00257204" w:rsidP="00B728EC">
      <w:pPr>
        <w:ind w:right="-1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B728EC">
        <w:rPr>
          <w:rFonts w:eastAsia="Calibri"/>
          <w:sz w:val="28"/>
          <w:szCs w:val="28"/>
          <w:lang w:eastAsia="en-US"/>
        </w:rPr>
        <w:t>.</w:t>
      </w:r>
      <w:r w:rsidR="00B728EC">
        <w:rPr>
          <w:rFonts w:eastAsia="Calibri"/>
          <w:sz w:val="28"/>
          <w:szCs w:val="28"/>
          <w:lang w:eastAsia="en-US"/>
        </w:rPr>
        <w:tab/>
      </w:r>
      <w:proofErr w:type="gramStart"/>
      <w:r w:rsidRPr="00B05D1F">
        <w:rPr>
          <w:color w:val="000000"/>
          <w:sz w:val="28"/>
          <w:szCs w:val="28"/>
        </w:rPr>
        <w:t>Контроль за</w:t>
      </w:r>
      <w:proofErr w:type="gramEnd"/>
      <w:r w:rsidRPr="00B05D1F">
        <w:rPr>
          <w:color w:val="000000"/>
          <w:sz w:val="28"/>
          <w:szCs w:val="28"/>
        </w:rPr>
        <w:t xml:space="preserve"> выполнением настоящего </w:t>
      </w:r>
      <w:r>
        <w:rPr>
          <w:color w:val="000000"/>
          <w:sz w:val="28"/>
          <w:szCs w:val="28"/>
        </w:rPr>
        <w:t xml:space="preserve">решения </w:t>
      </w:r>
      <w:r w:rsidRPr="00B05D1F">
        <w:rPr>
          <w:color w:val="000000"/>
          <w:sz w:val="28"/>
          <w:szCs w:val="28"/>
        </w:rPr>
        <w:t xml:space="preserve">возложить на заместителя главы </w:t>
      </w:r>
      <w:r>
        <w:rPr>
          <w:color w:val="000000"/>
          <w:sz w:val="28"/>
          <w:szCs w:val="28"/>
        </w:rPr>
        <w:t>администрации Пластуновско</w:t>
      </w:r>
      <w:r w:rsidR="001A020C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сельско</w:t>
      </w:r>
      <w:r w:rsidR="001A020C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поселени</w:t>
      </w:r>
      <w:r w:rsidR="001A020C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Завгороднего</w:t>
      </w:r>
      <w:proofErr w:type="spellEnd"/>
      <w:r>
        <w:rPr>
          <w:color w:val="000000"/>
          <w:sz w:val="28"/>
          <w:szCs w:val="28"/>
        </w:rPr>
        <w:t xml:space="preserve"> А.А.</w:t>
      </w:r>
      <w:r w:rsidR="00FA2132" w:rsidRPr="00FA2132">
        <w:rPr>
          <w:sz w:val="28"/>
          <w:szCs w:val="28"/>
        </w:rPr>
        <w:t>.</w:t>
      </w:r>
    </w:p>
    <w:p w14:paraId="1F89C2FC" w14:textId="200B3AA1" w:rsidR="00FA2132" w:rsidRPr="00FA2132" w:rsidRDefault="00E04952" w:rsidP="00FA213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2132" w:rsidRPr="00FA2132">
        <w:rPr>
          <w:sz w:val="28"/>
          <w:szCs w:val="28"/>
        </w:rPr>
        <w:t xml:space="preserve">. Настоящее решение вступает в силу после его официального </w:t>
      </w:r>
      <w:r w:rsidR="00257204">
        <w:rPr>
          <w:sz w:val="28"/>
          <w:szCs w:val="28"/>
        </w:rPr>
        <w:t>опубликования</w:t>
      </w:r>
      <w:r w:rsidR="00FA2132" w:rsidRPr="00FA2132">
        <w:rPr>
          <w:sz w:val="28"/>
          <w:szCs w:val="28"/>
        </w:rPr>
        <w:t>.</w:t>
      </w:r>
    </w:p>
    <w:p w14:paraId="32E18E10" w14:textId="77777777" w:rsidR="0033098F" w:rsidRDefault="0033098F" w:rsidP="00330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Пластуновского </w:t>
      </w:r>
    </w:p>
    <w:p w14:paraId="1BF97AA4" w14:textId="77777777" w:rsidR="00257204" w:rsidRDefault="0033098F" w:rsidP="0033098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57BF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М.Г.Кулиш</w:t>
      </w:r>
      <w:proofErr w:type="spellEnd"/>
    </w:p>
    <w:p w14:paraId="6C0C6562" w14:textId="77777777" w:rsidR="00D77479" w:rsidRDefault="00D77479" w:rsidP="0033098F">
      <w:pPr>
        <w:jc w:val="both"/>
        <w:rPr>
          <w:sz w:val="28"/>
          <w:szCs w:val="28"/>
        </w:rPr>
      </w:pPr>
    </w:p>
    <w:p w14:paraId="689B4C6E" w14:textId="4CE29C33" w:rsidR="0033098F" w:rsidRDefault="0033098F" w:rsidP="0033098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Пластуновского</w:t>
      </w:r>
    </w:p>
    <w:p w14:paraId="28D015EB" w14:textId="4395C5FF" w:rsidR="0033098F" w:rsidRDefault="0033098F" w:rsidP="00330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</w:t>
      </w:r>
      <w:r w:rsidR="009B57B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С.К. Олейник</w:t>
      </w:r>
      <w:r>
        <w:rPr>
          <w:sz w:val="28"/>
          <w:szCs w:val="28"/>
        </w:rPr>
        <w:tab/>
      </w:r>
    </w:p>
    <w:p w14:paraId="723587FB" w14:textId="77777777" w:rsidR="00D77479" w:rsidRDefault="00D77479" w:rsidP="00B728EC">
      <w:pPr>
        <w:pStyle w:val="ConsNormal"/>
        <w:widowControl/>
        <w:ind w:left="5387" w:right="0" w:firstLine="0"/>
        <w:rPr>
          <w:szCs w:val="28"/>
        </w:rPr>
      </w:pPr>
      <w:bookmarkStart w:id="0" w:name="Par35"/>
      <w:bookmarkEnd w:id="0"/>
    </w:p>
    <w:p w14:paraId="77A3EB26" w14:textId="77777777" w:rsidR="00B728EC" w:rsidRPr="00104B78" w:rsidRDefault="00B728EC" w:rsidP="00B728EC">
      <w:pPr>
        <w:pStyle w:val="ConsNormal"/>
        <w:widowControl/>
        <w:ind w:left="5387" w:right="0" w:firstLine="0"/>
        <w:rPr>
          <w:szCs w:val="28"/>
        </w:rPr>
      </w:pPr>
      <w:r w:rsidRPr="00104B78">
        <w:rPr>
          <w:szCs w:val="28"/>
        </w:rPr>
        <w:lastRenderedPageBreak/>
        <w:t xml:space="preserve">Приложение </w:t>
      </w:r>
    </w:p>
    <w:p w14:paraId="66810145" w14:textId="77777777" w:rsidR="00B728EC" w:rsidRPr="00104B78" w:rsidRDefault="00B728EC" w:rsidP="00B728EC">
      <w:pPr>
        <w:pStyle w:val="ConsNormal"/>
        <w:widowControl/>
        <w:ind w:left="5387" w:right="0" w:firstLine="0"/>
        <w:rPr>
          <w:szCs w:val="28"/>
        </w:rPr>
      </w:pPr>
    </w:p>
    <w:p w14:paraId="7E1AA6A1" w14:textId="7C225472" w:rsidR="00B728EC" w:rsidRPr="00104B78" w:rsidRDefault="00B728EC" w:rsidP="00B728EC">
      <w:pPr>
        <w:pStyle w:val="ConsNormal"/>
        <w:widowControl/>
        <w:ind w:left="5387" w:right="0" w:firstLine="0"/>
        <w:rPr>
          <w:szCs w:val="28"/>
        </w:rPr>
      </w:pPr>
      <w:r>
        <w:rPr>
          <w:szCs w:val="28"/>
        </w:rPr>
        <w:t>УТВЕРЖДЕНО</w:t>
      </w:r>
    </w:p>
    <w:p w14:paraId="5F776446" w14:textId="77777777" w:rsidR="00B728EC" w:rsidRDefault="00B728EC" w:rsidP="00B728EC">
      <w:pPr>
        <w:pStyle w:val="ConsNormal"/>
        <w:widowControl/>
        <w:ind w:left="5387" w:right="0" w:firstLine="0"/>
        <w:rPr>
          <w:szCs w:val="28"/>
        </w:rPr>
      </w:pPr>
      <w:r>
        <w:rPr>
          <w:szCs w:val="28"/>
        </w:rPr>
        <w:t>р</w:t>
      </w:r>
      <w:r w:rsidRPr="00104B78">
        <w:rPr>
          <w:szCs w:val="28"/>
        </w:rPr>
        <w:t xml:space="preserve">ешением Совета </w:t>
      </w:r>
    </w:p>
    <w:p w14:paraId="024EBFF4" w14:textId="7385877F" w:rsidR="00B728EC" w:rsidRPr="00104B78" w:rsidRDefault="00B728EC" w:rsidP="00B728EC">
      <w:pPr>
        <w:pStyle w:val="ConsNormal"/>
        <w:widowControl/>
        <w:ind w:left="5387" w:right="0" w:firstLine="0"/>
        <w:rPr>
          <w:szCs w:val="28"/>
        </w:rPr>
      </w:pPr>
      <w:r>
        <w:rPr>
          <w:szCs w:val="28"/>
        </w:rPr>
        <w:t>Пластуновского сельского поселения</w:t>
      </w:r>
      <w:r w:rsidRPr="00104B78">
        <w:rPr>
          <w:szCs w:val="28"/>
        </w:rPr>
        <w:t xml:space="preserve"> </w:t>
      </w:r>
      <w:proofErr w:type="spellStart"/>
      <w:r>
        <w:rPr>
          <w:szCs w:val="28"/>
        </w:rPr>
        <w:t>Динского</w:t>
      </w:r>
      <w:proofErr w:type="spellEnd"/>
      <w:r w:rsidRPr="00104B78">
        <w:rPr>
          <w:szCs w:val="28"/>
        </w:rPr>
        <w:t xml:space="preserve"> район</w:t>
      </w:r>
      <w:r>
        <w:rPr>
          <w:szCs w:val="28"/>
        </w:rPr>
        <w:t>а</w:t>
      </w:r>
      <w:r w:rsidRPr="00104B78">
        <w:rPr>
          <w:szCs w:val="28"/>
        </w:rPr>
        <w:t xml:space="preserve"> </w:t>
      </w:r>
    </w:p>
    <w:p w14:paraId="2226A40C" w14:textId="204FA6EB" w:rsidR="00B728EC" w:rsidRPr="00104B78" w:rsidRDefault="00B728EC" w:rsidP="00B728EC">
      <w:pPr>
        <w:pStyle w:val="ConsNormal"/>
        <w:widowControl/>
        <w:ind w:left="5387" w:right="0" w:firstLine="0"/>
        <w:rPr>
          <w:szCs w:val="28"/>
        </w:rPr>
      </w:pPr>
      <w:r w:rsidRPr="00104B78">
        <w:rPr>
          <w:szCs w:val="28"/>
        </w:rPr>
        <w:t xml:space="preserve">от </w:t>
      </w:r>
      <w:r>
        <w:rPr>
          <w:szCs w:val="28"/>
        </w:rPr>
        <w:t>___________ года</w:t>
      </w:r>
      <w:r w:rsidRPr="00104B78">
        <w:rPr>
          <w:szCs w:val="28"/>
        </w:rPr>
        <w:t xml:space="preserve"> № </w:t>
      </w:r>
      <w:r>
        <w:rPr>
          <w:szCs w:val="28"/>
        </w:rPr>
        <w:t>________</w:t>
      </w:r>
    </w:p>
    <w:p w14:paraId="3F7020E0" w14:textId="77777777" w:rsidR="00B728EC" w:rsidRDefault="00B728EC" w:rsidP="00B728EC">
      <w:pPr>
        <w:jc w:val="center"/>
        <w:rPr>
          <w:sz w:val="28"/>
          <w:szCs w:val="28"/>
        </w:rPr>
      </w:pPr>
    </w:p>
    <w:p w14:paraId="400C0BD5" w14:textId="77777777" w:rsidR="001A020C" w:rsidRPr="00DD5B97" w:rsidRDefault="001A020C" w:rsidP="001A02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14:paraId="7FB20677" w14:textId="75A51A29" w:rsidR="001A020C" w:rsidRDefault="001A020C" w:rsidP="001A02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C36C7A">
        <w:rPr>
          <w:rFonts w:ascii="Times New Roman" w:hAnsi="Times New Roman" w:cs="Times New Roman"/>
          <w:sz w:val="28"/>
          <w:szCs w:val="28"/>
        </w:rPr>
        <w:t>Пластуновском 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36C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6BAEF4E5" w14:textId="77777777" w:rsidR="001A020C" w:rsidRPr="00DD5B97" w:rsidRDefault="001A020C" w:rsidP="001A020C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F5E429" w14:textId="77777777" w:rsidR="001A020C" w:rsidRPr="00DD5B97" w:rsidRDefault="001A020C" w:rsidP="001A020C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14:paraId="413ED32F" w14:textId="77777777" w:rsidR="001A020C" w:rsidRPr="00DD5B97" w:rsidRDefault="001A020C" w:rsidP="001A020C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22388732" w14:textId="59E98F01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правила их установки и содержания.</w:t>
      </w:r>
    </w:p>
    <w:p w14:paraId="6DA749D3" w14:textId="7777777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14:paraId="45C81A7D" w14:textId="7777777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14:paraId="28AD0A8C" w14:textId="7777777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14:paraId="117A6E3C" w14:textId="77777777" w:rsidR="001A020C" w:rsidRPr="001A020C" w:rsidRDefault="001A020C" w:rsidP="001A02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E3B151" w14:textId="77777777" w:rsidR="001A020C" w:rsidRPr="001A020C" w:rsidRDefault="001A020C" w:rsidP="001A020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14:paraId="5A1628C5" w14:textId="77777777" w:rsidR="001A020C" w:rsidRPr="001A020C" w:rsidRDefault="001A020C" w:rsidP="001A02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26FE30" w14:textId="7777777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14:paraId="35F22B24" w14:textId="701FF9CB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значимость события в истории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66DC44B" w14:textId="7A3717AC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муниципальному образованию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Пластуновско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, Краснодарскому краю, Российской Федерации;</w:t>
      </w:r>
    </w:p>
    <w:p w14:paraId="5C103E45" w14:textId="05419EA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</w:t>
      </w: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развитию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, повышению его престижа и авторитета.</w:t>
      </w:r>
    </w:p>
    <w:p w14:paraId="7631D2C7" w14:textId="7777777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14:paraId="707003D7" w14:textId="77777777" w:rsidR="001A020C" w:rsidRPr="001A020C" w:rsidRDefault="001A020C" w:rsidP="001A02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505082" w14:textId="77777777" w:rsidR="001A020C" w:rsidRPr="001A020C" w:rsidRDefault="001A020C" w:rsidP="001A020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3"/>
      <w:bookmarkEnd w:id="1"/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14:paraId="682D5960" w14:textId="77777777" w:rsidR="001A020C" w:rsidRPr="001A020C" w:rsidRDefault="001A020C" w:rsidP="001A02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CAA306" w14:textId="0AAFC3E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r w:rsidR="00C36C7A">
        <w:rPr>
          <w:rFonts w:ascii="Times New Roman" w:hAnsi="Times New Roman" w:cs="Times New Roman"/>
          <w:color w:val="000000" w:themeColor="text1"/>
          <w:sz w:val="28"/>
          <w:szCs w:val="28"/>
        </w:rPr>
        <w:t>Пластуновском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 w:rsidR="00C36C7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C36C7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 постоянно действующая комиссия по наградам муниципального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DCED48" w14:textId="7777777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политических партий, органов государственной власти, органов местного самоуправления.</w:t>
      </w:r>
    </w:p>
    <w:p w14:paraId="6C879D4C" w14:textId="7777777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14:paraId="29AA6B04" w14:textId="7777777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сведения о предполагаемом месте установки мемориальной доски или другого памятного знака с </w:t>
      </w:r>
      <w:proofErr w:type="spellStart"/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фотофиксацией</w:t>
      </w:r>
      <w:proofErr w:type="spellEnd"/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здания, сооружения, иного архитектурного объекта и места установки;</w:t>
      </w:r>
    </w:p>
    <w:p w14:paraId="09D83C6B" w14:textId="7777777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14:paraId="47927EAE" w14:textId="7777777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14:paraId="5A12C0B0" w14:textId="7777777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14:paraId="1C76F3DC" w14:textId="7777777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14:paraId="1A76032F" w14:textId="7777777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14:paraId="3C64E7C2" w14:textId="7777777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14:paraId="061BD479" w14:textId="7777777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14:paraId="74B2D502" w14:textId="7777777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  <w:proofErr w:type="gramEnd"/>
    </w:p>
    <w:p w14:paraId="0BA2B0A1" w14:textId="77777777" w:rsidR="001A020C" w:rsidRPr="001A020C" w:rsidRDefault="001A020C" w:rsidP="001A02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E03A70" w14:textId="77777777" w:rsidR="00C36C7A" w:rsidRDefault="00C36C7A" w:rsidP="001A020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5ED08C" w14:textId="77777777" w:rsidR="001A020C" w:rsidRPr="001A020C" w:rsidRDefault="001A020C" w:rsidP="001A020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Статья 4. Порядок рассмотрения предложений и принятия решений по установке мемориальных досок и памятных знаков</w:t>
      </w:r>
    </w:p>
    <w:p w14:paraId="7F7396AC" w14:textId="77777777" w:rsidR="001A020C" w:rsidRPr="001A020C" w:rsidRDefault="001A020C" w:rsidP="001A02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684298" w14:textId="0A0A452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передает их для рассмотрения в комиссию по наградам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ACF694F" w14:textId="234BBA34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Комиссия по наградам по поручению главы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с мотивированным заключением.</w:t>
      </w:r>
    </w:p>
    <w:p w14:paraId="5207B5FE" w14:textId="2B33159D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создания мемориальных досок или памятных знаков за счет местного 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муниципального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Пластуновско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начальником финансового отдела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CDDB741" w14:textId="61D0EEC4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протокола комиссии по наградам с мотивированным заключением вносит в Совет  муниципального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предложение о рассмотрении вопроса об установке мемориальной доски, памятного знака на территории муниципального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Пластуновско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1A020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3</w:t>
        </w:r>
      </w:hyperlink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  <w:proofErr w:type="gramEnd"/>
    </w:p>
    <w:p w14:paraId="30CBF442" w14:textId="37800C3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Материалы, представленные главой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Пластуновско</w:t>
      </w:r>
      <w:r w:rsidR="00C36C7A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 w:rsidR="00C36C7A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C36C7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51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Совет муниципального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подлежат предварительному рассмотрению на заседании постоянной депутатской комиссии Совета муниципального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6651EF" w14:textId="2F9F730C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и подлежит официальному опубликованию.</w:t>
      </w:r>
    </w:p>
    <w:p w14:paraId="3F61FC04" w14:textId="7777777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14:paraId="2D0DF627" w14:textId="01A2378E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О принятом решении Совета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указанном в пункте 5 настоящей статьи Положения, глава муниципального образования информирует инициатора установки мемориальной доски или памятного знака в течение 5 рабочих дней </w:t>
      </w:r>
      <w:proofErr w:type="gramStart"/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 такого решения. </w:t>
      </w:r>
    </w:p>
    <w:p w14:paraId="0BA901B3" w14:textId="77777777" w:rsidR="001A020C" w:rsidRPr="001A020C" w:rsidRDefault="001A020C" w:rsidP="001A02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B2E719" w14:textId="77777777" w:rsidR="001A020C" w:rsidRPr="001A020C" w:rsidRDefault="001A020C" w:rsidP="001A020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Статья 5. Общие требования к установке мемориальных досок, памятных знаков</w:t>
      </w:r>
    </w:p>
    <w:p w14:paraId="03589755" w14:textId="77777777" w:rsidR="001A020C" w:rsidRPr="001A020C" w:rsidRDefault="001A020C" w:rsidP="001A02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B2450F" w14:textId="7777777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1. Архитектурно-</w:t>
      </w:r>
      <w:proofErr w:type="gramStart"/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художественное решение</w:t>
      </w:r>
      <w:proofErr w:type="gramEnd"/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14:paraId="6A103E97" w14:textId="7777777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14:paraId="0C3E27A9" w14:textId="7777777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14:paraId="47843B16" w14:textId="7777777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14:paraId="36DB99C7" w14:textId="7777777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14:paraId="21A73884" w14:textId="7777777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14:paraId="272FF5E6" w14:textId="77777777" w:rsidR="001A020C" w:rsidRPr="001A020C" w:rsidRDefault="001A020C" w:rsidP="001A02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F93924" w14:textId="77777777" w:rsidR="001A020C" w:rsidRPr="001A020C" w:rsidRDefault="001A020C" w:rsidP="001A020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14:paraId="751209F1" w14:textId="77777777" w:rsidR="001A020C" w:rsidRPr="001A020C" w:rsidRDefault="001A020C" w:rsidP="001A02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146A18" w14:textId="7777777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14:paraId="3A370B30" w14:textId="7777777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14:paraId="6CB4FC90" w14:textId="7777777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3.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14:paraId="764A0F21" w14:textId="4DBBC29F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решением Совета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мемориальные доски и памятные знаки на территории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устанавливаться также за счет средств местного бюджета в случае, если инициирующей стороной выступают органы местного самоуправления.</w:t>
      </w:r>
    </w:p>
    <w:p w14:paraId="123357B5" w14:textId="7777777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4.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14:paraId="56B871D3" w14:textId="77777777" w:rsidR="001A020C" w:rsidRPr="001A020C" w:rsidRDefault="001A020C" w:rsidP="001A020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F398E5" w14:textId="77777777" w:rsidR="001A020C" w:rsidRPr="001A020C" w:rsidRDefault="001A020C" w:rsidP="001A020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Статья 7. Содержание и учет мемориальных досок и памятных знаков</w:t>
      </w:r>
    </w:p>
    <w:p w14:paraId="283D82F4" w14:textId="77777777" w:rsidR="001A020C" w:rsidRPr="001A020C" w:rsidRDefault="001A020C" w:rsidP="001A02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D5848F" w14:textId="50BE0E9B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, принимаются в муниципальную собственность.</w:t>
      </w:r>
    </w:p>
    <w:p w14:paraId="4C4B4B73" w14:textId="7777777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100"/>
      <w:bookmarkEnd w:id="3"/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местного бюджета.</w:t>
      </w:r>
    </w:p>
    <w:p w14:paraId="7F9A4B06" w14:textId="7777777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3. Учреждения и организации,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14:paraId="5D3D139F" w14:textId="7FE6DB7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102"/>
      <w:bookmarkEnd w:id="4"/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B26B114" w14:textId="297E84CD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ведет реестр установленных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мемориальных досок и других памятных знаков.</w:t>
      </w:r>
    </w:p>
    <w:p w14:paraId="6663F879" w14:textId="77777777" w:rsidR="001A020C" w:rsidRPr="001A020C" w:rsidRDefault="001A020C" w:rsidP="001A02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401A3E" w14:textId="77777777" w:rsidR="001A020C" w:rsidRPr="001A020C" w:rsidRDefault="001A020C" w:rsidP="001A020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14:paraId="4A3B7FA9" w14:textId="77777777" w:rsidR="001A020C" w:rsidRPr="001A020C" w:rsidRDefault="001A020C" w:rsidP="001A02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9D46A4" w14:textId="7777777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14:paraId="17ABF006" w14:textId="7777777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14:paraId="3A23E5FB" w14:textId="7777777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14:paraId="0E3A92D2" w14:textId="7777777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14:paraId="781F4473" w14:textId="7777777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14:paraId="6291D886" w14:textId="67A40E12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112"/>
      <w:bookmarkEnd w:id="5"/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, Совет муниципального образования</w:t>
      </w:r>
      <w:r w:rsidR="005C3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Пластуновского сельского поселения </w:t>
      </w:r>
      <w:proofErr w:type="spellStart"/>
      <w:r w:rsidR="005C3830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proofErr w:type="spellEnd"/>
      <w:r w:rsidR="005C3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2C8A7D" w14:textId="2F12D063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5C3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Пластуновского сельского поселения </w:t>
      </w:r>
      <w:proofErr w:type="spellStart"/>
      <w:r w:rsidR="005C3830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proofErr w:type="spellEnd"/>
      <w:r w:rsidR="005C3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7C98FEA" w14:textId="0FAF6305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Постановление администрации </w:t>
      </w:r>
      <w:bookmarkStart w:id="6" w:name="_Hlk152581820"/>
      <w:r w:rsidR="005C3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Пластуновского сельского поселения </w:t>
      </w:r>
      <w:proofErr w:type="spellStart"/>
      <w:r w:rsidR="005C3830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proofErr w:type="spellEnd"/>
      <w:r w:rsidR="005C3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6"/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5C3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Пластуновского сельского поселения </w:t>
      </w:r>
      <w:proofErr w:type="spellStart"/>
      <w:r w:rsidR="005C3830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proofErr w:type="spellEnd"/>
      <w:r w:rsidR="005C3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инициатором демонтажа, в срок за один месяц до предполагаемой даты демонтажа.</w:t>
      </w:r>
    </w:p>
    <w:p w14:paraId="2AA2C7D2" w14:textId="7777777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14:paraId="41D88587" w14:textId="7777777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4. В случае</w:t>
      </w:r>
      <w:proofErr w:type="gramStart"/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14:paraId="2A875566" w14:textId="66223331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муниципального образования </w:t>
      </w:r>
      <w:r w:rsidR="005C3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Пластуновского сельского поселения </w:t>
      </w:r>
      <w:proofErr w:type="spellStart"/>
      <w:r w:rsidR="005C3830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proofErr w:type="spellEnd"/>
      <w:r w:rsidR="005C3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принятого по инициативе администрации </w:t>
      </w:r>
      <w:r w:rsidR="005C3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Пластуновского сельского поселения </w:t>
      </w:r>
      <w:proofErr w:type="spellStart"/>
      <w:r w:rsidR="005C3830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proofErr w:type="spellEnd"/>
      <w:r w:rsidR="005C3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4E3FD3A" w14:textId="7777777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6. Финансирование работ по демонтажу мемориальной доски, памятного знака осуществляется за счет средств местного бюджета.</w:t>
      </w:r>
    </w:p>
    <w:p w14:paraId="5976655F" w14:textId="71DFD39B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5C3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Пластуновского сельского поселения </w:t>
      </w:r>
      <w:proofErr w:type="spellStart"/>
      <w:r w:rsidR="005C3830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proofErr w:type="spellEnd"/>
      <w:r w:rsidR="005C3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1BDC68" w14:textId="7777777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14:paraId="7DE35506" w14:textId="77777777" w:rsidR="001A020C" w:rsidRPr="001A020C" w:rsidRDefault="001A020C" w:rsidP="001A02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41BFD1" w14:textId="77777777" w:rsidR="001A020C" w:rsidRPr="001A020C" w:rsidRDefault="001A020C" w:rsidP="001A020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положения</w:t>
      </w:r>
    </w:p>
    <w:p w14:paraId="1668797D" w14:textId="77777777" w:rsidR="001A020C" w:rsidRPr="001A020C" w:rsidRDefault="001A020C" w:rsidP="001A02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096B9B" w14:textId="77777777" w:rsidR="001A020C" w:rsidRPr="001A020C" w:rsidRDefault="001A020C" w:rsidP="001A0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20C">
        <w:rPr>
          <w:rFonts w:ascii="Times New Roman" w:hAnsi="Times New Roman" w:cs="Times New Roman"/>
          <w:color w:val="000000" w:themeColor="text1"/>
          <w:sz w:val="28"/>
          <w:szCs w:val="28"/>
        </w:rPr>
        <w:t>1.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14:paraId="4BAA0AEA" w14:textId="77777777" w:rsidR="00B728EC" w:rsidRDefault="00B728EC" w:rsidP="00B728EC">
      <w:pPr>
        <w:ind w:left="5940"/>
        <w:jc w:val="center"/>
        <w:rPr>
          <w:sz w:val="28"/>
          <w:szCs w:val="28"/>
        </w:rPr>
      </w:pPr>
    </w:p>
    <w:sectPr w:rsidR="00B728EC" w:rsidSect="00257204">
      <w:headerReference w:type="even" r:id="rId10"/>
      <w:headerReference w:type="default" r:id="rId11"/>
      <w:pgSz w:w="11906" w:h="16838"/>
      <w:pgMar w:top="851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DF543" w14:textId="77777777" w:rsidR="00E7551F" w:rsidRDefault="00E7551F" w:rsidP="00DC3AE5">
      <w:r>
        <w:separator/>
      </w:r>
    </w:p>
  </w:endnote>
  <w:endnote w:type="continuationSeparator" w:id="0">
    <w:p w14:paraId="2680D6A9" w14:textId="77777777" w:rsidR="00E7551F" w:rsidRDefault="00E7551F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58ACE" w14:textId="77777777" w:rsidR="00E7551F" w:rsidRDefault="00E7551F" w:rsidP="00DC3AE5">
      <w:r>
        <w:separator/>
      </w:r>
    </w:p>
  </w:footnote>
  <w:footnote w:type="continuationSeparator" w:id="0">
    <w:p w14:paraId="6B769453" w14:textId="77777777" w:rsidR="00E7551F" w:rsidRDefault="00E7551F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4A20B" w14:textId="77777777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CE955CB" w14:textId="77777777" w:rsidR="00E90F25" w:rsidRDefault="00E7551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EBDCD" w14:textId="12BE4384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65134A">
      <w:rPr>
        <w:rStyle w:val="afb"/>
        <w:noProof/>
      </w:rPr>
      <w:t>5</w:t>
    </w:r>
    <w:r>
      <w:rPr>
        <w:rStyle w:val="afb"/>
      </w:rPr>
      <w:fldChar w:fldCharType="end"/>
    </w:r>
  </w:p>
  <w:p w14:paraId="163441D5" w14:textId="77777777" w:rsidR="00E90F25" w:rsidRDefault="00E7551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12CE"/>
    <w:multiLevelType w:val="multilevel"/>
    <w:tmpl w:val="47DC3E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9EE7E77"/>
    <w:multiLevelType w:val="hybridMultilevel"/>
    <w:tmpl w:val="15642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944DB"/>
    <w:multiLevelType w:val="hybridMultilevel"/>
    <w:tmpl w:val="8D12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462B2"/>
    <w:multiLevelType w:val="hybridMultilevel"/>
    <w:tmpl w:val="BA42FEC8"/>
    <w:lvl w:ilvl="0" w:tplc="A67EC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1D7B9F"/>
    <w:multiLevelType w:val="hybridMultilevel"/>
    <w:tmpl w:val="21CCD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47556"/>
    <w:multiLevelType w:val="multilevel"/>
    <w:tmpl w:val="6062F0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64987"/>
    <w:rsid w:val="000A1CA1"/>
    <w:rsid w:val="00105727"/>
    <w:rsid w:val="001A020C"/>
    <w:rsid w:val="001F4D42"/>
    <w:rsid w:val="001F4DFA"/>
    <w:rsid w:val="00200232"/>
    <w:rsid w:val="00221A3B"/>
    <w:rsid w:val="00226F95"/>
    <w:rsid w:val="00234255"/>
    <w:rsid w:val="00234C6B"/>
    <w:rsid w:val="00257204"/>
    <w:rsid w:val="002C20BC"/>
    <w:rsid w:val="002E6EBB"/>
    <w:rsid w:val="0033098F"/>
    <w:rsid w:val="0033700C"/>
    <w:rsid w:val="003444A7"/>
    <w:rsid w:val="00367DC9"/>
    <w:rsid w:val="00370F03"/>
    <w:rsid w:val="00391297"/>
    <w:rsid w:val="00395AD7"/>
    <w:rsid w:val="003C7F59"/>
    <w:rsid w:val="003D2A97"/>
    <w:rsid w:val="004065A2"/>
    <w:rsid w:val="00526B28"/>
    <w:rsid w:val="00567818"/>
    <w:rsid w:val="00570912"/>
    <w:rsid w:val="00573712"/>
    <w:rsid w:val="005A274D"/>
    <w:rsid w:val="005C3830"/>
    <w:rsid w:val="0065134A"/>
    <w:rsid w:val="00696EE6"/>
    <w:rsid w:val="006F6680"/>
    <w:rsid w:val="006F7947"/>
    <w:rsid w:val="007027C1"/>
    <w:rsid w:val="00773766"/>
    <w:rsid w:val="007C7FE8"/>
    <w:rsid w:val="007E5C9E"/>
    <w:rsid w:val="007F4A05"/>
    <w:rsid w:val="00814147"/>
    <w:rsid w:val="00824626"/>
    <w:rsid w:val="0082718C"/>
    <w:rsid w:val="00852089"/>
    <w:rsid w:val="008F2722"/>
    <w:rsid w:val="00900C10"/>
    <w:rsid w:val="00907C5E"/>
    <w:rsid w:val="00935631"/>
    <w:rsid w:val="00944C9A"/>
    <w:rsid w:val="00966D7A"/>
    <w:rsid w:val="00990CE4"/>
    <w:rsid w:val="009B57BF"/>
    <w:rsid w:val="009C0117"/>
    <w:rsid w:val="009D07EB"/>
    <w:rsid w:val="00AA7370"/>
    <w:rsid w:val="00AC3A08"/>
    <w:rsid w:val="00AE17F0"/>
    <w:rsid w:val="00AE66AC"/>
    <w:rsid w:val="00B027D0"/>
    <w:rsid w:val="00B728EC"/>
    <w:rsid w:val="00B97A43"/>
    <w:rsid w:val="00BB3474"/>
    <w:rsid w:val="00BD4AE3"/>
    <w:rsid w:val="00BF4703"/>
    <w:rsid w:val="00C36C7A"/>
    <w:rsid w:val="00C40FB4"/>
    <w:rsid w:val="00C525A3"/>
    <w:rsid w:val="00CE20AF"/>
    <w:rsid w:val="00CF426F"/>
    <w:rsid w:val="00D05E02"/>
    <w:rsid w:val="00D369AC"/>
    <w:rsid w:val="00D77479"/>
    <w:rsid w:val="00DB2BE0"/>
    <w:rsid w:val="00DC3AE5"/>
    <w:rsid w:val="00DE6B2A"/>
    <w:rsid w:val="00E04952"/>
    <w:rsid w:val="00E15176"/>
    <w:rsid w:val="00E60214"/>
    <w:rsid w:val="00E7551F"/>
    <w:rsid w:val="00F37F39"/>
    <w:rsid w:val="00FA2132"/>
    <w:rsid w:val="00FA4700"/>
    <w:rsid w:val="00FB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8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99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33098F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1"/>
    <w:rsid w:val="0033098F"/>
  </w:style>
  <w:style w:type="paragraph" w:styleId="aff3">
    <w:name w:val="List Paragraph"/>
    <w:basedOn w:val="a"/>
    <w:uiPriority w:val="34"/>
    <w:qFormat/>
    <w:rsid w:val="003C7F59"/>
    <w:pPr>
      <w:ind w:left="720"/>
      <w:contextualSpacing/>
    </w:pPr>
  </w:style>
  <w:style w:type="character" w:customStyle="1" w:styleId="2">
    <w:name w:val="Основной текст (2)_"/>
    <w:basedOn w:val="a1"/>
    <w:link w:val="20"/>
    <w:locked/>
    <w:rsid w:val="00E049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4952"/>
    <w:pPr>
      <w:widowControl w:val="0"/>
      <w:shd w:val="clear" w:color="auto" w:fill="FFFFFF"/>
      <w:spacing w:before="360" w:line="312" w:lineRule="exact"/>
      <w:jc w:val="both"/>
    </w:pPr>
    <w:rPr>
      <w:sz w:val="26"/>
      <w:szCs w:val="26"/>
      <w:lang w:eastAsia="en-US"/>
    </w:rPr>
  </w:style>
  <w:style w:type="character" w:customStyle="1" w:styleId="211pt">
    <w:name w:val="Основной текст (2) + 11 pt"/>
    <w:aliases w:val="Полужирный,Малые прописные"/>
    <w:basedOn w:val="2"/>
    <w:rsid w:val="00E0495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styleId="21">
    <w:name w:val="Body Text 2"/>
    <w:basedOn w:val="a"/>
    <w:link w:val="22"/>
    <w:uiPriority w:val="99"/>
    <w:unhideWhenUsed/>
    <w:rsid w:val="00B728EC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B72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728EC"/>
    <w:pPr>
      <w:widowControl w:val="0"/>
      <w:snapToGrid w:val="0"/>
      <w:spacing w:after="0" w:line="240" w:lineRule="auto"/>
      <w:ind w:right="19772" w:firstLine="720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99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33098F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1"/>
    <w:rsid w:val="0033098F"/>
  </w:style>
  <w:style w:type="paragraph" w:styleId="aff3">
    <w:name w:val="List Paragraph"/>
    <w:basedOn w:val="a"/>
    <w:uiPriority w:val="34"/>
    <w:qFormat/>
    <w:rsid w:val="003C7F59"/>
    <w:pPr>
      <w:ind w:left="720"/>
      <w:contextualSpacing/>
    </w:pPr>
  </w:style>
  <w:style w:type="character" w:customStyle="1" w:styleId="2">
    <w:name w:val="Основной текст (2)_"/>
    <w:basedOn w:val="a1"/>
    <w:link w:val="20"/>
    <w:locked/>
    <w:rsid w:val="00E049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4952"/>
    <w:pPr>
      <w:widowControl w:val="0"/>
      <w:shd w:val="clear" w:color="auto" w:fill="FFFFFF"/>
      <w:spacing w:before="360" w:line="312" w:lineRule="exact"/>
      <w:jc w:val="both"/>
    </w:pPr>
    <w:rPr>
      <w:sz w:val="26"/>
      <w:szCs w:val="26"/>
      <w:lang w:eastAsia="en-US"/>
    </w:rPr>
  </w:style>
  <w:style w:type="character" w:customStyle="1" w:styleId="211pt">
    <w:name w:val="Основной текст (2) + 11 pt"/>
    <w:aliases w:val="Полужирный,Малые прописные"/>
    <w:basedOn w:val="2"/>
    <w:rsid w:val="00E0495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styleId="21">
    <w:name w:val="Body Text 2"/>
    <w:basedOn w:val="a"/>
    <w:link w:val="22"/>
    <w:uiPriority w:val="99"/>
    <w:unhideWhenUsed/>
    <w:rsid w:val="00B728EC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B72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728EC"/>
    <w:pPr>
      <w:widowControl w:val="0"/>
      <w:snapToGrid w:val="0"/>
      <w:spacing w:after="0" w:line="240" w:lineRule="auto"/>
      <w:ind w:right="19772" w:firstLine="720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3A44D-2FB7-4BD0-A691-693488EE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2021-12-29T09:11:00Z</cp:lastPrinted>
  <dcterms:created xsi:type="dcterms:W3CDTF">2023-12-19T08:39:00Z</dcterms:created>
  <dcterms:modified xsi:type="dcterms:W3CDTF">2023-12-19T11:30:00Z</dcterms:modified>
</cp:coreProperties>
</file>