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9" w:rsidRDefault="009A04E3" w:rsidP="00EB69A2">
      <w:pPr>
        <w:pStyle w:val="2"/>
        <w:contextualSpacing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09.08.2017г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575C0E">
        <w:rPr>
          <w:sz w:val="28"/>
          <w:szCs w:val="28"/>
        </w:rPr>
        <w:t xml:space="preserve">  169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7761B" w:rsidRDefault="00D273F9" w:rsidP="0077761B">
      <w:pPr>
        <w:jc w:val="center"/>
        <w:rPr>
          <w:sz w:val="28"/>
          <w:szCs w:val="28"/>
        </w:rPr>
      </w:pPr>
      <w:r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>
        <w:rPr>
          <w:b/>
          <w:sz w:val="28"/>
          <w:szCs w:val="28"/>
        </w:rPr>
        <w:t xml:space="preserve"> Динского района</w:t>
      </w:r>
      <w:r w:rsidR="00D21F2D">
        <w:rPr>
          <w:b/>
          <w:sz w:val="28"/>
          <w:szCs w:val="28"/>
        </w:rPr>
        <w:t xml:space="preserve"> </w:t>
      </w:r>
      <w:r w:rsidRPr="0077761B">
        <w:rPr>
          <w:b/>
          <w:bCs/>
          <w:sz w:val="28"/>
          <w:szCs w:val="28"/>
        </w:rPr>
        <w:t>«</w:t>
      </w:r>
      <w:r w:rsidR="00D21F2D">
        <w:rPr>
          <w:b/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2374E6" w:rsidP="00D21F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3F9" w:rsidRPr="0077761B">
        <w:rPr>
          <w:sz w:val="28"/>
          <w:szCs w:val="28"/>
        </w:rPr>
        <w:t xml:space="preserve">В соответствии </w:t>
      </w:r>
      <w:r w:rsidR="00D273F9"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="00D273F9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="00D273F9"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8" w:history="1">
        <w:r w:rsidR="00D273F9"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D21F2D">
        <w:rPr>
          <w:rStyle w:val="af5"/>
          <w:color w:val="auto"/>
          <w:sz w:val="28"/>
          <w:szCs w:val="28"/>
        </w:rPr>
        <w:t xml:space="preserve">я </w:t>
      </w:r>
      <w:r w:rsidR="00D273F9" w:rsidRPr="008B1FA1">
        <w:rPr>
          <w:sz w:val="28"/>
          <w:szCs w:val="28"/>
        </w:rPr>
        <w:t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 xml:space="preserve">(с изменениями от 05.08.2015г №366, от 18.08.2016г №336, от 16.06.2017г №116), </w:t>
      </w:r>
      <w:r w:rsidR="00D21F2D">
        <w:rPr>
          <w:sz w:val="28"/>
          <w:szCs w:val="28"/>
        </w:rPr>
        <w:t xml:space="preserve"> </w:t>
      </w:r>
      <w:r w:rsidR="00AE782E">
        <w:rPr>
          <w:sz w:val="28"/>
          <w:szCs w:val="28"/>
        </w:rPr>
        <w:t>по результатам общественных обсуждений</w:t>
      </w:r>
      <w:r w:rsidR="00E3783E">
        <w:rPr>
          <w:sz w:val="28"/>
          <w:szCs w:val="28"/>
        </w:rPr>
        <w:t>,</w:t>
      </w:r>
      <w:r w:rsidR="00AE782E">
        <w:rPr>
          <w:sz w:val="28"/>
          <w:szCs w:val="28"/>
        </w:rPr>
        <w:t xml:space="preserve"> </w:t>
      </w:r>
      <w:r w:rsidR="00D273F9">
        <w:rPr>
          <w:sz w:val="28"/>
          <w:szCs w:val="28"/>
        </w:rPr>
        <w:t>п о с т а н о в л я ю: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2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2E663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E663A">
        <w:rPr>
          <w:sz w:val="28"/>
          <w:szCs w:val="28"/>
        </w:rPr>
        <w:t xml:space="preserve"> Пластуновско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E663A">
        <w:rPr>
          <w:sz w:val="28"/>
          <w:szCs w:val="28"/>
        </w:rPr>
        <w:t xml:space="preserve"> Динского района</w:t>
      </w:r>
      <w:r w:rsidR="00D21F2D">
        <w:rPr>
          <w:sz w:val="28"/>
          <w:szCs w:val="28"/>
        </w:rPr>
        <w:t xml:space="preserve"> </w:t>
      </w:r>
      <w:r w:rsidRPr="0077761B">
        <w:rPr>
          <w:bCs/>
          <w:sz w:val="28"/>
          <w:szCs w:val="28"/>
        </w:rPr>
        <w:t>«</w:t>
      </w:r>
      <w:r w:rsidR="00D21F2D" w:rsidRPr="00D21F2D">
        <w:rPr>
          <w:sz w:val="28"/>
          <w:szCs w:val="28"/>
        </w:rPr>
        <w:t>Комплексное развитие систем транспортной инфраструктуры</w:t>
      </w:r>
      <w:r w:rsidR="00D21F2D" w:rsidRPr="00D21F2D">
        <w:rPr>
          <w:bCs/>
          <w:sz w:val="28"/>
          <w:szCs w:val="28"/>
        </w:rPr>
        <w:t xml:space="preserve"> </w:t>
      </w:r>
      <w:r w:rsidR="00D21F2D"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>
        <w:rPr>
          <w:bCs/>
          <w:sz w:val="28"/>
          <w:szCs w:val="28"/>
        </w:rPr>
        <w:t>»</w:t>
      </w:r>
      <w:r w:rsidR="00D21F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273F9" w:rsidRPr="002374E6" w:rsidRDefault="00D273F9" w:rsidP="0023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525">
        <w:rPr>
          <w:sz w:val="28"/>
          <w:szCs w:val="28"/>
        </w:rPr>
        <w:t>Общему отделу (</w:t>
      </w:r>
      <w:r w:rsidR="002374E6">
        <w:rPr>
          <w:sz w:val="28"/>
          <w:szCs w:val="28"/>
        </w:rPr>
        <w:t>Петренко</w:t>
      </w:r>
      <w:r w:rsidR="00802525">
        <w:rPr>
          <w:sz w:val="28"/>
          <w:szCs w:val="28"/>
        </w:rPr>
        <w:t>) о</w:t>
      </w:r>
      <w:r>
        <w:rPr>
          <w:sz w:val="28"/>
          <w:szCs w:val="28"/>
        </w:rPr>
        <w:t xml:space="preserve">публиковать настоящее постановление в </w:t>
      </w:r>
      <w:r w:rsidRPr="002374E6">
        <w:rPr>
          <w:sz w:val="28"/>
          <w:szCs w:val="28"/>
        </w:rPr>
        <w:t>газете «Пластуновские известия»</w:t>
      </w:r>
      <w:r w:rsidR="00D21F2D" w:rsidRPr="002374E6">
        <w:rPr>
          <w:sz w:val="28"/>
          <w:szCs w:val="28"/>
        </w:rPr>
        <w:t xml:space="preserve"> и на официальном сайте администрации</w:t>
      </w:r>
      <w:r w:rsidRPr="002374E6">
        <w:rPr>
          <w:sz w:val="28"/>
          <w:szCs w:val="28"/>
        </w:rPr>
        <w:t>.</w:t>
      </w:r>
    </w:p>
    <w:p w:rsidR="002374E6" w:rsidRPr="002374E6" w:rsidRDefault="002374E6" w:rsidP="0023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374E6">
        <w:rPr>
          <w:sz w:val="28"/>
          <w:szCs w:val="28"/>
        </w:rPr>
        <w:t xml:space="preserve">3.Признать утратившим силу постановление администрации № 152 от 12.07.2017г «Об утверждении муниципальной программы Пластуновского сельского поселения Динского района </w:t>
      </w:r>
      <w:r w:rsidRPr="002374E6">
        <w:rPr>
          <w:bCs/>
          <w:sz w:val="28"/>
          <w:szCs w:val="28"/>
        </w:rPr>
        <w:t>«</w:t>
      </w:r>
      <w:r w:rsidRPr="002374E6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D273F9" w:rsidRPr="002374E6" w:rsidRDefault="002374E6" w:rsidP="0023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3F9" w:rsidRPr="002374E6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D273F9" w:rsidRDefault="002374E6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3F9" w:rsidRPr="00C869F8">
        <w:rPr>
          <w:sz w:val="28"/>
          <w:szCs w:val="28"/>
        </w:rPr>
        <w:t>. Постановление вступает в силу с 1 января 201</w:t>
      </w:r>
      <w:r w:rsidR="00D21F2D">
        <w:rPr>
          <w:sz w:val="28"/>
          <w:szCs w:val="28"/>
        </w:rPr>
        <w:t>8</w:t>
      </w:r>
      <w:r w:rsidR="00D273F9" w:rsidRPr="00C869F8">
        <w:rPr>
          <w:sz w:val="28"/>
          <w:szCs w:val="28"/>
        </w:rPr>
        <w:t xml:space="preserve"> года, но не ранее дня его </w:t>
      </w:r>
      <w:hyperlink r:id="rId9" w:history="1">
        <w:r w:rsidR="00D273F9" w:rsidRPr="00C869F8">
          <w:rPr>
            <w:rStyle w:val="af5"/>
            <w:color w:val="auto"/>
            <w:sz w:val="28"/>
            <w:szCs w:val="28"/>
          </w:rPr>
          <w:t>официального опубликования</w:t>
        </w:r>
      </w:hyperlink>
      <w:r w:rsidR="00D273F9"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Динского района «О бюджете Пластуновского сельского поселения Динского района на 201</w:t>
      </w:r>
      <w:r w:rsidR="00D21F2D">
        <w:rPr>
          <w:sz w:val="28"/>
          <w:szCs w:val="28"/>
        </w:rPr>
        <w:t>8</w:t>
      </w:r>
      <w:r w:rsidR="00D273F9" w:rsidRPr="00C869F8">
        <w:rPr>
          <w:sz w:val="28"/>
          <w:szCs w:val="28"/>
        </w:rPr>
        <w:t xml:space="preserve"> год»</w:t>
      </w:r>
      <w:r w:rsidR="00D273F9">
        <w:rPr>
          <w:sz w:val="28"/>
          <w:szCs w:val="28"/>
        </w:rPr>
        <w:t>.</w:t>
      </w:r>
      <w:r w:rsidR="00755895">
        <w:rPr>
          <w:sz w:val="28"/>
          <w:szCs w:val="28"/>
        </w:rPr>
        <w:t xml:space="preserve">    </w:t>
      </w:r>
    </w:p>
    <w:p w:rsidR="00D273F9" w:rsidRPr="00C869F8" w:rsidRDefault="00D273F9" w:rsidP="0077761B">
      <w:pPr>
        <w:ind w:firstLine="851"/>
        <w:jc w:val="both"/>
        <w:rPr>
          <w:sz w:val="28"/>
          <w:szCs w:val="28"/>
        </w:rPr>
      </w:pP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D21F2D" w:rsidRDefault="002374E6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73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3F9">
        <w:rPr>
          <w:sz w:val="28"/>
          <w:szCs w:val="28"/>
        </w:rPr>
        <w:t xml:space="preserve"> </w:t>
      </w:r>
      <w:r w:rsidR="00D21F2D">
        <w:rPr>
          <w:sz w:val="28"/>
          <w:szCs w:val="28"/>
        </w:rPr>
        <w:t>администрации</w:t>
      </w:r>
    </w:p>
    <w:p w:rsidR="00D273F9" w:rsidRDefault="00D273F9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D273F9" w:rsidRDefault="00AE782E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2374E6">
        <w:rPr>
          <w:sz w:val="28"/>
          <w:szCs w:val="28"/>
        </w:rPr>
        <w:t>ого поселения</w:t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  <w:t xml:space="preserve">            С.К.Олейник</w:t>
      </w:r>
    </w:p>
    <w:p w:rsidR="002374E6" w:rsidRDefault="002374E6" w:rsidP="00CC72C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6151C2">
        <w:tc>
          <w:tcPr>
            <w:tcW w:w="5325" w:type="dxa"/>
          </w:tcPr>
          <w:p w:rsidR="00D273F9" w:rsidRPr="00534086" w:rsidRDefault="00D273F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</w:p>
          <w:p w:rsidR="00D273F9" w:rsidRPr="00021FA9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575C0E">
              <w:rPr>
                <w:sz w:val="28"/>
                <w:szCs w:val="28"/>
              </w:rPr>
              <w:t>09.08.2017г</w:t>
            </w:r>
            <w:r w:rsidRPr="00534086">
              <w:rPr>
                <w:sz w:val="28"/>
                <w:szCs w:val="28"/>
              </w:rPr>
              <w:t xml:space="preserve"> № </w:t>
            </w:r>
            <w:r w:rsidR="00575C0E">
              <w:rPr>
                <w:sz w:val="28"/>
                <w:szCs w:val="28"/>
              </w:rPr>
              <w:t>169</w:t>
            </w:r>
            <w:bookmarkStart w:id="1" w:name="_GoBack"/>
            <w:bookmarkEnd w:id="1"/>
          </w:p>
          <w:p w:rsidR="00D273F9" w:rsidRPr="00534086" w:rsidRDefault="00D273F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D273F9" w:rsidRDefault="00D273F9" w:rsidP="00CA6976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D21F2D" w:rsidRDefault="00D21F2D" w:rsidP="00D21F2D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21F2D" w:rsidRDefault="00D21F2D" w:rsidP="00D21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 «Комплексное развитие систем транспортной инфраструктуры и дорожного хозяйства»</w:t>
      </w:r>
    </w:p>
    <w:p w:rsidR="00BE0067" w:rsidRDefault="00BE0067" w:rsidP="00D21F2D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Pr="00021FA9" w:rsidRDefault="00BE0067" w:rsidP="006848E5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BE0067" w:rsidRPr="003073BE" w:rsidRDefault="00BE0067" w:rsidP="006848E5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Пластуновско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</w:t>
            </w:r>
            <w:r w:rsidRPr="003073BE">
              <w:rPr>
                <w:sz w:val="28"/>
                <w:szCs w:val="28"/>
              </w:rPr>
              <w:t>поселения Динского района</w:t>
            </w:r>
          </w:p>
          <w:p w:rsidR="00BE0067" w:rsidRPr="00534086" w:rsidRDefault="00BE0067" w:rsidP="006848E5">
            <w:pPr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«Развитие дорожного хозяйства»</w:t>
            </w:r>
          </w:p>
        </w:tc>
      </w:tr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7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1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02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«Сети автомобильных дорог»;</w:t>
            </w:r>
          </w:p>
          <w:p w:rsidR="00BE0067" w:rsidRPr="001D27A0" w:rsidRDefault="00BE0067" w:rsidP="006848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3BE">
              <w:rPr>
                <w:sz w:val="28"/>
                <w:szCs w:val="28"/>
              </w:rPr>
              <w:t>одпрограмма «</w:t>
            </w:r>
            <w:r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BE0067" w:rsidRPr="00534086" w:rsidTr="006848E5">
        <w:trPr>
          <w:trHeight w:val="657"/>
        </w:trPr>
        <w:tc>
          <w:tcPr>
            <w:tcW w:w="5244" w:type="dxa"/>
          </w:tcPr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81223B" w:rsidRDefault="00BE0067" w:rsidP="006848E5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3073BE" w:rsidRDefault="00BE0067" w:rsidP="006848E5">
            <w:pPr>
              <w:pStyle w:val="af8"/>
              <w:rPr>
                <w:sz w:val="28"/>
                <w:szCs w:val="28"/>
              </w:rPr>
            </w:pPr>
            <w:r w:rsidRPr="003073B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транспортной инфраструктуры и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>дорожной сети Пластуновского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транспортно -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эксплуатационных качеств  автомобильных дорог и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BE0067" w:rsidRPr="00534086" w:rsidTr="006848E5">
        <w:trPr>
          <w:trHeight w:val="63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640BA9" w:rsidRDefault="00BE0067" w:rsidP="006848E5">
            <w:pPr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Ремонт и содержание дорог в Пластуновском  поселении Динского района: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-определение участков и объемов ремонта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определение затрат на ремонт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решение проблемы обеспечения безопасности дорожного движения;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40BA9">
              <w:rPr>
                <w:color w:val="000000"/>
                <w:sz w:val="28"/>
                <w:szCs w:val="28"/>
              </w:rPr>
              <w:t xml:space="preserve"> увеличение пропускной способности дорог;</w:t>
            </w:r>
          </w:p>
          <w:p w:rsidR="00BE0067" w:rsidRPr="00534086" w:rsidRDefault="00BE0067" w:rsidP="006848E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BE0067" w:rsidRPr="00534086" w:rsidTr="006848E5">
        <w:trPr>
          <w:trHeight w:val="776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>автомобильных дорогах общего пользования — разметка проезжей части;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BE0067" w:rsidRPr="00E4443B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BE0067" w:rsidRPr="00E4443B" w:rsidRDefault="00BE0067" w:rsidP="006848E5">
            <w:pPr>
              <w:pStyle w:val="af8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BE0067" w:rsidRPr="00415DCE" w:rsidRDefault="00BE0067" w:rsidP="006848E5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 дорог и проездов.</w:t>
            </w:r>
          </w:p>
        </w:tc>
      </w:tr>
      <w:tr w:rsidR="00BE0067" w:rsidRPr="00534086" w:rsidTr="006848E5">
        <w:trPr>
          <w:trHeight w:val="72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8C74B0" w:rsidRDefault="00BE0067" w:rsidP="00187CF5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</w:t>
            </w:r>
            <w:r w:rsidR="00187CF5">
              <w:rPr>
                <w:sz w:val="28"/>
                <w:szCs w:val="28"/>
              </w:rPr>
              <w:t>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BE0067" w:rsidRPr="00534086" w:rsidTr="006848E5">
        <w:trPr>
          <w:trHeight w:val="88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BE0067" w:rsidRPr="00EA459D" w:rsidRDefault="00BE0067" w:rsidP="006848E5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EA459D">
              <w:rPr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>
              <w:rPr>
                <w:sz w:val="28"/>
                <w:szCs w:val="28"/>
              </w:rPr>
              <w:t xml:space="preserve"> 13 750,1 тыс. рублей, в том числе:</w:t>
            </w:r>
            <w:r w:rsidRPr="00EA459D">
              <w:rPr>
                <w:sz w:val="28"/>
                <w:szCs w:val="28"/>
              </w:rPr>
              <w:t xml:space="preserve"> из средств местного бюджета – </w:t>
            </w:r>
            <w:r>
              <w:rPr>
                <w:sz w:val="28"/>
                <w:szCs w:val="28"/>
              </w:rPr>
              <w:t xml:space="preserve">12 650,1 </w:t>
            </w:r>
            <w:r w:rsidRPr="00EA459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A459D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из средств краевого бюджета - 1100,0 тыс. рублей, </w:t>
            </w:r>
            <w:r w:rsidRPr="00EA459D">
              <w:rPr>
                <w:sz w:val="28"/>
                <w:szCs w:val="28"/>
              </w:rPr>
              <w:t>в том числе по годам: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5 668,0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местныйбюджет-4 568,0 тыс. рублей и краевой бюджет-1100,0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4 232,1 тыс. рублей,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3 850,0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BE0067" w:rsidRPr="008C74B0" w:rsidRDefault="00BE0067" w:rsidP="006848E5">
            <w:pPr>
              <w:pStyle w:val="af8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Сети автомобильных дорог» составит 10 640,1 тыс. рублей,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9 540,1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средств краевого бюджета составит 1 100,0 тыс.рублей,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в том числе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 – 3 462,0 тыс. рублей и краевой бюджет - 1100,0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3 230,1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2 848,0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BE0067" w:rsidRPr="00A2722E" w:rsidRDefault="00BE0067" w:rsidP="006848E5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sz w:val="28"/>
                <w:szCs w:val="28"/>
              </w:rPr>
              <w:t>«</w:t>
            </w:r>
            <w:r w:rsidRPr="003073BE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 xml:space="preserve">безопасности дорожного движения </w:t>
            </w:r>
            <w:r w:rsidRPr="002B0C71">
              <w:rPr>
                <w:color w:val="000000"/>
                <w:sz w:val="28"/>
                <w:szCs w:val="28"/>
              </w:rPr>
              <w:t>в П</w:t>
            </w:r>
            <w:r>
              <w:rPr>
                <w:color w:val="000000"/>
                <w:sz w:val="28"/>
                <w:szCs w:val="28"/>
              </w:rPr>
              <w:t>ластуновском сельском поселении</w:t>
            </w:r>
            <w:r w:rsidRPr="002B0C7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74B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8C74B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3110,0</w:t>
            </w:r>
            <w:r w:rsidRPr="008C74B0">
              <w:rPr>
                <w:sz w:val="28"/>
                <w:szCs w:val="28"/>
              </w:rPr>
              <w:t> тыс. 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8C74B0">
              <w:rPr>
                <w:sz w:val="28"/>
                <w:szCs w:val="28"/>
              </w:rPr>
              <w:t>:</w:t>
            </w:r>
          </w:p>
          <w:p w:rsidR="00BE0067" w:rsidRPr="00FA4785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/>
                <w:sz w:val="28"/>
                <w:szCs w:val="28"/>
              </w:rPr>
              <w:t>1106,0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957D25" w:rsidRDefault="00BE0067" w:rsidP="00187CF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04722B" w:rsidRDefault="00BE0067" w:rsidP="006848E5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BE0067" w:rsidRDefault="00BE0067" w:rsidP="00D21F2D">
      <w:pPr>
        <w:jc w:val="center"/>
        <w:rPr>
          <w:sz w:val="28"/>
          <w:szCs w:val="28"/>
        </w:rPr>
      </w:pP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1.Характеристика текущего состояния соответствующей сферы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Пластуновского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187CF5" w:rsidRDefault="00187CF5" w:rsidP="00232241">
      <w:pPr>
        <w:rPr>
          <w:sz w:val="28"/>
          <w:szCs w:val="28"/>
        </w:rPr>
      </w:pPr>
      <w:r>
        <w:t xml:space="preserve">                 </w:t>
      </w:r>
      <w:r w:rsidR="00D273F9" w:rsidRPr="00F53630">
        <w:t> </w:t>
      </w:r>
      <w:r>
        <w:t>Т</w:t>
      </w:r>
      <w:r w:rsidR="00BE0067">
        <w:rPr>
          <w:sz w:val="28"/>
          <w:szCs w:val="28"/>
        </w:rPr>
        <w:t>ранспортная инфраструктура и д</w:t>
      </w:r>
      <w:r w:rsidR="00D273F9" w:rsidRPr="00DF2158">
        <w:rPr>
          <w:sz w:val="28"/>
          <w:szCs w:val="28"/>
        </w:rPr>
        <w:t>орожное хозяйство явля</w:t>
      </w:r>
      <w:r w:rsidR="00BE0067">
        <w:rPr>
          <w:sz w:val="28"/>
          <w:szCs w:val="28"/>
        </w:rPr>
        <w:t>ю</w:t>
      </w:r>
      <w:r w:rsidR="00D273F9" w:rsidRPr="00DF2158">
        <w:rPr>
          <w:sz w:val="28"/>
          <w:szCs w:val="28"/>
        </w:rPr>
        <w:t>тся одн</w:t>
      </w:r>
      <w:r w:rsidR="00BE0067">
        <w:rPr>
          <w:sz w:val="28"/>
          <w:szCs w:val="28"/>
        </w:rPr>
        <w:t>ими</w:t>
      </w:r>
      <w:r w:rsidR="00D273F9" w:rsidRPr="00DF2158">
        <w:rPr>
          <w:sz w:val="28"/>
          <w:szCs w:val="28"/>
        </w:rPr>
        <w:t xml:space="preserve"> из важнейших отраслей экономики, от устойчивого и эффективного функционирования котор</w:t>
      </w:r>
      <w:r w:rsidR="00BE0067">
        <w:rPr>
          <w:sz w:val="28"/>
          <w:szCs w:val="28"/>
        </w:rPr>
        <w:t>ых</w:t>
      </w:r>
      <w:r w:rsidR="00D273F9" w:rsidRPr="00DF2158">
        <w:rPr>
          <w:sz w:val="28"/>
          <w:szCs w:val="28"/>
        </w:rPr>
        <w:t xml:space="preserve"> в значительной степени зависят социально-экономическое развитие Пластуновского сельского поселения Динского района  и условия жизни населения.</w:t>
      </w:r>
    </w:p>
    <w:p w:rsidR="00D273F9" w:rsidRPr="00DF2158" w:rsidRDefault="00232241" w:rsidP="002322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73F9" w:rsidRPr="00DF2158">
        <w:rPr>
          <w:sz w:val="28"/>
          <w:szCs w:val="28"/>
        </w:rPr>
        <w:t xml:space="preserve">Протяженность автомобильных дорог </w:t>
      </w:r>
      <w:r w:rsidR="00D273F9">
        <w:rPr>
          <w:sz w:val="28"/>
          <w:szCs w:val="28"/>
        </w:rPr>
        <w:t xml:space="preserve">Пластуновского </w:t>
      </w:r>
      <w:r w:rsidR="00D273F9" w:rsidRPr="00DF2158">
        <w:rPr>
          <w:sz w:val="28"/>
          <w:szCs w:val="28"/>
        </w:rPr>
        <w:t xml:space="preserve">сельского поселения  составляет </w:t>
      </w:r>
      <w:smartTag w:uri="urn:schemas-microsoft-com:office:smarttags" w:element="metricconverter">
        <w:smartTagPr>
          <w:attr w:name="ProductID" w:val="86,8 км"/>
        </w:smartTagPr>
        <w:r w:rsidR="00D273F9">
          <w:rPr>
            <w:sz w:val="28"/>
            <w:szCs w:val="28"/>
          </w:rPr>
          <w:t>86,8</w:t>
        </w:r>
        <w:r w:rsidR="00D273F9" w:rsidRPr="00DF2158">
          <w:rPr>
            <w:sz w:val="28"/>
            <w:szCs w:val="28"/>
          </w:rPr>
          <w:t xml:space="preserve"> км</w:t>
        </w:r>
      </w:smartTag>
      <w:r w:rsidR="00D273F9" w:rsidRPr="00DF2158">
        <w:rPr>
          <w:sz w:val="28"/>
          <w:szCs w:val="28"/>
        </w:rPr>
        <w:t xml:space="preserve">, из них с </w:t>
      </w:r>
      <w:r w:rsidR="00D273F9">
        <w:rPr>
          <w:sz w:val="28"/>
          <w:szCs w:val="28"/>
        </w:rPr>
        <w:t xml:space="preserve">асфальто-бетонным </w:t>
      </w:r>
      <w:r w:rsidR="00D273F9" w:rsidRPr="00DF2158">
        <w:rPr>
          <w:sz w:val="28"/>
          <w:szCs w:val="28"/>
        </w:rPr>
        <w:t xml:space="preserve"> типом покрытия – </w:t>
      </w:r>
      <w:r w:rsidR="00D273F9">
        <w:rPr>
          <w:sz w:val="28"/>
          <w:szCs w:val="28"/>
        </w:rPr>
        <w:t>15,4</w:t>
      </w:r>
      <w:r w:rsidR="00D273F9" w:rsidRPr="00DF2158">
        <w:rPr>
          <w:sz w:val="28"/>
          <w:szCs w:val="28"/>
        </w:rPr>
        <w:t xml:space="preserve"> (</w:t>
      </w:r>
      <w:r w:rsidR="00D273F9">
        <w:rPr>
          <w:sz w:val="28"/>
          <w:szCs w:val="28"/>
        </w:rPr>
        <w:t xml:space="preserve">17,7%) км, дороги с гравийным покрытием – 55,9 (64,4%)км </w:t>
      </w:r>
      <w:r w:rsidR="00D273F9" w:rsidRPr="00DF2158">
        <w:rPr>
          <w:sz w:val="28"/>
          <w:szCs w:val="28"/>
        </w:rPr>
        <w:t xml:space="preserve"> грунтовые дороги – </w:t>
      </w:r>
      <w:smartTag w:uri="urn:schemas-microsoft-com:office:smarttags" w:element="metricconverter">
        <w:smartTagPr>
          <w:attr w:name="ProductID" w:val="15,5 км"/>
        </w:smartTagPr>
        <w:r w:rsidR="00D273F9">
          <w:rPr>
            <w:sz w:val="28"/>
            <w:szCs w:val="28"/>
          </w:rPr>
          <w:t>15,5</w:t>
        </w:r>
        <w:r w:rsidR="00D273F9" w:rsidRPr="00DF2158">
          <w:rPr>
            <w:sz w:val="28"/>
            <w:szCs w:val="28"/>
          </w:rPr>
          <w:t xml:space="preserve"> км</w:t>
        </w:r>
      </w:smartTag>
      <w:r w:rsidR="00D273F9" w:rsidRPr="00DF2158">
        <w:rPr>
          <w:sz w:val="28"/>
          <w:szCs w:val="28"/>
        </w:rPr>
        <w:t>.(</w:t>
      </w:r>
      <w:r w:rsidR="00D273F9">
        <w:rPr>
          <w:sz w:val="28"/>
          <w:szCs w:val="28"/>
        </w:rPr>
        <w:t>17,9</w:t>
      </w:r>
      <w:r w:rsidR="00D273F9" w:rsidRPr="00DF2158">
        <w:rPr>
          <w:sz w:val="28"/>
          <w:szCs w:val="28"/>
        </w:rPr>
        <w:t>%). Муниципальная дорожная сеть</w:t>
      </w:r>
      <w:r w:rsidR="00BE0067">
        <w:rPr>
          <w:sz w:val="28"/>
          <w:szCs w:val="28"/>
        </w:rPr>
        <w:t xml:space="preserve"> </w:t>
      </w:r>
      <w:r w:rsidR="00D273F9">
        <w:rPr>
          <w:sz w:val="28"/>
          <w:szCs w:val="28"/>
        </w:rPr>
        <w:t>Пластуновского с</w:t>
      </w:r>
      <w:r w:rsidR="00D273F9" w:rsidRPr="00DF2158">
        <w:rPr>
          <w:sz w:val="28"/>
          <w:szCs w:val="28"/>
        </w:rPr>
        <w:t xml:space="preserve">ельского поселения  представлена </w:t>
      </w:r>
      <w:r w:rsidR="00D273F9">
        <w:rPr>
          <w:sz w:val="28"/>
          <w:szCs w:val="28"/>
        </w:rPr>
        <w:t>4</w:t>
      </w:r>
      <w:r w:rsidR="00BE0067">
        <w:rPr>
          <w:sz w:val="28"/>
          <w:szCs w:val="28"/>
        </w:rPr>
        <w:t>8</w:t>
      </w:r>
      <w:r w:rsidR="00D273F9" w:rsidRPr="00DF2158">
        <w:rPr>
          <w:sz w:val="28"/>
          <w:szCs w:val="28"/>
        </w:rPr>
        <w:t xml:space="preserve"> улицами, проездами и переулками.</w:t>
      </w:r>
    </w:p>
    <w:p w:rsidR="00D273F9" w:rsidRPr="00DF2158" w:rsidRDefault="00D273F9" w:rsidP="00232241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70,0 километров"/>
        </w:smartTagPr>
        <w:r>
          <w:rPr>
            <w:sz w:val="28"/>
            <w:szCs w:val="28"/>
          </w:rPr>
          <w:t>70,0</w:t>
        </w:r>
        <w:r w:rsidRPr="00DF2158">
          <w:rPr>
            <w:sz w:val="28"/>
            <w:szCs w:val="28"/>
          </w:rPr>
          <w:t xml:space="preserve"> километров</w:t>
        </w:r>
      </w:smartTag>
      <w:r w:rsidRPr="00DF2158">
        <w:rPr>
          <w:sz w:val="28"/>
          <w:szCs w:val="28"/>
        </w:rPr>
        <w:t xml:space="preserve"> дорог, что составляет </w:t>
      </w:r>
      <w:r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 w:rsidR="00BE0067">
        <w:rPr>
          <w:sz w:val="28"/>
          <w:szCs w:val="28"/>
        </w:rPr>
        <w:t xml:space="preserve"> З</w:t>
      </w:r>
      <w:r w:rsidRPr="00DF2158">
        <w:rPr>
          <w:sz w:val="28"/>
          <w:szCs w:val="28"/>
        </w:rPr>
        <w:t>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D273F9" w:rsidRPr="00DF2158" w:rsidRDefault="00D273F9" w:rsidP="00DF2158">
      <w:pPr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</w:t>
      </w:r>
      <w:r w:rsidRPr="00DF2158">
        <w:rPr>
          <w:sz w:val="28"/>
          <w:szCs w:val="28"/>
        </w:rPr>
        <w:lastRenderedPageBreak/>
        <w:t>Выделяемых финансовых средств на содержание дорог явно недостаточно для поддержания их в нормативном состоянии.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км. тротуаров.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>
        <w:rPr>
          <w:sz w:val="28"/>
          <w:szCs w:val="28"/>
        </w:rPr>
        <w:t xml:space="preserve"> около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D273F9" w:rsidRPr="00DF2158" w:rsidRDefault="00D273F9" w:rsidP="00B86FDE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Подводя итог, следует отметить, что для финансирования дорожного хозяйства необходимо в бюджете поселения предусматривать ежегодно не менее </w:t>
      </w:r>
      <w:r>
        <w:rPr>
          <w:sz w:val="28"/>
          <w:szCs w:val="28"/>
        </w:rPr>
        <w:t>4</w:t>
      </w:r>
      <w:r w:rsidRPr="00DF2158">
        <w:rPr>
          <w:sz w:val="28"/>
          <w:szCs w:val="28"/>
        </w:rPr>
        <w:t xml:space="preserve"> миллионов рублей.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D273F9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не решит вопрос финансирования дорожного хозяйства в полном объеме.</w:t>
      </w:r>
    </w:p>
    <w:p w:rsidR="00187CF5" w:rsidRPr="00B86FDE" w:rsidRDefault="00187CF5" w:rsidP="00187CF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Для выполнения мероприятий по развитию дорожной сети необходимо привлечение средств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краевого, районного </w:t>
      </w:r>
      <w:r w:rsidRPr="00B86F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86FDE">
        <w:rPr>
          <w:sz w:val="28"/>
          <w:szCs w:val="28"/>
        </w:rPr>
        <w:t xml:space="preserve"> и внебюджетных средств, в сумме не менее </w:t>
      </w:r>
      <w:r>
        <w:rPr>
          <w:sz w:val="28"/>
          <w:szCs w:val="28"/>
        </w:rPr>
        <w:t>5</w:t>
      </w:r>
      <w:r w:rsidRPr="00B86FDE">
        <w:rPr>
          <w:sz w:val="28"/>
          <w:szCs w:val="28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D273F9" w:rsidRDefault="00D273F9" w:rsidP="00D40CD4">
      <w:pPr>
        <w:jc w:val="center"/>
        <w:rPr>
          <w:b/>
          <w:sz w:val="28"/>
          <w:szCs w:val="28"/>
        </w:rPr>
      </w:pPr>
      <w:bookmarkStart w:id="2" w:name="sub_200"/>
    </w:p>
    <w:p w:rsidR="004336FB" w:rsidRDefault="004336FB" w:rsidP="0043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  </w:t>
      </w:r>
    </w:p>
    <w:p w:rsidR="004336FB" w:rsidRDefault="004336FB" w:rsidP="0043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336FB" w:rsidRDefault="004336FB" w:rsidP="00D40CD4">
      <w:pPr>
        <w:jc w:val="center"/>
        <w:rPr>
          <w:b/>
          <w:sz w:val="28"/>
          <w:szCs w:val="28"/>
        </w:rPr>
      </w:pPr>
    </w:p>
    <w:bookmarkEnd w:id="2"/>
    <w:p w:rsidR="00D273F9" w:rsidRPr="0004019C" w:rsidRDefault="00D273F9" w:rsidP="0004019C">
      <w:pPr>
        <w:jc w:val="both"/>
        <w:rPr>
          <w:sz w:val="28"/>
          <w:szCs w:val="28"/>
        </w:rPr>
      </w:pPr>
      <w:r w:rsidRPr="0004019C">
        <w:rPr>
          <w:sz w:val="28"/>
          <w:szCs w:val="28"/>
        </w:rPr>
        <w:t>Целями муниципальной программы являются:</w:t>
      </w:r>
    </w:p>
    <w:p w:rsidR="00D273F9" w:rsidRPr="0004019C" w:rsidRDefault="00D273F9" w:rsidP="0004019C">
      <w:pPr>
        <w:ind w:firstLine="709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4019C">
        <w:rPr>
          <w:sz w:val="28"/>
          <w:szCs w:val="28"/>
        </w:rPr>
        <w:t xml:space="preserve">Улучшение транспортно — эксплуатационных качеств автомобильных дорог и повышение безопасности движения при рациональном использовании материальных и финансовых ресурсов. </w:t>
      </w:r>
    </w:p>
    <w:p w:rsidR="00D273F9" w:rsidRDefault="00D273F9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2.Со</w:t>
      </w:r>
      <w:r w:rsidRPr="0004019C">
        <w:rPr>
          <w:sz w:val="28"/>
          <w:szCs w:val="28"/>
        </w:rPr>
        <w:t>кращение количества лиц, погибших в результате ДТП, и количества ДТП с пострадавшими к 20</w:t>
      </w:r>
      <w:r>
        <w:rPr>
          <w:sz w:val="28"/>
          <w:szCs w:val="28"/>
        </w:rPr>
        <w:t>17</w:t>
      </w:r>
      <w:r w:rsidRPr="0004019C">
        <w:rPr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lastRenderedPageBreak/>
        <w:t>Задачи Программы: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4019C">
        <w:rPr>
          <w:sz w:val="28"/>
          <w:szCs w:val="28"/>
        </w:rPr>
        <w:t>емонт дорог с грунтовым типом покрытия;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-Ремонт автомобильных дорог общего пользования с твёрдым покрытием;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Содержание дорог общего пользования;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Повышение уровня обустройства автомобильных дорог общего пользования — разметка проезжей части;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Ремонт тротуаров;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Устройство и ремонт парковочных мест;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Разработка проекта организации дорожного движения и изменение проекта организации дорожного движения;</w:t>
      </w:r>
    </w:p>
    <w:p w:rsidR="00D273F9" w:rsidRPr="0004019C" w:rsidRDefault="00D273F9" w:rsidP="000401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19C">
        <w:rPr>
          <w:sz w:val="28"/>
          <w:szCs w:val="28"/>
        </w:rPr>
        <w:t xml:space="preserve"> Ремонт внутриквартальных дорог и проездов.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Условиями достижения целей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780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273F9" w:rsidRPr="004F7806" w:rsidRDefault="00D273F9" w:rsidP="0004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ко</w:t>
      </w:r>
      <w:r w:rsidRPr="004F7806">
        <w:rPr>
          <w:rFonts w:ascii="Times New Roman" w:hAnsi="Times New Roman" w:cs="Times New Roman"/>
          <w:sz w:val="28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273F9" w:rsidRDefault="00187CF5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 w:rsidR="00433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6FB" w:rsidRDefault="004336FB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133"/>
        <w:gridCol w:w="1134"/>
        <w:gridCol w:w="992"/>
        <w:gridCol w:w="991"/>
        <w:gridCol w:w="994"/>
      </w:tblGrid>
      <w:tr w:rsidR="004336FB" w:rsidRPr="002F65F1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EF45F8">
              <w:rPr>
                <w:sz w:val="22"/>
                <w:szCs w:val="22"/>
              </w:rPr>
              <w:t>Источник 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033DC" w:rsidRDefault="004336FB" w:rsidP="00E378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 w:rsidRPr="009D27B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  <w:jc w:val="center"/>
            </w:pPr>
            <w:r>
              <w:t>Местный</w:t>
            </w:r>
          </w:p>
          <w:p w:rsidR="004336FB" w:rsidRDefault="004336FB" w:rsidP="00E3783E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jc w:val="center"/>
            </w:pPr>
            <w: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jc w:val="center"/>
            </w:pPr>
            <w:r>
              <w:t>2630,1</w:t>
            </w:r>
          </w:p>
          <w:p w:rsidR="004336FB" w:rsidRPr="0025669D" w:rsidRDefault="004336FB" w:rsidP="00E378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jc w:val="center"/>
            </w:pPr>
            <w:r>
              <w:t>1848,0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 w:rsidRPr="009D27B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</w:pPr>
            <w:r>
              <w:t>Местный</w:t>
            </w:r>
          </w:p>
          <w:p w:rsidR="004336FB" w:rsidRPr="0025669D" w:rsidRDefault="004336FB" w:rsidP="00E3783E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462</w:t>
            </w:r>
            <w:r w:rsidRPr="0025669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6</w:t>
            </w:r>
            <w:r w:rsidRPr="0025669D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1000,0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Реализация мероприятий Государственной программы Краснодарского края «Комплексное и устойчивое развитие Краснодарского края в сфере строительства, </w:t>
            </w:r>
            <w:r>
              <w:lastRenderedPageBreak/>
              <w:t>архитектуры и дорожного хозяйства», подпрограммы «Капитальный ремонт и ремонт автомобильных дорог местного значения Краснодарского края».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lastRenderedPageBreak/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Краевой</w:t>
            </w:r>
          </w:p>
          <w:p w:rsidR="004336FB" w:rsidRDefault="004336FB" w:rsidP="00E3783E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-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4562,0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3230,1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2848,0</w:t>
            </w:r>
          </w:p>
        </w:tc>
      </w:tr>
      <w:tr w:rsidR="004336FB" w:rsidRPr="009D27B5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1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336FB" w:rsidRPr="009033DC" w:rsidRDefault="004336FB" w:rsidP="00E3783E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BC6C43" w:rsidRDefault="004336FB" w:rsidP="00E3783E">
            <w:r w:rsidRPr="00F53630">
              <w:t>тыс. руб.</w:t>
            </w:r>
            <w:r w:rsidRPr="00BC6C4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1000,0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2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0,2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1106,0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1002,0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1002,0</w:t>
            </w:r>
          </w:p>
        </w:tc>
      </w:tr>
      <w:tr w:rsidR="004336FB" w:rsidRPr="00F924FA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>
              <w:t>5668,0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BD3BA1">
              <w:t>4232,1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3850,0</w:t>
            </w:r>
          </w:p>
        </w:tc>
      </w:tr>
    </w:tbl>
    <w:p w:rsidR="004336FB" w:rsidRDefault="004336FB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3F9" w:rsidRDefault="00D273F9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3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D273F9" w:rsidRPr="00F568EB" w:rsidRDefault="00D273F9" w:rsidP="00F568EB">
      <w:pPr>
        <w:jc w:val="center"/>
        <w:rPr>
          <w:b/>
          <w:sz w:val="28"/>
          <w:szCs w:val="28"/>
        </w:rPr>
      </w:pPr>
    </w:p>
    <w:bookmarkEnd w:id="3"/>
    <w:p w:rsidR="00D273F9" w:rsidRDefault="00D273F9" w:rsidP="00EF2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>монт автомобильных дорог общего пользования с твёрдым покрытием,с</w:t>
      </w:r>
      <w:r w:rsidRPr="00E4443B">
        <w:rPr>
          <w:sz w:val="28"/>
          <w:szCs w:val="28"/>
        </w:rPr>
        <w:t>одержание дорог общего пользования;</w:t>
      </w:r>
    </w:p>
    <w:p w:rsidR="00D273F9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D273F9" w:rsidRPr="00933A78" w:rsidRDefault="00D273F9" w:rsidP="00DA64EB">
      <w:pPr>
        <w:jc w:val="both"/>
        <w:rPr>
          <w:sz w:val="28"/>
          <w:szCs w:val="28"/>
        </w:rPr>
      </w:pPr>
    </w:p>
    <w:p w:rsidR="00D273F9" w:rsidRPr="00634E16" w:rsidRDefault="00D273F9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>с привлечением средств краевого бюджета</w:t>
      </w:r>
      <w:r>
        <w:rPr>
          <w:sz w:val="28"/>
          <w:szCs w:val="28"/>
        </w:rPr>
        <w:t>.</w:t>
      </w:r>
    </w:p>
    <w:p w:rsidR="00B304C3" w:rsidRPr="00933A78" w:rsidRDefault="00B304C3" w:rsidP="00B304C3">
      <w:pPr>
        <w:ind w:firstLine="840"/>
        <w:jc w:val="both"/>
        <w:rPr>
          <w:sz w:val="28"/>
          <w:szCs w:val="28"/>
        </w:rPr>
      </w:pPr>
      <w:bookmarkStart w:id="4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>
        <w:rPr>
          <w:sz w:val="28"/>
          <w:szCs w:val="28"/>
        </w:rPr>
        <w:t>13 750,1</w:t>
      </w:r>
      <w:r w:rsidRPr="008C74B0">
        <w:rPr>
          <w:sz w:val="28"/>
          <w:szCs w:val="28"/>
        </w:rPr>
        <w:t> </w:t>
      </w:r>
      <w:r>
        <w:rPr>
          <w:sz w:val="28"/>
          <w:szCs w:val="28"/>
        </w:rPr>
        <w:t>тыс. рублей, в том числе</w:t>
      </w:r>
      <w:r w:rsidRPr="00933A78">
        <w:rPr>
          <w:sz w:val="28"/>
          <w:szCs w:val="28"/>
        </w:rPr>
        <w:t>:</w:t>
      </w:r>
      <w:bookmarkEnd w:id="4"/>
      <w:r>
        <w:rPr>
          <w:sz w:val="28"/>
          <w:szCs w:val="28"/>
        </w:rPr>
        <w:t xml:space="preserve"> из средств местного</w:t>
      </w:r>
      <w:r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33A78">
        <w:rPr>
          <w:sz w:val="28"/>
          <w:szCs w:val="28"/>
        </w:rPr>
        <w:t xml:space="preserve">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12 650,1</w:t>
      </w:r>
      <w:r w:rsidRPr="008C74B0">
        <w:rPr>
          <w:sz w:val="28"/>
          <w:szCs w:val="28"/>
        </w:rPr>
        <w:t> </w:t>
      </w:r>
      <w:r w:rsidRPr="00933A78">
        <w:rPr>
          <w:sz w:val="28"/>
          <w:szCs w:val="28"/>
        </w:rPr>
        <w:t>тыс. рублей,</w:t>
      </w:r>
      <w:r>
        <w:rPr>
          <w:sz w:val="28"/>
          <w:szCs w:val="28"/>
        </w:rPr>
        <w:t xml:space="preserve"> из средств краевого бюджета 1 100,0 тыс. рублей, </w:t>
      </w:r>
      <w:r w:rsidRPr="00933A78">
        <w:rPr>
          <w:sz w:val="28"/>
          <w:szCs w:val="28"/>
        </w:rPr>
        <w:t>в том числе по годам: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5 668,0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1A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местный бюджет – 4 568,0 тыс. рублей и краевой бюджет-1100,0 тыс. рублей.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201</w:t>
      </w:r>
      <w:r w:rsidR="006848E5"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4 232,1 тыс. рублей,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 w:rsidR="006848E5"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3 850,0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в том числе по подпрограммам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 - 10 640,1</w:t>
      </w:r>
      <w:r w:rsidRPr="00933A78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 числе: из</w:t>
      </w:r>
      <w:r w:rsidRPr="00933A7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 xml:space="preserve">9 540,1 </w:t>
      </w:r>
      <w:r w:rsidRPr="00933A78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 xml:space="preserve">из средств краевого бюджета 1100,0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> тыс. рублей, в том числе местный</w:t>
      </w:r>
      <w:r>
        <w:rPr>
          <w:rFonts w:ascii="Times New Roman" w:hAnsi="Times New Roman"/>
          <w:sz w:val="28"/>
          <w:szCs w:val="28"/>
        </w:rPr>
        <w:t xml:space="preserve"> бюджет – 3 462,0 тыс. рублей и краевой бюджет-1100,0 тыс. рублей.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2 848,</w:t>
      </w:r>
      <w:r w:rsidRPr="00933A78">
        <w:rPr>
          <w:sz w:val="28"/>
          <w:szCs w:val="28"/>
        </w:rPr>
        <w:t>0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</w:t>
      </w:r>
      <w:r w:rsidRPr="00DC318D">
        <w:rPr>
          <w:color w:val="000000"/>
          <w:sz w:val="28"/>
          <w:szCs w:val="28"/>
        </w:rPr>
        <w:t>Повышение безопасности дорожного движения»</w:t>
      </w:r>
      <w:r>
        <w:rPr>
          <w:color w:val="000000"/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3 110,0</w:t>
      </w:r>
      <w:r w:rsidRPr="00933A78">
        <w:rPr>
          <w:sz w:val="28"/>
          <w:szCs w:val="28"/>
        </w:rPr>
        <w:t> тыс. рублей, в том числе: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–1 106,0</w:t>
      </w:r>
      <w:r w:rsidRPr="00933A78">
        <w:rPr>
          <w:sz w:val="28"/>
          <w:szCs w:val="28"/>
        </w:rPr>
        <w:t> тыс. рублей;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 xml:space="preserve">9 </w:t>
      </w:r>
      <w:r w:rsidRPr="00933A78">
        <w:rPr>
          <w:sz w:val="28"/>
          <w:szCs w:val="28"/>
        </w:rPr>
        <w:t xml:space="preserve">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</w:p>
    <w:p w:rsidR="004336FB" w:rsidRDefault="004336FB" w:rsidP="00B304C3">
      <w:pPr>
        <w:jc w:val="both"/>
        <w:rPr>
          <w:sz w:val="28"/>
          <w:szCs w:val="28"/>
        </w:rPr>
      </w:pPr>
    </w:p>
    <w:p w:rsidR="0050048F" w:rsidRDefault="0050048F" w:rsidP="0050048F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50048F" w:rsidRDefault="0050048F" w:rsidP="0050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"/>
      <w:r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21"/>
      <w:bookmarkEnd w:id="5"/>
      <w:r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6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122"/>
      <w:r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7"/>
    </w:p>
    <w:p w:rsidR="0050048F" w:rsidRDefault="0050048F" w:rsidP="0050048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bookmarkStart w:id="8" w:name="sub_102"/>
      <w:r>
        <w:rPr>
          <w:sz w:val="28"/>
          <w:szCs w:val="28"/>
          <w:lang w:eastAsia="en-US"/>
        </w:rPr>
        <w:lastRenderedPageBreak/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1"/>
      <w:bookmarkEnd w:id="8"/>
      <w:r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9"/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2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= 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"/>
      <w:r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21"/>
      <w:bookmarkEnd w:id="10"/>
      <w:r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1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222"/>
      <w:r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2"/>
      <w:r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Динской район;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0223"/>
      <w:r>
        <w:rPr>
          <w:rFonts w:eastAsia="Calibri"/>
          <w:sz w:val="28"/>
          <w:szCs w:val="28"/>
          <w:lang w:eastAsia="en-US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  <w:bookmarkEnd w:id="13"/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4" w:name="sub_103"/>
      <w:r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sub_1031"/>
      <w:bookmarkEnd w:id="14"/>
      <w:r>
        <w:rPr>
          <w:rFonts w:eastAsia="Calibri"/>
          <w:sz w:val="28"/>
          <w:szCs w:val="28"/>
          <w:lang w:eastAsia="en-US"/>
        </w:rPr>
        <w:t xml:space="preserve">5.4.1. Степень соответствия запланированному уровню бюджетных расходов оценивается для каждой подпрограммы как отношение фактически </w:t>
      </w:r>
      <w:r>
        <w:rPr>
          <w:rFonts w:eastAsia="Calibri"/>
          <w:sz w:val="28"/>
          <w:szCs w:val="28"/>
          <w:lang w:eastAsia="en-US"/>
        </w:rPr>
        <w:lastRenderedPageBreak/>
        <w:t>произведенных в отчетном году расходов на их реализацию к плановым значениям по следующей формуле:</w:t>
      </w:r>
      <w:bookmarkEnd w:id="15"/>
    </w:p>
    <w:p w:rsidR="0050048F" w:rsidRDefault="0050048F" w:rsidP="0050048F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= З</w:t>
      </w:r>
      <w:r>
        <w:rPr>
          <w:rFonts w:eastAsia="Calibri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 / З</w:t>
      </w:r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6" w:name="sub_104"/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6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= 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/ 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7" w:name="sub_105"/>
      <w:r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1051"/>
      <w:bookmarkEnd w:id="17"/>
      <w:r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9" w:name="sub_1052"/>
      <w:bookmarkEnd w:id="18"/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9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= ЗП</w:t>
      </w:r>
      <w:r>
        <w:rPr>
          <w:rFonts w:eastAsia="Calibri"/>
          <w:lang w:eastAsia="en-US"/>
        </w:rPr>
        <w:t>п/пф</w:t>
      </w:r>
      <w:r>
        <w:rPr>
          <w:rFonts w:eastAsia="Calibri"/>
          <w:sz w:val="28"/>
          <w:szCs w:val="28"/>
          <w:lang w:eastAsia="en-US"/>
        </w:rPr>
        <w:t>/ ЗП</w:t>
      </w:r>
      <w:r>
        <w:rPr>
          <w:rFonts w:eastAsia="Calibri"/>
          <w:lang w:eastAsia="en-US"/>
        </w:rPr>
        <w:t>п/пп</w:t>
      </w:r>
      <w:r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п/пф</w:t>
      </w:r>
      <w:r>
        <w:rPr>
          <w:rFonts w:eastAsia="Calibri"/>
          <w:sz w:val="28"/>
          <w:szCs w:val="28"/>
          <w:lang w:eastAsia="en-US"/>
        </w:rPr>
        <w:t>- значение целевого показателя подпрограммы  фактически достигнутое на конец отчетного периода;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п/пп</w:t>
      </w:r>
      <w:r>
        <w:rPr>
          <w:rFonts w:eastAsia="Calibri"/>
          <w:sz w:val="28"/>
          <w:szCs w:val="28"/>
          <w:lang w:eastAsia="en-US"/>
        </w:rPr>
        <w:t>- плановое значение целевого показателя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53"/>
      <w:r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20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 = (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eastAsia="en-US"/>
        </w:rPr>
        <w:t xml:space="preserve">2 + …+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val="en-US" w:eastAsia="en-US"/>
        </w:rPr>
        <w:t>n</w:t>
      </w:r>
      <w:r>
        <w:rPr>
          <w:rFonts w:eastAsia="Calibri"/>
          <w:sz w:val="28"/>
          <w:szCs w:val="22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, где:                  (5)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степень реализации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 количество целевых показателей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&gt;1, его значение принимается равным 1.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21" w:name="sub_106"/>
      <w:r>
        <w:rPr>
          <w:color w:val="000000"/>
          <w:sz w:val="28"/>
          <w:szCs w:val="28"/>
          <w:lang w:eastAsia="en-US"/>
        </w:rPr>
        <w:lastRenderedPageBreak/>
        <w:t>5.7. Оценка эффективности реализации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061"/>
      <w:bookmarkEnd w:id="21"/>
      <w:r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22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= СР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* 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эффективность реализации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степень реализации подпрограммы (5);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1062"/>
      <w:r>
        <w:rPr>
          <w:rFonts w:eastAsia="Calibri"/>
          <w:sz w:val="28"/>
          <w:szCs w:val="28"/>
          <w:lang w:eastAsia="en-US"/>
        </w:rPr>
        <w:t>5.7.2. Эффективность реализации подпрограммы признается высокой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3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подпрограммы признается средней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подпрограммы  признается удовлетворительной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sub_107"/>
      <w:r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71"/>
      <w:bookmarkEnd w:id="24"/>
      <w:r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72"/>
      <w:bookmarkEnd w:id="25"/>
      <w:r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6"/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= ЗП</w:t>
      </w:r>
      <w:r>
        <w:rPr>
          <w:rFonts w:eastAsia="Calibri"/>
          <w:lang w:eastAsia="en-US"/>
        </w:rPr>
        <w:t>мпф</w:t>
      </w:r>
      <w:r>
        <w:rPr>
          <w:rFonts w:eastAsia="Calibri"/>
          <w:sz w:val="28"/>
          <w:szCs w:val="28"/>
          <w:lang w:eastAsia="en-US"/>
        </w:rPr>
        <w:t xml:space="preserve"> / ЗП</w:t>
      </w:r>
      <w:r>
        <w:rPr>
          <w:rFonts w:eastAsia="Calibri"/>
          <w:lang w:eastAsia="en-US"/>
        </w:rPr>
        <w:t>мпп</w:t>
      </w:r>
      <w:r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r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r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073"/>
      <w:r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= (СД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2 + …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lang w:val="en-US" w:eastAsia="en-US"/>
        </w:rPr>
        <w:t>m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/ </w:t>
      </w: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>, где:              (8)</w:t>
      </w:r>
    </w:p>
    <w:bookmarkEnd w:id="27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m</w:t>
      </w:r>
      <w:r>
        <w:rPr>
          <w:rFonts w:eastAsia="Calibri"/>
          <w:sz w:val="28"/>
          <w:szCs w:val="28"/>
          <w:lang w:eastAsia="en-US"/>
        </w:rPr>
        <w:t>- количество целевых показателей, характеризующих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>&gt;1, его значение принимается равным 1.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8" w:name="sub_108"/>
      <w:r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1081"/>
      <w:bookmarkEnd w:id="28"/>
      <w:r>
        <w:rPr>
          <w:rFonts w:eastAsia="Calibri"/>
          <w:sz w:val="28"/>
          <w:szCs w:val="28"/>
          <w:lang w:eastAsia="en-US"/>
        </w:rPr>
        <w:t>5.9.1.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= 0,5*СР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+ 0,5*(ЭР</w:t>
      </w:r>
      <w:r>
        <w:rPr>
          <w:rFonts w:eastAsia="Calibri"/>
          <w:lang w:eastAsia="en-US"/>
        </w:rPr>
        <w:t>п/п1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+ ЭР</w:t>
      </w:r>
      <w:r>
        <w:rPr>
          <w:rFonts w:eastAsia="Calibri"/>
          <w:lang w:eastAsia="en-US"/>
        </w:rPr>
        <w:t>п/п2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 + …+</w:t>
      </w: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), где:</w:t>
      </w:r>
    </w:p>
    <w:bookmarkEnd w:id="29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эффективность реализации подпрограммы (6);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 xml:space="preserve">1, 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2,…,</w:t>
      </w:r>
      <w:r>
        <w:rPr>
          <w:rFonts w:eastAsia="Calibri"/>
          <w:sz w:val="28"/>
          <w:szCs w:val="28"/>
          <w:lang w:eastAsia="en-US"/>
        </w:rPr>
        <w:t xml:space="preserve">kj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= Ф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/ Ф, где: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0" w:name="sub_1082"/>
      <w:r>
        <w:rPr>
          <w:rFonts w:eastAsia="Calibri"/>
          <w:sz w:val="28"/>
          <w:szCs w:val="28"/>
          <w:lang w:eastAsia="en-US"/>
        </w:rPr>
        <w:t>5.9.2. Эффективность реализации муниципальной программы признается высокой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30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средней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удовлетворительной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50048F" w:rsidRDefault="0050048F" w:rsidP="0050048F">
      <w:pPr>
        <w:rPr>
          <w:rFonts w:eastAsia="Calibri"/>
          <w:sz w:val="28"/>
          <w:szCs w:val="28"/>
          <w:lang w:eastAsia="en-US"/>
        </w:rPr>
      </w:pPr>
    </w:p>
    <w:p w:rsidR="00D273F9" w:rsidRDefault="00D273F9" w:rsidP="00D3568A">
      <w:pPr>
        <w:jc w:val="center"/>
        <w:rPr>
          <w:b/>
          <w:sz w:val="28"/>
          <w:szCs w:val="28"/>
        </w:rPr>
      </w:pPr>
      <w:bookmarkStart w:id="31" w:name="sub_700"/>
      <w:r w:rsidRPr="00D3568A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программы, </w:t>
      </w:r>
    </w:p>
    <w:p w:rsidR="00D273F9" w:rsidRPr="00D3568A" w:rsidRDefault="00D273F9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31"/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33A78">
        <w:rPr>
          <w:sz w:val="28"/>
          <w:szCs w:val="28"/>
        </w:rPr>
        <w:t>.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0" w:history="1">
        <w:r w:rsidRPr="00A61DF7">
          <w:rPr>
            <w:rStyle w:val="afa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>
        <w:rPr>
          <w:sz w:val="28"/>
          <w:szCs w:val="28"/>
        </w:rPr>
        <w:t>муниципальной программы.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Ежеквартально, до 2</w:t>
      </w:r>
      <w:r w:rsidR="003A1DC5">
        <w:rPr>
          <w:sz w:val="28"/>
          <w:szCs w:val="28"/>
        </w:rPr>
        <w:t>5-</w:t>
      </w:r>
      <w:r w:rsidRPr="00933A78">
        <w:rPr>
          <w:sz w:val="28"/>
          <w:szCs w:val="28"/>
        </w:rPr>
        <w:t xml:space="preserve">го числа, следующего за отчетным (за исключением отчетного периода за год),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D273F9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Реализация мероприятий, по которым предусмотрено финансирование, осуществляется на основе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>
        <w:rPr>
          <w:sz w:val="28"/>
          <w:szCs w:val="28"/>
        </w:rPr>
        <w:t>администрации Пластуновского сельского поселения.</w:t>
      </w:r>
      <w:r w:rsidR="006848E5">
        <w:rPr>
          <w:sz w:val="28"/>
          <w:szCs w:val="28"/>
        </w:rPr>
        <w:t xml:space="preserve"> 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>
        <w:rPr>
          <w:sz w:val="28"/>
          <w:szCs w:val="28"/>
        </w:rPr>
        <w:t>администрации</w:t>
      </w:r>
      <w:r w:rsidR="006848E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D273F9" w:rsidRPr="00933A78" w:rsidRDefault="00D273F9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6848E5" w:rsidP="00933A78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933A78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6848E5">
        <w:rPr>
          <w:sz w:val="28"/>
          <w:szCs w:val="28"/>
        </w:rPr>
        <w:t>Зименко К.Г.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9C5C6A">
        <w:tc>
          <w:tcPr>
            <w:tcW w:w="5325" w:type="dxa"/>
          </w:tcPr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4246" w:type="dxa"/>
          </w:tcPr>
          <w:p w:rsidR="00D273F9" w:rsidRPr="009C5C6A" w:rsidRDefault="00D273F9" w:rsidP="00DA72A7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 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</w:tr>
    </w:tbl>
    <w:p w:rsidR="00D273F9" w:rsidRDefault="00D273F9" w:rsidP="00F924FA">
      <w:pPr>
        <w:jc w:val="center"/>
        <w:rPr>
          <w:sz w:val="28"/>
          <w:szCs w:val="28"/>
        </w:rPr>
      </w:pPr>
    </w:p>
    <w:p w:rsidR="00D273F9" w:rsidRPr="008327F9" w:rsidRDefault="00D273F9" w:rsidP="00F924FA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745"/>
      </w:tblGrid>
      <w:tr w:rsidR="00D273F9" w:rsidRPr="00BA1000" w:rsidTr="00863EB0">
        <w:trPr>
          <w:trHeight w:val="704"/>
        </w:trPr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5" w:type="dxa"/>
          </w:tcPr>
          <w:p w:rsidR="00D273F9" w:rsidRPr="008327F9" w:rsidRDefault="00D273F9" w:rsidP="00863E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</w:p>
          <w:p w:rsidR="00D273F9" w:rsidRPr="00BA1000" w:rsidRDefault="00D273F9" w:rsidP="00863EB0">
            <w:pPr>
              <w:ind w:right="50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5" w:type="dxa"/>
          </w:tcPr>
          <w:p w:rsidR="00D273F9" w:rsidRPr="00534086" w:rsidRDefault="00D273F9" w:rsidP="00863EB0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1039B7" w:rsidRDefault="00D273F9" w:rsidP="00DA72A7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45" w:type="dxa"/>
          </w:tcPr>
          <w:p w:rsidR="00D273F9" w:rsidRPr="00534086" w:rsidRDefault="00D273F9" w:rsidP="00DA72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5" w:type="dxa"/>
          </w:tcPr>
          <w:p w:rsidR="00D273F9" w:rsidRPr="00BA1000" w:rsidRDefault="00D273F9" w:rsidP="00F924FA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 xml:space="preserve">цель </w:t>
            </w:r>
            <w:r w:rsidRPr="006F727F">
              <w:rPr>
                <w:sz w:val="28"/>
                <w:szCs w:val="28"/>
              </w:rPr>
              <w:t xml:space="preserve">улучшение транспортно — эксплуатационных качеств  автомобильных дорог 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5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0A2AB4" w:rsidRPr="00933A78" w:rsidRDefault="000A2AB4" w:rsidP="000A2AB4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ети автомобильных дорог»</w:t>
            </w:r>
            <w:r w:rsidRPr="00BA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составил 10 640,1 </w:t>
            </w:r>
            <w:r w:rsidRPr="00933A78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, в том числе:</w:t>
            </w:r>
            <w:r w:rsidRPr="00BA1000">
              <w:rPr>
                <w:sz w:val="28"/>
                <w:szCs w:val="28"/>
              </w:rPr>
              <w:t xml:space="preserve"> 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9 540,1</w:t>
            </w:r>
            <w:r w:rsidRPr="00933A78">
              <w:rPr>
                <w:sz w:val="28"/>
                <w:szCs w:val="28"/>
              </w:rPr>
              <w:t xml:space="preserve"> тыс. рублей, </w:t>
            </w:r>
            <w:r>
              <w:rPr>
                <w:sz w:val="28"/>
                <w:szCs w:val="28"/>
              </w:rPr>
              <w:t xml:space="preserve"> из средств краевого бюджета составит 1 100,0 тыс. рублей, </w:t>
            </w:r>
            <w:r w:rsidRPr="00933A7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33A78">
              <w:rPr>
                <w:sz w:val="28"/>
                <w:szCs w:val="28"/>
              </w:rPr>
              <w:t>:</w:t>
            </w:r>
          </w:p>
          <w:p w:rsidR="000A2AB4" w:rsidRPr="00933A78" w:rsidRDefault="000A2AB4" w:rsidP="000A2AB4">
            <w:pPr>
              <w:pStyle w:val="af8"/>
              <w:jc w:val="both"/>
              <w:rPr>
                <w:sz w:val="28"/>
                <w:szCs w:val="28"/>
              </w:rPr>
            </w:pPr>
            <w:r w:rsidRPr="001A5753">
              <w:rPr>
                <w:rFonts w:ascii="Times New Roman" w:hAnsi="Times New Roman"/>
                <w:sz w:val="28"/>
                <w:szCs w:val="28"/>
              </w:rPr>
              <w:t>201</w:t>
            </w:r>
            <w:r w:rsidR="006848E5">
              <w:rPr>
                <w:rFonts w:ascii="Times New Roman" w:hAnsi="Times New Roman"/>
                <w:sz w:val="28"/>
                <w:szCs w:val="28"/>
              </w:rPr>
              <w:t>8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тыс. рублей, в том </w:t>
            </w:r>
            <w:r>
              <w:rPr>
                <w:rFonts w:ascii="Times New Roman" w:hAnsi="Times New Roman"/>
                <w:sz w:val="28"/>
                <w:szCs w:val="28"/>
              </w:rPr>
              <w:t>числе местный бюджет – 3 462,0 тыс. рублей и краевой бюджет - 1 100,0 тыс. рублей.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3 230,1</w:t>
            </w:r>
            <w:r w:rsidRPr="00933A78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,</w:t>
            </w:r>
          </w:p>
          <w:p w:rsidR="00D273F9" w:rsidRPr="00BA1000" w:rsidRDefault="000A2AB4" w:rsidP="006848E5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</w:t>
            </w:r>
            <w:r w:rsidR="006848E5">
              <w:rPr>
                <w:sz w:val="28"/>
                <w:szCs w:val="28"/>
              </w:rPr>
              <w:t>20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2 848,0 </w:t>
            </w:r>
            <w:r w:rsidRPr="00933A78">
              <w:rPr>
                <w:sz w:val="28"/>
                <w:szCs w:val="28"/>
              </w:rPr>
              <w:t>тыс. рублей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5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D273F9" w:rsidRDefault="00D273F9" w:rsidP="00F924FA">
      <w:pPr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Проблемами является обеспечение комфортных условий проживания граждан, в том числе повышение качества автомобильных дорог общегопользования местного значения. В настоящее время существует ряд проблем, основные из них: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-низкое качество дорожного покрытия;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-своевременное и надлежащее качество уборки дорог в зимнее время года;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71769">
        <w:rPr>
          <w:sz w:val="28"/>
          <w:szCs w:val="28"/>
        </w:rPr>
        <w:t>начительная степень износа автомобильных дорог</w:t>
      </w:r>
      <w:r>
        <w:rPr>
          <w:sz w:val="28"/>
          <w:szCs w:val="28"/>
        </w:rPr>
        <w:t>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-недостаточная освещенность дорог; </w:t>
      </w:r>
    </w:p>
    <w:p w:rsidR="00D273F9" w:rsidRPr="00F71769" w:rsidRDefault="00D273F9" w:rsidP="00F71769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br/>
      </w:r>
      <w:r w:rsidRPr="00F71769">
        <w:rPr>
          <w:b/>
          <w:sz w:val="28"/>
          <w:szCs w:val="28"/>
        </w:rPr>
        <w:t>2. Цели и задачи, сроки и этапы реализации подпрограммы</w:t>
      </w: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Основной целью подпрограммы «Сети автомобильных дорог» является улучшение технического и эксплуатационного состояния автомобильных дорог общего пользования местного значения. Для достижения этой цели программой необходимо обустройство, ремонт, содержание автомобильных дорог общего пользования местного значения.</w:t>
      </w:r>
    </w:p>
    <w:p w:rsidR="000A2AB4" w:rsidRDefault="00D273F9" w:rsidP="000A2AB4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 w:rsidR="006848E5">
        <w:rPr>
          <w:sz w:val="28"/>
          <w:szCs w:val="28"/>
        </w:rPr>
        <w:t>8 - 2020</w:t>
      </w:r>
      <w:r w:rsidRPr="00F71769">
        <w:rPr>
          <w:sz w:val="28"/>
          <w:szCs w:val="28"/>
        </w:rPr>
        <w:t> годы.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</w:p>
    <w:p w:rsidR="00D273F9" w:rsidRPr="0077426B" w:rsidRDefault="00D273F9" w:rsidP="000A2AB4">
      <w:pPr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подпрограммы</w:t>
      </w:r>
    </w:p>
    <w:p w:rsidR="00D273F9" w:rsidRDefault="00D273F9" w:rsidP="002205FC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2205F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850"/>
        <w:gridCol w:w="821"/>
        <w:gridCol w:w="821"/>
        <w:gridCol w:w="821"/>
        <w:gridCol w:w="1428"/>
        <w:gridCol w:w="1638"/>
      </w:tblGrid>
      <w:tr w:rsidR="000A2AB4" w:rsidRPr="00414569" w:rsidTr="00D21F2D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ind w:right="-108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Непосред-ственный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18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 w:rsidR="006848E5"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20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0A2AB4" w:rsidRPr="002B130D" w:rsidTr="00D21F2D">
        <w:trPr>
          <w:trHeight w:val="1459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0A2AB4" w:rsidRDefault="000A2AB4" w:rsidP="00D21F2D">
            <w:pPr>
              <w:spacing w:before="100" w:beforeAutospacing="1" w:after="100" w:afterAutospacing="1"/>
            </w:pPr>
            <w:r>
              <w:t xml:space="preserve">Содержание сети автомобильных дорог общего пользования и искусственных сооружений на них </w:t>
            </w:r>
          </w:p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в том числе: уборка снега грейдером, подсыпка песком при гололедах, грейдирование, ямочный ремонт, </w:t>
            </w:r>
            <w:r>
              <w:lastRenderedPageBreak/>
              <w:t>приобретение гравия</w:t>
            </w:r>
            <w:r w:rsidRPr="00EF45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604B2D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7478,1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2630,1</w:t>
            </w:r>
          </w:p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1848,0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>ия Пластуновского сельского поселения Динского района</w:t>
            </w:r>
          </w:p>
        </w:tc>
      </w:tr>
      <w:tr w:rsidR="000A2AB4" w:rsidRPr="002B130D" w:rsidTr="00D21F2D">
        <w:trPr>
          <w:trHeight w:val="560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116FC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2062,0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462,0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600,0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1000,0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  <w:tr w:rsidR="000A2AB4" w:rsidRPr="002B130D" w:rsidTr="00D21F2D">
        <w:trPr>
          <w:trHeight w:val="2296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Реализация мероприятий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хозяйства», подпрограммы «Капитальный ремонт и ремонт автомобильных дорог местного значения Краснодарского </w:t>
            </w:r>
          </w:p>
        </w:tc>
        <w:tc>
          <w:tcPr>
            <w:tcW w:w="1134" w:type="dxa"/>
            <w:shd w:val="clear" w:color="auto" w:fill="auto"/>
          </w:tcPr>
          <w:p w:rsidR="000A2AB4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</w:tbl>
    <w:p w:rsidR="00D273F9" w:rsidRDefault="00D273F9" w:rsidP="000A2AB4">
      <w:pPr>
        <w:rPr>
          <w:b/>
          <w:sz w:val="28"/>
          <w:szCs w:val="28"/>
        </w:rPr>
      </w:pPr>
    </w:p>
    <w:p w:rsidR="00D273F9" w:rsidRPr="001A4237" w:rsidRDefault="00D273F9" w:rsidP="00F924F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0A2AB4" w:rsidRPr="00933A78" w:rsidRDefault="000A2AB4" w:rsidP="000A2AB4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1000">
        <w:rPr>
          <w:sz w:val="28"/>
          <w:szCs w:val="28"/>
        </w:rPr>
        <w:t xml:space="preserve">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</w:t>
      </w:r>
      <w:r w:rsidRPr="00BA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10 640,1 </w:t>
      </w:r>
      <w:r w:rsidRPr="00933A78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</w:t>
      </w:r>
      <w:r w:rsidRPr="00BA1000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>местного</w:t>
      </w:r>
      <w:r w:rsidRPr="00BA1000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9 540,1</w:t>
      </w:r>
      <w:r w:rsidRPr="00933A78">
        <w:rPr>
          <w:sz w:val="28"/>
          <w:szCs w:val="28"/>
        </w:rPr>
        <w:t xml:space="preserve"> тыс. рублей, </w:t>
      </w:r>
      <w:r>
        <w:rPr>
          <w:sz w:val="28"/>
          <w:szCs w:val="28"/>
        </w:rPr>
        <w:t xml:space="preserve"> из средств краевого бюджета составит 1 100,0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0A2AB4" w:rsidRPr="00933A78" w:rsidRDefault="000A2AB4" w:rsidP="000A2AB4">
      <w:pPr>
        <w:pStyle w:val="af8"/>
        <w:jc w:val="both"/>
        <w:rPr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 xml:space="preserve"> тыс. рублей, в том </w:t>
      </w:r>
      <w:r>
        <w:rPr>
          <w:rFonts w:ascii="Times New Roman" w:hAnsi="Times New Roman"/>
          <w:sz w:val="28"/>
          <w:szCs w:val="28"/>
        </w:rPr>
        <w:t>числе местный бюджет – 3 462,0 тыс. рублей и краевой бюджет - 1 100,0 тыс. рублей.</w:t>
      </w:r>
    </w:p>
    <w:p w:rsidR="000A2AB4" w:rsidRPr="00933A78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</w:t>
      </w:r>
      <w:r>
        <w:rPr>
          <w:sz w:val="28"/>
          <w:szCs w:val="28"/>
        </w:rPr>
        <w:t>,</w:t>
      </w:r>
    </w:p>
    <w:p w:rsidR="000A2AB4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2 848,0 </w:t>
      </w:r>
      <w:r w:rsidRPr="00933A78">
        <w:rPr>
          <w:sz w:val="28"/>
          <w:szCs w:val="28"/>
        </w:rPr>
        <w:t>тыс. рублей;</w:t>
      </w:r>
    </w:p>
    <w:p w:rsidR="00D273F9" w:rsidRPr="00982EF2" w:rsidRDefault="00D273F9" w:rsidP="000A2AB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lastRenderedPageBreak/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F924FA">
      <w:pPr>
        <w:jc w:val="center"/>
        <w:rPr>
          <w:b/>
          <w:sz w:val="28"/>
          <w:szCs w:val="28"/>
        </w:rPr>
      </w:pPr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Pr="00D52FE4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</w:t>
      </w:r>
      <w:r w:rsidRPr="00D52FE4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>ить</w:t>
      </w:r>
      <w:r w:rsidRPr="00D52FE4">
        <w:rPr>
          <w:color w:val="000000"/>
          <w:sz w:val="28"/>
          <w:szCs w:val="28"/>
        </w:rPr>
        <w:t xml:space="preserve"> техническо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и эксплуатационно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 автомобильных дорог местного значения, у</w:t>
      </w:r>
      <w:r w:rsidRPr="00D52FE4">
        <w:rPr>
          <w:color w:val="000000"/>
          <w:sz w:val="28"/>
          <w:szCs w:val="28"/>
        </w:rPr>
        <w:t>величить пропускную способность дорог.</w:t>
      </w:r>
    </w:p>
    <w:p w:rsidR="00D273F9" w:rsidRPr="00FA0358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3. Увеличить срока службы покрытия и работоспособности, которая зависит от многочисленных факторов, в том числе</w:t>
      </w:r>
      <w:r w:rsidRPr="00FA0358">
        <w:rPr>
          <w:color w:val="000000"/>
          <w:sz w:val="28"/>
          <w:szCs w:val="28"/>
        </w:rPr>
        <w:t xml:space="preserve"> и от прочности дорожных покрытий.</w:t>
      </w:r>
    </w:p>
    <w:p w:rsidR="00D273F9" w:rsidRDefault="00D273F9" w:rsidP="00F924FA">
      <w:pPr>
        <w:jc w:val="center"/>
        <w:rPr>
          <w:b/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содержание автомобильных дорог поселения.</w:t>
      </w: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0A2AB4" w:rsidRPr="00982EF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982EF2" w:rsidRDefault="000A2AB4" w:rsidP="006848E5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 w:rsidR="006848E5"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0A2AB4" w:rsidRPr="001F7E25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в том числе: уборка снега грейдером, подсыпка песком при гололедах, грейдирование,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273F9" w:rsidRPr="00982EF2" w:rsidRDefault="00D273F9" w:rsidP="00F924FA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7. Механизм реализации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</w:t>
      </w:r>
      <w:r w:rsidRPr="00982EF2">
        <w:rPr>
          <w:sz w:val="28"/>
          <w:szCs w:val="28"/>
        </w:rPr>
        <w:lastRenderedPageBreak/>
        <w:t xml:space="preserve">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1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6848E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6848E5" w:rsidP="00F924FA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F924FA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6848E5">
        <w:rPr>
          <w:sz w:val="28"/>
          <w:szCs w:val="28"/>
        </w:rPr>
        <w:t>К.Г.Зименко</w:t>
      </w: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3374B3">
        <w:tc>
          <w:tcPr>
            <w:tcW w:w="5325" w:type="dxa"/>
          </w:tcPr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D273F9" w:rsidRPr="009C5C6A" w:rsidRDefault="00D273F9" w:rsidP="003374B3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="006848E5"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73F9" w:rsidRDefault="00D273F9" w:rsidP="00BA1000">
      <w:pPr>
        <w:jc w:val="center"/>
        <w:rPr>
          <w:sz w:val="28"/>
          <w:szCs w:val="28"/>
        </w:rPr>
      </w:pPr>
    </w:p>
    <w:p w:rsidR="00D273F9" w:rsidRPr="008327F9" w:rsidRDefault="00D273F9" w:rsidP="00BA1000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F62BC2" w:rsidRDefault="00D273F9" w:rsidP="00F62BC2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  <w:bookmarkStart w:id="32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bookmarkEnd w:id="32"/>
    <w:p w:rsidR="00D273F9" w:rsidRPr="00BA1000" w:rsidRDefault="00D273F9" w:rsidP="00BA10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D273F9" w:rsidRPr="00BA1000" w:rsidTr="005B7DCE">
        <w:trPr>
          <w:trHeight w:val="738"/>
        </w:trPr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D273F9" w:rsidRPr="00BA1000" w:rsidRDefault="00D273F9" w:rsidP="00F62BC2">
            <w:pPr>
              <w:ind w:righ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D273F9" w:rsidRPr="00534086" w:rsidRDefault="00D273F9" w:rsidP="003374B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1039B7" w:rsidRDefault="00D273F9" w:rsidP="00BA1000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D273F9" w:rsidRPr="00534086" w:rsidRDefault="00D273F9" w:rsidP="008327F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D273F9" w:rsidRPr="00BA1000" w:rsidRDefault="00D273F9" w:rsidP="005B7DCE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>цель</w:t>
            </w:r>
            <w:r w:rsidRPr="006F727F">
              <w:rPr>
                <w:sz w:val="28"/>
                <w:szCs w:val="28"/>
              </w:rPr>
              <w:t xml:space="preserve"> повышение безопасности движения при рациональном использовании материальных и финансовых ресурсов</w:t>
            </w:r>
            <w:r>
              <w:rPr>
                <w:sz w:val="28"/>
                <w:szCs w:val="28"/>
              </w:rPr>
              <w:t>.</w:t>
            </w:r>
            <w:r w:rsidR="006848E5">
              <w:rPr>
                <w:sz w:val="28"/>
                <w:szCs w:val="28"/>
              </w:rPr>
              <w:t xml:space="preserve"> </w:t>
            </w:r>
            <w:r w:rsidRPr="00C1524E">
              <w:rPr>
                <w:sz w:val="28"/>
                <w:szCs w:val="28"/>
              </w:rPr>
              <w:t>Сокращение дорожно-транспортных происшествий.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33" w:name="sub_110"/>
            <w:r w:rsidRPr="00BA1000">
              <w:rPr>
                <w:sz w:val="28"/>
                <w:szCs w:val="28"/>
              </w:rPr>
              <w:t>Срок реализации подпрограммы</w:t>
            </w:r>
            <w:bookmarkEnd w:id="33"/>
          </w:p>
        </w:tc>
        <w:tc>
          <w:tcPr>
            <w:tcW w:w="6336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34" w:name="sub_1011"/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  <w:bookmarkEnd w:id="34"/>
          </w:p>
        </w:tc>
        <w:tc>
          <w:tcPr>
            <w:tcW w:w="6336" w:type="dxa"/>
          </w:tcPr>
          <w:p w:rsidR="000A2AB4" w:rsidRPr="00933A78" w:rsidRDefault="000A2AB4" w:rsidP="000A2AB4">
            <w:pPr>
              <w:ind w:firstLine="851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овышение безопасности дорожного </w:t>
            </w:r>
            <w:r w:rsidRPr="008327F9">
              <w:rPr>
                <w:color w:val="000000"/>
                <w:sz w:val="28"/>
                <w:szCs w:val="28"/>
              </w:rPr>
              <w:t>движения в Пластуновском сельском поселении»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 xml:space="preserve">3 110,0 </w:t>
            </w:r>
            <w:r w:rsidRPr="00933A78">
              <w:rPr>
                <w:sz w:val="28"/>
                <w:szCs w:val="28"/>
              </w:rPr>
              <w:t>тыс. рублей, в том числе: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–1 106,0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–1 002,0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D273F9" w:rsidRPr="00BA1000" w:rsidRDefault="006848E5" w:rsidP="0068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A2AB4" w:rsidRPr="00933A78">
              <w:rPr>
                <w:sz w:val="28"/>
                <w:szCs w:val="28"/>
              </w:rPr>
              <w:t xml:space="preserve"> год </w:t>
            </w:r>
            <w:r w:rsidR="000A2AB4">
              <w:rPr>
                <w:sz w:val="28"/>
                <w:szCs w:val="28"/>
              </w:rPr>
              <w:t xml:space="preserve">–1 002,0 </w:t>
            </w:r>
            <w:r w:rsidR="000A2AB4" w:rsidRPr="00933A78">
              <w:rPr>
                <w:sz w:val="28"/>
                <w:szCs w:val="28"/>
              </w:rPr>
              <w:t>тыс. рублей;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Контроль за </w:t>
            </w:r>
            <w:r w:rsidRPr="00BA1000">
              <w:rPr>
                <w:sz w:val="28"/>
                <w:szCs w:val="28"/>
              </w:rPr>
              <w:lastRenderedPageBreak/>
              <w:t>выполнением подпрограммы</w:t>
            </w:r>
          </w:p>
        </w:tc>
        <w:tc>
          <w:tcPr>
            <w:tcW w:w="6336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</w:t>
            </w:r>
            <w:r w:rsidRPr="0004722B">
              <w:rPr>
                <w:sz w:val="28"/>
                <w:szCs w:val="28"/>
              </w:rPr>
              <w:lastRenderedPageBreak/>
              <w:t xml:space="preserve">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D273F9" w:rsidRDefault="00D273F9" w:rsidP="00982EF2">
      <w:pPr>
        <w:ind w:firstLine="840"/>
        <w:jc w:val="center"/>
        <w:rPr>
          <w:b/>
          <w:sz w:val="28"/>
          <w:szCs w:val="28"/>
        </w:rPr>
      </w:pPr>
      <w:bookmarkStart w:id="35" w:name="sub_101"/>
    </w:p>
    <w:p w:rsidR="00D273F9" w:rsidRPr="00982EF2" w:rsidRDefault="00D273F9" w:rsidP="00982EF2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35"/>
    <w:p w:rsidR="00D273F9" w:rsidRPr="00982EF2" w:rsidRDefault="00D273F9" w:rsidP="00982EF2">
      <w:pPr>
        <w:ind w:firstLine="840"/>
        <w:jc w:val="both"/>
        <w:rPr>
          <w:sz w:val="28"/>
          <w:szCs w:val="28"/>
        </w:rPr>
      </w:pP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Проблема опасности дорожного движения в Пластуновском сельском поселении Динского района,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lastRenderedPageBreak/>
        <w:t>-низкий уровень безопасности перевозок пассажиров автомобильным транспортом.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 показателей, а также мероприятий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273F9" w:rsidRDefault="00D273F9" w:rsidP="00A2175D">
      <w:pPr>
        <w:ind w:firstLine="840"/>
        <w:jc w:val="center"/>
        <w:rPr>
          <w:b/>
          <w:sz w:val="28"/>
          <w:szCs w:val="28"/>
        </w:rPr>
      </w:pPr>
      <w:bookmarkStart w:id="36" w:name="sub_201"/>
    </w:p>
    <w:p w:rsidR="00D273F9" w:rsidRPr="00A2175D" w:rsidRDefault="00D273F9" w:rsidP="00A2175D">
      <w:pPr>
        <w:ind w:firstLine="840"/>
        <w:jc w:val="center"/>
        <w:rPr>
          <w:b/>
          <w:sz w:val="28"/>
          <w:szCs w:val="28"/>
        </w:rPr>
      </w:pPr>
      <w:r w:rsidRPr="00A2175D">
        <w:rPr>
          <w:b/>
          <w:sz w:val="28"/>
          <w:szCs w:val="28"/>
        </w:rPr>
        <w:t>2. Цели и задачи, сроки и этапы реализации подпрограммы</w:t>
      </w:r>
    </w:p>
    <w:bookmarkEnd w:id="36"/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лиц, пос</w:t>
      </w:r>
      <w:r w:rsidR="003A1DC5">
        <w:rPr>
          <w:rFonts w:ascii="Times New Roman" w:hAnsi="Times New Roman" w:cs="Times New Roman"/>
          <w:sz w:val="28"/>
          <w:szCs w:val="28"/>
        </w:rPr>
        <w:t>традавших в результате ДТП к 2020</w:t>
      </w:r>
      <w:r w:rsidRPr="00C1524E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lastRenderedPageBreak/>
        <w:t>-совершенствование организации движения транспорта и пешеходов в поселении.</w:t>
      </w:r>
    </w:p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  <w:bookmarkStart w:id="37" w:name="sub_206"/>
      <w:r w:rsidRPr="00982EF2">
        <w:rPr>
          <w:sz w:val="28"/>
          <w:szCs w:val="28"/>
        </w:rPr>
        <w:t>Сроки реализации подпрограммы: 201</w:t>
      </w:r>
      <w:r w:rsidR="003A1DC5">
        <w:rPr>
          <w:sz w:val="28"/>
          <w:szCs w:val="28"/>
        </w:rPr>
        <w:t>8</w:t>
      </w:r>
      <w:r w:rsidRPr="00982EF2">
        <w:rPr>
          <w:sz w:val="28"/>
          <w:szCs w:val="28"/>
        </w:rPr>
        <w:t> - 20</w:t>
      </w:r>
      <w:r w:rsidR="003A1DC5">
        <w:rPr>
          <w:sz w:val="28"/>
          <w:szCs w:val="28"/>
        </w:rPr>
        <w:t>20</w:t>
      </w:r>
      <w:r w:rsidRPr="00982EF2">
        <w:rPr>
          <w:sz w:val="28"/>
          <w:szCs w:val="28"/>
        </w:rPr>
        <w:t> годы.</w:t>
      </w:r>
    </w:p>
    <w:p w:rsidR="00D273F9" w:rsidRDefault="00D273F9" w:rsidP="0077426B">
      <w:pPr>
        <w:ind w:firstLine="840"/>
        <w:jc w:val="both"/>
        <w:rPr>
          <w:sz w:val="28"/>
          <w:szCs w:val="28"/>
        </w:rPr>
      </w:pPr>
      <w:bookmarkStart w:id="38" w:name="sub_301"/>
      <w:bookmarkEnd w:id="37"/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  <w:sectPr w:rsidR="00D273F9" w:rsidSect="002205FC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73F9" w:rsidRPr="0077426B" w:rsidRDefault="00D273F9" w:rsidP="0077426B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38"/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1A42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p w:rsidR="00D273F9" w:rsidRDefault="00D273F9" w:rsidP="00A2175D">
      <w:pPr>
        <w:ind w:firstLine="840"/>
        <w:jc w:val="both"/>
        <w:rPr>
          <w:sz w:val="28"/>
          <w:szCs w:val="28"/>
          <w:lang w:val="en-US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D273F9" w:rsidRPr="002B130D" w:rsidTr="00087087">
        <w:trPr>
          <w:trHeight w:val="518"/>
        </w:trPr>
        <w:tc>
          <w:tcPr>
            <w:tcW w:w="656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8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685" w:type="dxa"/>
            <w:gridSpan w:val="3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Непосред-ственный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701" w:type="dxa"/>
          </w:tcPr>
          <w:p w:rsidR="00D273F9" w:rsidRPr="002B130D" w:rsidRDefault="00D273F9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2B130D">
              <w:rPr>
                <w:sz w:val="28"/>
                <w:szCs w:val="28"/>
              </w:rPr>
              <w:t> год</w:t>
            </w:r>
          </w:p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0A2AB4" w:rsidRPr="002B130D" w:rsidTr="00431C0E">
        <w:trPr>
          <w:trHeight w:val="690"/>
        </w:trPr>
        <w:tc>
          <w:tcPr>
            <w:tcW w:w="656" w:type="dxa"/>
          </w:tcPr>
          <w:p w:rsidR="000A2AB4" w:rsidRPr="00FE7CDB" w:rsidRDefault="000A2AB4" w:rsidP="009A651A">
            <w:pPr>
              <w:spacing w:line="216" w:lineRule="auto"/>
              <w:jc w:val="center"/>
            </w:pPr>
            <w:r w:rsidRPr="00FE7CDB">
              <w:t>1.</w:t>
            </w:r>
          </w:p>
        </w:tc>
        <w:tc>
          <w:tcPr>
            <w:tcW w:w="2508" w:type="dxa"/>
          </w:tcPr>
          <w:p w:rsidR="000A2AB4" w:rsidRPr="00655AD9" w:rsidRDefault="000A2AB4" w:rsidP="00655AD9">
            <w:pPr>
              <w:rPr>
                <w:color w:val="000000"/>
                <w:sz w:val="28"/>
                <w:szCs w:val="28"/>
              </w:rPr>
            </w:pPr>
            <w:r w:rsidRPr="00431C0E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 поселения; </w:t>
            </w:r>
          </w:p>
          <w:p w:rsidR="000A2AB4" w:rsidRPr="00431C0E" w:rsidRDefault="000A2AB4" w:rsidP="006B1215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431C0E">
              <w:rPr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342" w:type="dxa"/>
          </w:tcPr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0A2AB4" w:rsidRPr="002B130D" w:rsidRDefault="000A2AB4" w:rsidP="00D21F2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3104,0</w:t>
            </w:r>
          </w:p>
        </w:tc>
        <w:tc>
          <w:tcPr>
            <w:tcW w:w="992" w:type="dxa"/>
          </w:tcPr>
          <w:p w:rsidR="000A2AB4" w:rsidRPr="002B130D" w:rsidRDefault="000A2AB4" w:rsidP="00D2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1104,0</w:t>
            </w:r>
          </w:p>
        </w:tc>
        <w:tc>
          <w:tcPr>
            <w:tcW w:w="992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86" w:type="dxa"/>
          </w:tcPr>
          <w:p w:rsidR="000A2AB4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знаки, разметка дорог в поселении </w:t>
            </w:r>
          </w:p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A2AB4" w:rsidRPr="002B130D" w:rsidRDefault="000A2AB4" w:rsidP="009D3295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2B130D" w:rsidTr="00E93EAA">
        <w:trPr>
          <w:trHeight w:val="690"/>
        </w:trPr>
        <w:tc>
          <w:tcPr>
            <w:tcW w:w="656" w:type="dxa"/>
          </w:tcPr>
          <w:p w:rsidR="00D273F9" w:rsidRPr="00E93EAA" w:rsidRDefault="00D273F9" w:rsidP="00DD2F31">
            <w:pPr>
              <w:spacing w:line="216" w:lineRule="auto"/>
              <w:jc w:val="center"/>
            </w:pPr>
          </w:p>
          <w:p w:rsidR="00D273F9" w:rsidRPr="00E93EAA" w:rsidRDefault="00D273F9" w:rsidP="00DD2F31">
            <w:pPr>
              <w:spacing w:line="216" w:lineRule="auto"/>
              <w:jc w:val="center"/>
            </w:pPr>
            <w:r w:rsidRPr="00E93EAA">
              <w:t>3.</w:t>
            </w:r>
          </w:p>
        </w:tc>
        <w:tc>
          <w:tcPr>
            <w:tcW w:w="2508" w:type="dxa"/>
          </w:tcPr>
          <w:p w:rsidR="00D273F9" w:rsidRPr="005B7DCE" w:rsidRDefault="00D273F9" w:rsidP="00E93EAA">
            <w:pPr>
              <w:rPr>
                <w:color w:val="000000"/>
                <w:sz w:val="28"/>
                <w:szCs w:val="28"/>
              </w:rPr>
            </w:pPr>
            <w:r w:rsidRPr="005B7DCE">
              <w:rPr>
                <w:color w:val="000000"/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42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86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</w:tcPr>
          <w:p w:rsidR="00D273F9" w:rsidRPr="002B130D" w:rsidRDefault="00D273F9" w:rsidP="00DD2F3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</w:tbl>
    <w:p w:rsidR="00D273F9" w:rsidRPr="009D3295" w:rsidRDefault="00D273F9" w:rsidP="00A2175D">
      <w:pPr>
        <w:ind w:firstLine="840"/>
        <w:jc w:val="both"/>
        <w:rPr>
          <w:sz w:val="28"/>
          <w:szCs w:val="28"/>
        </w:rPr>
        <w:sectPr w:rsidR="00D273F9" w:rsidRPr="009D3295" w:rsidSect="00511F1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273F9" w:rsidRPr="001A4237" w:rsidRDefault="00D273F9" w:rsidP="001A4237">
      <w:pPr>
        <w:ind w:firstLine="840"/>
        <w:jc w:val="center"/>
        <w:rPr>
          <w:b/>
          <w:sz w:val="28"/>
          <w:szCs w:val="28"/>
        </w:rPr>
      </w:pPr>
      <w:bookmarkStart w:id="39" w:name="sub_401"/>
      <w:r w:rsidRPr="001A423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39"/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  <w:r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>
        <w:rPr>
          <w:sz w:val="28"/>
          <w:szCs w:val="28"/>
        </w:rPr>
        <w:t>3 110,0</w:t>
      </w:r>
      <w:r w:rsidRPr="00933A78">
        <w:rPr>
          <w:sz w:val="28"/>
          <w:szCs w:val="28"/>
        </w:rPr>
        <w:t> тыс. рублей, в том числе: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–1 106,0</w:t>
      </w:r>
      <w:r w:rsidRPr="00933A78">
        <w:rPr>
          <w:sz w:val="28"/>
          <w:szCs w:val="28"/>
        </w:rPr>
        <w:t> тыс. рублей;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3A1DC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Pr="00982EF2" w:rsidRDefault="00D273F9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C872B7">
      <w:pPr>
        <w:jc w:val="center"/>
        <w:rPr>
          <w:b/>
          <w:sz w:val="28"/>
          <w:szCs w:val="28"/>
        </w:rPr>
      </w:pPr>
      <w:bookmarkStart w:id="40" w:name="sub_501"/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40"/>
    <w:p w:rsidR="00D273F9" w:rsidRDefault="00D273F9" w:rsidP="00D52FE4">
      <w:pPr>
        <w:jc w:val="both"/>
        <w:rPr>
          <w:sz w:val="28"/>
          <w:szCs w:val="28"/>
        </w:rPr>
      </w:pPr>
    </w:p>
    <w:p w:rsidR="00D273F9" w:rsidRPr="00982EF2" w:rsidRDefault="00D273F9" w:rsidP="00D52FE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</w:t>
      </w:r>
      <w:r>
        <w:rPr>
          <w:rFonts w:ascii="Times New Roman" w:hAnsi="Times New Roman" w:cs="Times New Roman"/>
          <w:sz w:val="28"/>
          <w:szCs w:val="28"/>
        </w:rPr>
        <w:t>вшими и снизить их количество, обеспе</w:t>
      </w:r>
      <w:r w:rsidRPr="00431C0E">
        <w:rPr>
          <w:rFonts w:ascii="Times New Roman" w:hAnsi="Times New Roman" w:cs="Times New Roman"/>
          <w:sz w:val="28"/>
          <w:szCs w:val="28"/>
        </w:rPr>
        <w:t>чить безопасные условия движения на местных автомобильных дорогах.</w:t>
      </w:r>
    </w:p>
    <w:p w:rsidR="00D273F9" w:rsidRPr="00FA0358" w:rsidRDefault="00D273F9" w:rsidP="00D52FE4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bookmarkStart w:id="41" w:name="sub_601"/>
      <w:r w:rsidRPr="00FA0358">
        <w:rPr>
          <w:color w:val="000000"/>
          <w:sz w:val="28"/>
          <w:szCs w:val="28"/>
        </w:rPr>
        <w:t>Решить проблемы обеспечения безопасности дорожного движения</w:t>
      </w:r>
      <w:r>
        <w:rPr>
          <w:color w:val="000000"/>
          <w:sz w:val="28"/>
          <w:szCs w:val="28"/>
        </w:rPr>
        <w:t xml:space="preserve"> это </w:t>
      </w:r>
      <w:r w:rsidRPr="00FA0358">
        <w:rPr>
          <w:color w:val="000000"/>
          <w:sz w:val="28"/>
          <w:szCs w:val="28"/>
        </w:rPr>
        <w:t xml:space="preserve"> применение современных инженерных схем организации дорожного движения. </w:t>
      </w:r>
    </w:p>
    <w:p w:rsidR="00D273F9" w:rsidRPr="00431C0E" w:rsidRDefault="00D273F9" w:rsidP="00D52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bookmarkEnd w:id="41"/>
    <w:p w:rsidR="00D273F9" w:rsidRPr="00982EF2" w:rsidRDefault="00D273F9" w:rsidP="00304741">
      <w:pPr>
        <w:ind w:firstLine="840"/>
        <w:jc w:val="both"/>
        <w:rPr>
          <w:sz w:val="28"/>
          <w:szCs w:val="28"/>
        </w:rPr>
      </w:pPr>
    </w:p>
    <w:p w:rsidR="00D273F9" w:rsidRDefault="00D273F9" w:rsidP="00304741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безопасность дорожного движения.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89"/>
        <w:gridCol w:w="1373"/>
        <w:gridCol w:w="1037"/>
        <w:gridCol w:w="1036"/>
        <w:gridCol w:w="993"/>
      </w:tblGrid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</w:tr>
      <w:tr w:rsidR="00D273F9" w:rsidRPr="00431C0E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ind w:firstLine="12"/>
              <w:jc w:val="center"/>
            </w:pPr>
            <w:r w:rsidRPr="00431C0E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374B3">
            <w:pPr>
              <w:ind w:firstLine="840"/>
              <w:jc w:val="both"/>
            </w:pPr>
            <w:r w:rsidRPr="00431C0E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6</w:t>
            </w:r>
          </w:p>
        </w:tc>
      </w:tr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7962D5" w:rsidRDefault="00D273F9" w:rsidP="009456CD">
            <w:pPr>
              <w:jc w:val="center"/>
              <w:rPr>
                <w:sz w:val="28"/>
                <w:szCs w:val="28"/>
              </w:rPr>
            </w:pPr>
            <w:r w:rsidRPr="007962D5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655AD9" w:rsidRDefault="00D273F9" w:rsidP="00655AD9">
            <w:pPr>
              <w:rPr>
                <w:color w:val="000000"/>
                <w:sz w:val="28"/>
                <w:szCs w:val="28"/>
              </w:rPr>
            </w:pPr>
            <w:r w:rsidRPr="007962D5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Пластуновского сельского поселения; </w:t>
            </w:r>
          </w:p>
          <w:p w:rsidR="00D273F9" w:rsidRPr="007962D5" w:rsidRDefault="00D273F9" w:rsidP="00C857F7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7962D5">
              <w:rPr>
                <w:sz w:val="28"/>
                <w:szCs w:val="28"/>
              </w:rPr>
              <w:t xml:space="preserve"> дорожных знаков на </w:t>
            </w:r>
            <w:r w:rsidRPr="007962D5">
              <w:rPr>
                <w:sz w:val="28"/>
                <w:szCs w:val="28"/>
              </w:rPr>
              <w:lastRenderedPageBreak/>
              <w:t>территории 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73F9" w:rsidRPr="00F62BC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DD2F31">
            <w:pPr>
              <w:jc w:val="center"/>
              <w:rPr>
                <w:sz w:val="28"/>
                <w:szCs w:val="28"/>
              </w:rPr>
            </w:pPr>
          </w:p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73F9" w:rsidRPr="00982EF2" w:rsidRDefault="00D273F9" w:rsidP="007962D5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bookmarkStart w:id="42" w:name="sub_701"/>
      <w:r w:rsidRPr="00C872B7">
        <w:rPr>
          <w:b/>
          <w:sz w:val="28"/>
          <w:szCs w:val="28"/>
        </w:rPr>
        <w:t>7. Механизм реализации подпрограммы</w:t>
      </w:r>
    </w:p>
    <w:bookmarkEnd w:id="42"/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C872B7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C857F7">
      <w:pPr>
        <w:ind w:right="-1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3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3A1DC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3A1DC5" w:rsidP="00431C0E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D273F9" w:rsidRDefault="00D273F9" w:rsidP="00431C0E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431C0E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C2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3A1DC5">
        <w:rPr>
          <w:sz w:val="28"/>
          <w:szCs w:val="28"/>
        </w:rPr>
        <w:t xml:space="preserve">             К.Г.Зименко</w:t>
      </w:r>
    </w:p>
    <w:sectPr w:rsidR="00D273F9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1D" w:rsidRDefault="006F5F1D">
      <w:r>
        <w:separator/>
      </w:r>
    </w:p>
  </w:endnote>
  <w:endnote w:type="continuationSeparator" w:id="0">
    <w:p w:rsidR="006F5F1D" w:rsidRDefault="006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3E" w:rsidRDefault="00E3783E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575C0E">
      <w:rPr>
        <w:noProof/>
      </w:rPr>
      <w:t>1</w:t>
    </w:r>
    <w:r>
      <w:rPr>
        <w:noProof/>
      </w:rPr>
      <w:fldChar w:fldCharType="end"/>
    </w:r>
  </w:p>
  <w:p w:rsidR="00E3783E" w:rsidRDefault="00E3783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1D" w:rsidRDefault="006F5F1D">
      <w:r>
        <w:separator/>
      </w:r>
    </w:p>
  </w:footnote>
  <w:footnote w:type="continuationSeparator" w:id="0">
    <w:p w:rsidR="006F5F1D" w:rsidRDefault="006F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315D1"/>
    <w:rsid w:val="0004019C"/>
    <w:rsid w:val="00041C33"/>
    <w:rsid w:val="00041CF9"/>
    <w:rsid w:val="00042442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3144"/>
    <w:rsid w:val="002535E6"/>
    <w:rsid w:val="0025669D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CF7"/>
    <w:rsid w:val="002E663A"/>
    <w:rsid w:val="002F3217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51AA1"/>
    <w:rsid w:val="003640AA"/>
    <w:rsid w:val="00365A73"/>
    <w:rsid w:val="00371CA9"/>
    <w:rsid w:val="00372A69"/>
    <w:rsid w:val="00381A27"/>
    <w:rsid w:val="00382D2E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6AD8"/>
    <w:rsid w:val="00487FBB"/>
    <w:rsid w:val="00494B10"/>
    <w:rsid w:val="004964EC"/>
    <w:rsid w:val="004A51A4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5F1D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5684"/>
    <w:rsid w:val="007E517A"/>
    <w:rsid w:val="007E7B87"/>
    <w:rsid w:val="007E7BE7"/>
    <w:rsid w:val="007F1821"/>
    <w:rsid w:val="00802525"/>
    <w:rsid w:val="00803A55"/>
    <w:rsid w:val="0081223B"/>
    <w:rsid w:val="00813D61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2246"/>
    <w:rsid w:val="00A128AC"/>
    <w:rsid w:val="00A13B9A"/>
    <w:rsid w:val="00A13E2C"/>
    <w:rsid w:val="00A173ED"/>
    <w:rsid w:val="00A2175D"/>
    <w:rsid w:val="00A22889"/>
    <w:rsid w:val="00A2489B"/>
    <w:rsid w:val="00A26D1C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42C3"/>
    <w:rsid w:val="00A84FE6"/>
    <w:rsid w:val="00A90D91"/>
    <w:rsid w:val="00A92860"/>
    <w:rsid w:val="00A94E7D"/>
    <w:rsid w:val="00A97D8E"/>
    <w:rsid w:val="00AA09E3"/>
    <w:rsid w:val="00AA2BF1"/>
    <w:rsid w:val="00AA346E"/>
    <w:rsid w:val="00AA3960"/>
    <w:rsid w:val="00AC5E6E"/>
    <w:rsid w:val="00AC621F"/>
    <w:rsid w:val="00AC7F15"/>
    <w:rsid w:val="00AD3D7F"/>
    <w:rsid w:val="00AD5752"/>
    <w:rsid w:val="00AE02E3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21F2D"/>
    <w:rsid w:val="00D25BEF"/>
    <w:rsid w:val="00D26A0E"/>
    <w:rsid w:val="00D273F9"/>
    <w:rsid w:val="00D30F55"/>
    <w:rsid w:val="00D31F06"/>
    <w:rsid w:val="00D34230"/>
    <w:rsid w:val="00D3568A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0A4CC-A114-49DA-B2DA-20CDAF6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9253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dc:description/>
  <cp:lastModifiedBy>Дмитрий</cp:lastModifiedBy>
  <cp:revision>24</cp:revision>
  <cp:lastPrinted>2017-07-11T05:34:00Z</cp:lastPrinted>
  <dcterms:created xsi:type="dcterms:W3CDTF">2015-11-15T13:47:00Z</dcterms:created>
  <dcterms:modified xsi:type="dcterms:W3CDTF">2017-08-09T07:35:00Z</dcterms:modified>
</cp:coreProperties>
</file>