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6476B3">
        <w:rPr>
          <w:sz w:val="28"/>
          <w:szCs w:val="28"/>
        </w:rPr>
        <w:t>21.08.2019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6476B3">
        <w:rPr>
          <w:sz w:val="28"/>
          <w:szCs w:val="28"/>
        </w:rPr>
        <w:t xml:space="preserve"> 159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Пластуновского сельского поселения Динского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>Пластуновского сельского поселения Динского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Динского, а также </w:t>
      </w:r>
      <w:hyperlink r:id="rId5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>дминистрации Пластуновского сельского поселения Динского района от 1 августа 2014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>),  п о с т а н о в л я ю: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1.1 в паспорте муниципальной программы «Объемы бюджетных ассигнований муниципальной программы» изложить в следующей редакции:</w:t>
      </w:r>
    </w:p>
    <w:p w:rsidR="00045297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«объем финансовых ресурсов, предусмотренных на реализацию </w:t>
      </w:r>
      <w:r w:rsidRPr="00A940A3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12 015,3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10 178,6</w:t>
      </w:r>
      <w:r w:rsidRPr="004426BB">
        <w:rPr>
          <w:sz w:val="28"/>
          <w:szCs w:val="28"/>
        </w:rPr>
        <w:t xml:space="preserve"> тыс. рублей,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краевого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045297" w:rsidRPr="00AC4815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045297" w:rsidRPr="004426BB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5 797,2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>местный бюджет – 3 96</w:t>
      </w:r>
      <w:r>
        <w:rPr>
          <w:rFonts w:ascii="Times New Roman" w:hAnsi="Times New Roman"/>
          <w:sz w:val="28"/>
          <w:szCs w:val="28"/>
        </w:rPr>
        <w:t>0</w:t>
      </w:r>
      <w:r w:rsidRPr="004426BB">
        <w:rPr>
          <w:rFonts w:ascii="Times New Roman" w:hAnsi="Times New Roman"/>
          <w:sz w:val="28"/>
          <w:szCs w:val="28"/>
        </w:rPr>
        <w:t xml:space="preserve">,5 тыс. рублей, 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320,0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Pr="00AC4815"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«2</w:t>
      </w:r>
      <w:r w:rsidRPr="00A940A3">
        <w:t xml:space="preserve"> </w:t>
      </w:r>
      <w:r w:rsidRPr="00A940A3">
        <w:rPr>
          <w:sz w:val="28"/>
          <w:szCs w:val="28"/>
        </w:rPr>
        <w:t>Цел</w:t>
      </w:r>
      <w:r>
        <w:rPr>
          <w:sz w:val="28"/>
          <w:szCs w:val="28"/>
        </w:rPr>
        <w:t xml:space="preserve">и, задачи и целевые показатели </w:t>
      </w:r>
      <w:r w:rsidRPr="00A940A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134"/>
        <w:gridCol w:w="1150"/>
        <w:gridCol w:w="1118"/>
        <w:gridCol w:w="992"/>
        <w:gridCol w:w="992"/>
      </w:tblGrid>
      <w:tr w:rsidR="00045297" w:rsidRPr="009033DC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4E372F">
              <w:t> </w:t>
            </w: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63135" w:rsidRDefault="00045297" w:rsidP="003A3B1F">
            <w:r w:rsidRPr="00B63135">
              <w:t xml:space="preserve">Единица </w:t>
            </w:r>
            <w:proofErr w:type="spellStart"/>
            <w:proofErr w:type="gramStart"/>
            <w:r w:rsidRPr="00B63135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DE0810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E081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2019 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045297" w:rsidRPr="00D56D2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jc w:val="center"/>
              <w:rPr>
                <w:sz w:val="20"/>
                <w:szCs w:val="20"/>
              </w:rPr>
            </w:pPr>
            <w:r w:rsidRPr="00DB45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6</w:t>
            </w:r>
          </w:p>
        </w:tc>
      </w:tr>
      <w:tr w:rsidR="00045297" w:rsidRPr="00235B3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r w:rsidRPr="00235B3A"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C2557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>Мероприятия  по обслуживанию ШГРП: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 xml:space="preserve">1.Газопровод </w:t>
            </w:r>
            <w:proofErr w:type="spellStart"/>
            <w:r w:rsidRPr="00EC2557">
              <w:rPr>
                <w:sz w:val="28"/>
                <w:szCs w:val="28"/>
              </w:rPr>
              <w:t>выс.и</w:t>
            </w:r>
            <w:proofErr w:type="spellEnd"/>
            <w:r w:rsidRPr="00EC2557">
              <w:rPr>
                <w:sz w:val="28"/>
                <w:szCs w:val="28"/>
              </w:rPr>
              <w:t xml:space="preserve"> </w:t>
            </w:r>
            <w:proofErr w:type="spellStart"/>
            <w:r w:rsidRPr="00EC2557">
              <w:rPr>
                <w:sz w:val="28"/>
                <w:szCs w:val="28"/>
              </w:rPr>
              <w:t>низ.давл</w:t>
            </w:r>
            <w:proofErr w:type="spellEnd"/>
            <w:r w:rsidRPr="00EC2557">
              <w:rPr>
                <w:sz w:val="28"/>
                <w:szCs w:val="28"/>
              </w:rPr>
              <w:t xml:space="preserve"> и ШГРП по </w:t>
            </w:r>
            <w:proofErr w:type="spellStart"/>
            <w:r w:rsidRPr="00EC2557">
              <w:rPr>
                <w:sz w:val="28"/>
                <w:szCs w:val="28"/>
              </w:rPr>
              <w:t>ул.Морозова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5B3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2004,1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 w:rsidRPr="00E2215F"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628AE">
              <w:rPr>
                <w:sz w:val="28"/>
                <w:szCs w:val="28"/>
              </w:rPr>
              <w:t>Подготовка предприятий коммунального хозяйства Пластуновского сельского поселения Динского района к работе в зимний период</w:t>
            </w:r>
            <w:r>
              <w:rPr>
                <w:sz w:val="28"/>
                <w:szCs w:val="28"/>
              </w:rPr>
              <w:t xml:space="preserve">, </w:t>
            </w:r>
          </w:p>
          <w:p w:rsidR="00045297" w:rsidRPr="005628AE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 w:rsidRPr="005628AE">
              <w:rPr>
                <w:color w:val="000000"/>
                <w:sz w:val="28"/>
                <w:szCs w:val="28"/>
              </w:rPr>
              <w:t xml:space="preserve">Реконструкция систем </w:t>
            </w:r>
            <w:proofErr w:type="gramStart"/>
            <w:r w:rsidRPr="005628AE">
              <w:rPr>
                <w:color w:val="000000"/>
                <w:sz w:val="28"/>
                <w:szCs w:val="28"/>
              </w:rPr>
              <w:t>водоснабжения</w:t>
            </w:r>
            <w:r w:rsidRPr="0056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Изготовление смет, схем водоснабжения;</w:t>
            </w:r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Капитальный ремонт и ремонт систем водоснабжения;</w:t>
            </w:r>
          </w:p>
          <w:p w:rsidR="00045297" w:rsidRPr="005628AE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Прочие затраты в сфере </w:t>
            </w:r>
            <w:r>
              <w:rPr>
                <w:sz w:val="28"/>
                <w:szCs w:val="28"/>
              </w:rPr>
              <w:lastRenderedPageBreak/>
              <w:t>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lastRenderedPageBreak/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66C1">
              <w:rPr>
                <w:sz w:val="28"/>
                <w:szCs w:val="28"/>
              </w:rPr>
              <w:t>00,0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r w:rsidRPr="002445ED">
              <w:lastRenderedPageBreak/>
              <w:t xml:space="preserve">5.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roofErr w:type="spellStart"/>
            <w:r w:rsidRPr="002445ED">
              <w:t>Тыс.руб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ind w:right="-107"/>
              <w:jc w:val="center"/>
            </w:pPr>
            <w:r w:rsidRPr="002445ED">
              <w:t>Местный</w:t>
            </w:r>
          </w:p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6.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5628AE" w:rsidRDefault="00045297" w:rsidP="003A3B1F">
            <w:pPr>
              <w:rPr>
                <w:color w:val="000000"/>
                <w:sz w:val="28"/>
                <w:szCs w:val="28"/>
              </w:rPr>
            </w:pPr>
            <w:r w:rsidRPr="00DE0810">
              <w:rPr>
                <w:color w:val="000000"/>
                <w:sz w:val="28"/>
                <w:szCs w:val="28"/>
              </w:rPr>
              <w:t>Развитие систем водоснабжения на территории Пластуновского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r w:rsidRPr="00DE0810">
              <w:t>Краевой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1836,7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511490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1149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Тыс.руб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ул.Чернышевского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ул.Калинина</w:t>
            </w:r>
            <w:proofErr w:type="spellEnd"/>
            <w:r w:rsidRPr="00BF412F">
              <w:t xml:space="preserve"> до жилого дома №27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ул.Чернышевского</w:t>
            </w:r>
            <w:proofErr w:type="spellEnd"/>
            <w:r w:rsidRPr="00BF412F">
              <w:t xml:space="preserve"> от жилого дома №27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ул.Сквозной</w:t>
            </w:r>
            <w:proofErr w:type="spellEnd"/>
            <w:r w:rsidRPr="00BF412F">
              <w:t xml:space="preserve"> до жилого дома №67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ул.Кирова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до жилого дома №64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ул.Кирова</w:t>
            </w:r>
            <w:proofErr w:type="spellEnd"/>
            <w:r w:rsidRPr="00BF412F">
              <w:t xml:space="preserve"> от жилого дома № 64 до жилого дома № 76/1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 189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ул.Колхозной</w:t>
            </w:r>
            <w:proofErr w:type="spellEnd"/>
            <w:r w:rsidRPr="00BF412F">
              <w:t xml:space="preserve">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lastRenderedPageBreak/>
              <w:t>ул.Кирова</w:t>
            </w:r>
            <w:proofErr w:type="spellEnd"/>
            <w:r w:rsidRPr="00BF412F">
              <w:t xml:space="preserve"> от жилого дома № 76/1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 175 до жилого дома № 189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№102 до жилого дома №106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ул.Пролетарской</w:t>
            </w:r>
            <w:proofErr w:type="spellEnd"/>
            <w:r w:rsidRPr="00BF412F">
              <w:t xml:space="preserve"> от жилого дома №106 до жилого дома №108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от жилого дома №251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от жилого дома № 235 до жилого дома № 247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Тыс.руб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</w:rPr>
            </w:pPr>
            <w:r w:rsidRPr="00050BA5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050BA5">
              <w:rPr>
                <w:b/>
              </w:rPr>
              <w:t>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5797,2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3320,0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средств краевого бюджета.</w:t>
      </w:r>
    </w:p>
    <w:p w:rsidR="00045297" w:rsidRPr="00AE49B3" w:rsidRDefault="00045297" w:rsidP="000452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49B3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12 015,3 тыс. рублей, в том числе: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из средств местного бюджета – 10 178,6 тыс. рублей,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из средств краевого бюджета – 1 836,7 тыс. рублей,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в том числе по годам: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2018 год – 2 898,1 тыс. рублей из средств местного</w:t>
      </w:r>
      <w:r>
        <w:rPr>
          <w:sz w:val="28"/>
          <w:szCs w:val="28"/>
        </w:rPr>
        <w:t xml:space="preserve"> бюджета</w:t>
      </w:r>
      <w:r w:rsidRPr="00AE49B3">
        <w:rPr>
          <w:sz w:val="28"/>
          <w:szCs w:val="28"/>
        </w:rPr>
        <w:t>;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 xml:space="preserve">2019 год – 5 797,2 тыс. рублей, 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lastRenderedPageBreak/>
        <w:t xml:space="preserve">в том числе: 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 xml:space="preserve">местный бюджет – 3 960,5 тыс. рублей, </w:t>
      </w:r>
    </w:p>
    <w:p w:rsidR="00045297" w:rsidRPr="00AE49B3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краевой бюджет – 1 836,7 тыс. рублей;</w:t>
      </w:r>
    </w:p>
    <w:p w:rsidR="00045297" w:rsidRDefault="00045297" w:rsidP="00045297">
      <w:pPr>
        <w:jc w:val="both"/>
        <w:rPr>
          <w:sz w:val="28"/>
          <w:szCs w:val="28"/>
        </w:rPr>
      </w:pPr>
      <w:r w:rsidRPr="00AE49B3">
        <w:rPr>
          <w:sz w:val="28"/>
          <w:szCs w:val="28"/>
        </w:rPr>
        <w:t>2020 год – 3 320,0 тыс. 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бюджета».</w:t>
      </w:r>
    </w:p>
    <w:p w:rsidR="00045297" w:rsidRPr="00A17B50" w:rsidRDefault="00045297" w:rsidP="00045297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2. Общему отделу администрации Пластуновского сельского поселения (</w:t>
      </w:r>
      <w:r>
        <w:rPr>
          <w:sz w:val="28"/>
          <w:szCs w:val="28"/>
        </w:rPr>
        <w:t>Шиляева) опубликовать</w:t>
      </w:r>
      <w:r w:rsidRPr="00A17B50">
        <w:rPr>
          <w:sz w:val="28"/>
          <w:szCs w:val="28"/>
        </w:rPr>
        <w:t xml:space="preserve">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045297" w:rsidRPr="00A17B50" w:rsidRDefault="00045297" w:rsidP="00045297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45297" w:rsidRPr="00A17B50" w:rsidRDefault="00045297" w:rsidP="00045297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45297" w:rsidRPr="00A17B50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Pr="00A17B50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Pr="00A17B50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045297" w:rsidRDefault="00045297" w:rsidP="000452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917C4A" w:rsidRDefault="00917C4A">
      <w:bookmarkStart w:id="0" w:name="_GoBack"/>
      <w:bookmarkEnd w:id="0"/>
    </w:p>
    <w:sectPr w:rsidR="00917C4A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39284B"/>
    <w:rsid w:val="00410F1A"/>
    <w:rsid w:val="00432A26"/>
    <w:rsid w:val="006476B3"/>
    <w:rsid w:val="00917C4A"/>
    <w:rsid w:val="00B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E159-22FF-4917-826B-2838547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4217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5</cp:revision>
  <cp:lastPrinted>2019-08-21T06:26:00Z</cp:lastPrinted>
  <dcterms:created xsi:type="dcterms:W3CDTF">2019-08-21T06:17:00Z</dcterms:created>
  <dcterms:modified xsi:type="dcterms:W3CDTF">2019-09-11T08:14:00Z</dcterms:modified>
</cp:coreProperties>
</file>