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2739390</wp:posOffset>
            </wp:positionH>
            <wp:positionV relativeFrom="paragraph">
              <wp:posOffset>-330200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D34A9">
        <w:rPr>
          <w:sz w:val="28"/>
          <w:szCs w:val="28"/>
        </w:rPr>
        <w:t>07.07.2020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D34A9">
        <w:rPr>
          <w:sz w:val="28"/>
          <w:szCs w:val="28"/>
        </w:rPr>
        <w:t>141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64C63" w:rsidRPr="00D64C63" w:rsidRDefault="00D64C63" w:rsidP="00D64C63">
      <w:pPr>
        <w:jc w:val="center"/>
        <w:rPr>
          <w:b/>
          <w:bCs/>
          <w:sz w:val="28"/>
          <w:szCs w:val="28"/>
        </w:rPr>
      </w:pPr>
      <w:r w:rsidRPr="00D64C63">
        <w:rPr>
          <w:b/>
          <w:bCs/>
          <w:sz w:val="28"/>
          <w:szCs w:val="28"/>
        </w:rPr>
        <w:t>Об утверждении Порядка предоставления грантов в форме субсидии</w:t>
      </w:r>
    </w:p>
    <w:p w:rsidR="00D97530" w:rsidRDefault="00D64C63" w:rsidP="00D64C63">
      <w:pPr>
        <w:jc w:val="center"/>
        <w:rPr>
          <w:sz w:val="28"/>
          <w:szCs w:val="28"/>
          <w:lang w:eastAsia="en-US"/>
        </w:rPr>
      </w:pPr>
      <w:r w:rsidRPr="00D64C63">
        <w:rPr>
          <w:b/>
          <w:bCs/>
          <w:sz w:val="28"/>
          <w:szCs w:val="28"/>
        </w:rPr>
        <w:t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>, с пунктом 4 статьи 78.1 Бюджетного кодекса РФ, с пунктом 7 статьи 78 Бюджетного кодекса РФ, Постановлением Правительств Российской Федерации от 27 марта 2019г. №322 «Об общих требованиях к нормативным правовым актам и муниципальным правовым актам, устанавливающим порядок предоставления грантов</w:t>
      </w:r>
      <w:proofErr w:type="gramEnd"/>
      <w:r w:rsidRPr="00D64C63">
        <w:rPr>
          <w:bCs/>
          <w:sz w:val="28"/>
          <w:szCs w:val="28"/>
          <w:lang w:eastAsia="en-US"/>
        </w:rPr>
        <w:t xml:space="preserve"> в форме субсидий, в том числе предоставляемых на конкурсной основе»</w:t>
      </w:r>
      <w:r w:rsidR="00850B07" w:rsidRPr="00850B0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Динского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D64C63">
        <w:rPr>
          <w:bCs/>
          <w:sz w:val="28"/>
          <w:szCs w:val="28"/>
          <w:lang w:eastAsia="en-US"/>
        </w:rPr>
        <w:t>Динского</w:t>
      </w:r>
      <w:proofErr w:type="spellEnd"/>
      <w:r w:rsidRPr="00D64C63">
        <w:rPr>
          <w:bCs/>
          <w:sz w:val="28"/>
          <w:szCs w:val="28"/>
          <w:lang w:eastAsia="en-US"/>
        </w:rPr>
        <w:t xml:space="preserve"> района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97530" w:rsidRPr="00D97530" w:rsidRDefault="00D97530" w:rsidP="00A42CC9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A42CC9" w:rsidRPr="00A42CC9">
        <w:rPr>
          <w:sz w:val="28"/>
          <w:szCs w:val="28"/>
          <w:lang w:eastAsia="en-US"/>
        </w:rPr>
        <w:t>Утвердить Порядок предоставления грантов в форме субсидий</w:t>
      </w:r>
      <w:r w:rsidR="00A42CC9">
        <w:rPr>
          <w:sz w:val="28"/>
          <w:szCs w:val="28"/>
          <w:lang w:eastAsia="en-US"/>
        </w:rPr>
        <w:t xml:space="preserve"> </w:t>
      </w:r>
      <w:r w:rsidR="00A42CC9" w:rsidRPr="00A42CC9">
        <w:rPr>
          <w:sz w:val="28"/>
          <w:szCs w:val="28"/>
          <w:lang w:eastAsia="en-US"/>
        </w:rPr>
        <w:t xml:space="preserve">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</w:t>
      </w:r>
      <w:proofErr w:type="gramStart"/>
      <w:r w:rsidR="00A42CC9" w:rsidRPr="00A42CC9">
        <w:rPr>
          <w:sz w:val="28"/>
          <w:szCs w:val="28"/>
          <w:lang w:eastAsia="en-US"/>
        </w:rPr>
        <w:t>лицам</w:t>
      </w:r>
      <w:proofErr w:type="gramEnd"/>
      <w:r w:rsidR="00A42CC9" w:rsidRPr="00A42CC9">
        <w:rPr>
          <w:sz w:val="28"/>
          <w:szCs w:val="28"/>
          <w:lang w:eastAsia="en-US"/>
        </w:rPr>
        <w:t xml:space="preserve"> в том числе предоставляемых на конкурсной основе, согласно приложению.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850B07" w:rsidRPr="008C3546">
        <w:rPr>
          <w:sz w:val="28"/>
          <w:szCs w:val="28"/>
          <w:lang w:eastAsia="en-US"/>
        </w:rPr>
        <w:t xml:space="preserve">разместить </w:t>
      </w:r>
      <w:r w:rsidR="008C3546" w:rsidRPr="008C3546">
        <w:rPr>
          <w:sz w:val="28"/>
          <w:szCs w:val="28"/>
          <w:lang w:eastAsia="en-US"/>
        </w:rPr>
        <w:t>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A42CC9" w:rsidRPr="00A42CC9">
        <w:rPr>
          <w:sz w:val="28"/>
          <w:szCs w:val="28"/>
          <w:lang w:eastAsia="en-US"/>
        </w:rPr>
        <w:t>Постановление вступает в силу со дня его подписания</w:t>
      </w:r>
      <w:r w:rsidR="00DC6C9F" w:rsidRPr="00DC6C9F">
        <w:rPr>
          <w:sz w:val="28"/>
          <w:szCs w:val="28"/>
          <w:lang w:eastAsia="en-US"/>
        </w:rPr>
        <w:t>.</w:t>
      </w:r>
      <w:r w:rsidRPr="00D97530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2E56D7" w:rsidRDefault="00DC6C9F" w:rsidP="00ED34A9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ED34A9">
        <w:rPr>
          <w:sz w:val="28"/>
          <w:szCs w:val="28"/>
        </w:rPr>
        <w:t xml:space="preserve">07.07.2020 г. </w:t>
      </w:r>
      <w:r w:rsidRPr="002E56D7">
        <w:rPr>
          <w:sz w:val="28"/>
          <w:szCs w:val="28"/>
        </w:rPr>
        <w:t>№</w:t>
      </w:r>
      <w:r w:rsidR="00ED34A9">
        <w:rPr>
          <w:sz w:val="28"/>
          <w:szCs w:val="28"/>
        </w:rPr>
        <w:t xml:space="preserve"> 141</w:t>
      </w:r>
      <w:bookmarkStart w:id="0" w:name="_GoBack"/>
      <w:bookmarkEnd w:id="0"/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850B07" w:rsidRDefault="00A42CC9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proofErr w:type="gramStart"/>
      <w:r w:rsidRPr="00A42CC9">
        <w:rPr>
          <w:b/>
          <w:sz w:val="28"/>
          <w:szCs w:val="28"/>
        </w:rPr>
        <w:t>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A42CC9" w:rsidRDefault="00A42CC9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1. </w:t>
      </w:r>
      <w:proofErr w:type="gramStart"/>
      <w:r w:rsidRPr="00A42CC9">
        <w:rPr>
          <w:spacing w:val="2"/>
          <w:sz w:val="28"/>
          <w:szCs w:val="28"/>
        </w:rPr>
        <w:t>Настоящий документ устанавливает порядок предоставления грантов в</w:t>
      </w:r>
      <w:r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 xml:space="preserve">форме субсидий из бюджета </w:t>
      </w:r>
      <w:r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pacing w:val="2"/>
          <w:sz w:val="28"/>
          <w:szCs w:val="28"/>
        </w:rPr>
        <w:t>Динского</w:t>
      </w:r>
      <w:proofErr w:type="spellEnd"/>
      <w:r>
        <w:rPr>
          <w:spacing w:val="2"/>
          <w:sz w:val="28"/>
          <w:szCs w:val="28"/>
        </w:rPr>
        <w:t xml:space="preserve"> района</w:t>
      </w:r>
      <w:r w:rsidRPr="00A42CC9">
        <w:rPr>
          <w:spacing w:val="2"/>
          <w:sz w:val="28"/>
          <w:szCs w:val="28"/>
        </w:rPr>
        <w:t xml:space="preserve"> некоммерческим организациям, не являющимся казенными учреждениями, </w:t>
      </w:r>
      <w:r w:rsidRPr="00A42CC9">
        <w:rPr>
          <w:rFonts w:eastAsiaTheme="minorHAnsi"/>
          <w:bCs/>
          <w:color w:val="2D2D2D"/>
          <w:kern w:val="36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eastAsiaTheme="minorHAnsi"/>
          <w:bCs/>
          <w:color w:val="2D2D2D"/>
          <w:kern w:val="36"/>
          <w:sz w:val="28"/>
          <w:szCs w:val="28"/>
          <w:lang w:eastAsia="en-US"/>
        </w:rPr>
        <w:t xml:space="preserve"> </w:t>
      </w:r>
      <w:r w:rsidRPr="00A42CC9">
        <w:rPr>
          <w:spacing w:val="2"/>
          <w:sz w:val="28"/>
          <w:szCs w:val="28"/>
        </w:rPr>
        <w:t>(далее – Организации), в том числе предоставляемых на конкурсной основе, (далее – Гранты).</w:t>
      </w:r>
      <w:proofErr w:type="gramEnd"/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2. Целью предоставления грантов является финансовое обеспечение проектов,</w:t>
      </w:r>
      <w:r>
        <w:rPr>
          <w:spacing w:val="2"/>
          <w:sz w:val="28"/>
          <w:szCs w:val="28"/>
        </w:rPr>
        <w:t xml:space="preserve"> р</w:t>
      </w:r>
      <w:r w:rsidRPr="00A42CC9">
        <w:rPr>
          <w:spacing w:val="2"/>
          <w:sz w:val="28"/>
          <w:szCs w:val="28"/>
        </w:rPr>
        <w:t xml:space="preserve">еализуемых Организациями. Грант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осуществляющих свою деятельность на территории Пластуновского сельского поселения </w:t>
      </w:r>
      <w:proofErr w:type="spellStart"/>
      <w:r w:rsidRPr="00A42CC9">
        <w:rPr>
          <w:spacing w:val="2"/>
          <w:sz w:val="28"/>
          <w:szCs w:val="28"/>
        </w:rPr>
        <w:t>Динского</w:t>
      </w:r>
      <w:proofErr w:type="spellEnd"/>
      <w:r w:rsidRPr="00A42CC9">
        <w:rPr>
          <w:spacing w:val="2"/>
          <w:sz w:val="28"/>
          <w:szCs w:val="28"/>
        </w:rPr>
        <w:t xml:space="preserve"> района.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3. Грант предоставляется Администрацией Пластуновского сельского поселения </w:t>
      </w:r>
      <w:proofErr w:type="spellStart"/>
      <w:r w:rsidRPr="00A42CC9">
        <w:rPr>
          <w:spacing w:val="2"/>
          <w:sz w:val="28"/>
          <w:szCs w:val="28"/>
        </w:rPr>
        <w:t>Динского</w:t>
      </w:r>
      <w:proofErr w:type="spellEnd"/>
      <w:r w:rsidRPr="00A42CC9">
        <w:rPr>
          <w:spacing w:val="2"/>
          <w:sz w:val="28"/>
          <w:szCs w:val="28"/>
        </w:rPr>
        <w:t xml:space="preserve"> района (далее – главный распорядитель), при условии доведения в установленном порядке лимитов бюджетных обязательств на предоставление грантов на соответствующий финансовый год, по результатам конкурсного отбора получателей грантов (далее - отбор), в соответствии с соглашением, заключенным с Организацией по форме, согласно приложению №1</w:t>
      </w:r>
      <w:r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к настоящему порядку.</w:t>
      </w:r>
    </w:p>
    <w:p w:rsidR="00A42CC9" w:rsidRPr="00A42CC9" w:rsidRDefault="00A42CC9" w:rsidP="00A42CC9">
      <w:pPr>
        <w:spacing w:after="200" w:line="276" w:lineRule="auto"/>
        <w:ind w:firstLine="851"/>
        <w:jc w:val="both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4. Размер средств, предоставляемых конкретному получателю гранта в форме субсидии в соответствующем финансовом году, не может превышать 100 000 (Сто тысяч) рублей. 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5. Организатором конкурса по предоставлению грантов в форме субсидий является </w:t>
      </w:r>
      <w:r>
        <w:rPr>
          <w:spacing w:val="2"/>
          <w:sz w:val="28"/>
          <w:szCs w:val="28"/>
        </w:rPr>
        <w:t>финансовый</w:t>
      </w:r>
      <w:r w:rsidRPr="00A42CC9">
        <w:rPr>
          <w:spacing w:val="2"/>
          <w:sz w:val="28"/>
          <w:szCs w:val="28"/>
        </w:rPr>
        <w:t xml:space="preserve"> отдел администрации Пластуновского </w:t>
      </w:r>
      <w:r w:rsidRPr="00A42CC9">
        <w:rPr>
          <w:spacing w:val="2"/>
          <w:sz w:val="28"/>
          <w:szCs w:val="28"/>
        </w:rPr>
        <w:lastRenderedPageBreak/>
        <w:t xml:space="preserve">сельского поселения </w:t>
      </w:r>
      <w:proofErr w:type="spellStart"/>
      <w:r w:rsidRPr="00A42CC9">
        <w:rPr>
          <w:spacing w:val="2"/>
          <w:sz w:val="28"/>
          <w:szCs w:val="28"/>
        </w:rPr>
        <w:t>Динского</w:t>
      </w:r>
      <w:proofErr w:type="spellEnd"/>
      <w:r w:rsidRPr="00A42CC9">
        <w:rPr>
          <w:spacing w:val="2"/>
          <w:sz w:val="28"/>
          <w:szCs w:val="28"/>
        </w:rPr>
        <w:t xml:space="preserve"> района ( дале</w:t>
      </w:r>
      <w:proofErr w:type="gramStart"/>
      <w:r w:rsidRPr="00A42CC9">
        <w:rPr>
          <w:spacing w:val="2"/>
          <w:sz w:val="28"/>
          <w:szCs w:val="28"/>
        </w:rPr>
        <w:t>е-</w:t>
      </w:r>
      <w:proofErr w:type="gramEnd"/>
      <w:r w:rsidRPr="00A42CC9">
        <w:rPr>
          <w:spacing w:val="2"/>
          <w:sz w:val="28"/>
          <w:szCs w:val="28"/>
        </w:rPr>
        <w:t xml:space="preserve"> Организатор) и осуществляет следующие функции: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прием и регистрация документов на получение Гранта;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определ</w:t>
      </w:r>
      <w:r>
        <w:rPr>
          <w:spacing w:val="2"/>
          <w:sz w:val="28"/>
          <w:szCs w:val="28"/>
        </w:rPr>
        <w:t>ение</w:t>
      </w:r>
      <w:r w:rsidRPr="00A42CC9">
        <w:rPr>
          <w:spacing w:val="2"/>
          <w:sz w:val="28"/>
          <w:szCs w:val="28"/>
        </w:rPr>
        <w:t xml:space="preserve"> даты проведения конкурсов</w:t>
      </w:r>
      <w:r>
        <w:rPr>
          <w:spacing w:val="2"/>
          <w:sz w:val="28"/>
          <w:szCs w:val="28"/>
        </w:rPr>
        <w:t>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организация работы конкурсной комиссии по проведению отбора получателей Гранта</w:t>
      </w:r>
      <w:proofErr w:type="gramStart"/>
      <w:r w:rsidRPr="00A42CC9">
        <w:rPr>
          <w:spacing w:val="2"/>
          <w:sz w:val="28"/>
          <w:szCs w:val="28"/>
        </w:rPr>
        <w:t xml:space="preserve"> ;</w:t>
      </w:r>
      <w:proofErr w:type="gramEnd"/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организация работы по заключению соглашения на предоставления Гранта;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прием и регистрация отчетов об использовании Грантов;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контроль целевого использования предоставленных Грантов и мониторинг</w:t>
      </w:r>
      <w:r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реализации Проектов.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6. Конкурсная комиссия по проведению отбора получателей Гранта (далее – Конкурсная комиссия) осуществляет свои функции в соответствии с положением о комиссии по определению получателей грантов, утвержденном настоящим порядком согласно приложению №2.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7. Гранты предоставляются организациям, соответствующим следующему критерию: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Пластуновского сельского поселения </w:t>
      </w:r>
      <w:proofErr w:type="spellStart"/>
      <w:r w:rsidRPr="00A42CC9">
        <w:rPr>
          <w:spacing w:val="2"/>
          <w:sz w:val="28"/>
          <w:szCs w:val="28"/>
        </w:rPr>
        <w:t>Динского</w:t>
      </w:r>
      <w:proofErr w:type="spellEnd"/>
      <w:r w:rsidRPr="00A42CC9">
        <w:rPr>
          <w:spacing w:val="2"/>
          <w:sz w:val="28"/>
          <w:szCs w:val="28"/>
        </w:rPr>
        <w:t xml:space="preserve"> района </w:t>
      </w:r>
      <w:r>
        <w:rPr>
          <w:spacing w:val="2"/>
          <w:sz w:val="28"/>
          <w:szCs w:val="28"/>
        </w:rPr>
        <w:t>видов деятельности: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- соответствие </w:t>
      </w:r>
      <w:proofErr w:type="gramStart"/>
      <w:r w:rsidRPr="00A42CC9">
        <w:rPr>
          <w:spacing w:val="2"/>
          <w:sz w:val="28"/>
          <w:szCs w:val="28"/>
        </w:rPr>
        <w:t>сферы реализации проекта получателя гранта цели предоставления гранта</w:t>
      </w:r>
      <w:proofErr w:type="gramEnd"/>
      <w:r w:rsidRPr="00A42CC9">
        <w:rPr>
          <w:spacing w:val="2"/>
          <w:sz w:val="28"/>
          <w:szCs w:val="28"/>
        </w:rPr>
        <w:t>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- обеспечение получателем гранта </w:t>
      </w:r>
      <w:proofErr w:type="spellStart"/>
      <w:r w:rsidRPr="00A42CC9">
        <w:rPr>
          <w:spacing w:val="2"/>
          <w:sz w:val="28"/>
          <w:szCs w:val="28"/>
        </w:rPr>
        <w:t>софинансирования</w:t>
      </w:r>
      <w:proofErr w:type="spellEnd"/>
      <w:r w:rsidRPr="00A42CC9">
        <w:rPr>
          <w:spacing w:val="2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8. Организатор размещает извещение о проведении отбора в газете «</w:t>
      </w:r>
      <w:r>
        <w:rPr>
          <w:spacing w:val="2"/>
          <w:sz w:val="28"/>
          <w:szCs w:val="28"/>
        </w:rPr>
        <w:t>Трибуна</w:t>
      </w:r>
      <w:r w:rsidRPr="00A42CC9">
        <w:rPr>
          <w:spacing w:val="2"/>
          <w:sz w:val="28"/>
          <w:szCs w:val="28"/>
        </w:rPr>
        <w:t xml:space="preserve">», на Официальном сайте Пластуновского сельского поселения </w:t>
      </w:r>
      <w:proofErr w:type="spellStart"/>
      <w:r w:rsidRPr="00A42CC9">
        <w:rPr>
          <w:spacing w:val="2"/>
          <w:sz w:val="28"/>
          <w:szCs w:val="28"/>
        </w:rPr>
        <w:t>Динского</w:t>
      </w:r>
      <w:proofErr w:type="spellEnd"/>
      <w:r w:rsidRPr="00A42CC9">
        <w:rPr>
          <w:spacing w:val="2"/>
          <w:sz w:val="28"/>
          <w:szCs w:val="28"/>
        </w:rPr>
        <w:t xml:space="preserve"> района за 3 рабочих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направления заявок на участие в отборе.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9. Прием заявок на участие в отборе осуществляется по местонахождению</w:t>
      </w:r>
      <w:r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главного распорядителя. Срок приема заявок на участие в отборе не может быть менее 21 рабочего дня с момента размещения извещения о проведении отбора.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10. Получатель гранта на дату подачи заявки на участие в отборе должен  соответствовать следующим требованиям: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proofErr w:type="gramStart"/>
      <w:r w:rsidRPr="00A42CC9">
        <w:rPr>
          <w:spacing w:val="2"/>
          <w:sz w:val="28"/>
          <w:szCs w:val="28"/>
        </w:rPr>
        <w:t>- 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42CC9">
        <w:rPr>
          <w:spacing w:val="2"/>
          <w:sz w:val="28"/>
          <w:szCs w:val="28"/>
        </w:rPr>
        <w:t xml:space="preserve"> превышает 50 процентов;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lastRenderedPageBreak/>
        <w:t xml:space="preserve">- получатель гранта не получает в текущем финансовом году средства из бюджета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- у получателя гранта отсутствует просроченная задолженность по возврату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 xml:space="preserve">субсидий, бюджетных инвестиций, </w:t>
      </w:r>
      <w:proofErr w:type="gramStart"/>
      <w:r w:rsidRPr="00A42CC9">
        <w:rPr>
          <w:spacing w:val="2"/>
          <w:sz w:val="28"/>
          <w:szCs w:val="28"/>
        </w:rPr>
        <w:t>предоставленных</w:t>
      </w:r>
      <w:proofErr w:type="gramEnd"/>
      <w:r w:rsidRPr="00A42CC9">
        <w:rPr>
          <w:spacing w:val="2"/>
          <w:sz w:val="28"/>
          <w:szCs w:val="28"/>
        </w:rPr>
        <w:t xml:space="preserve"> в том числе в соответствии с иными правовыми актами;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у получателя гранта отсутствует неисполненная обязанность по уплате налогов, сборов, страховых взносов, пеней, штрафов и процентов, подлежащих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уплате в соответствии с законодательством Российской Федерации о налогах и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сборах;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получатель гранта не должен находиться в процессе ликвидации, банкротства.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11. Для получения Гранта организация представляет Организатору следующие документы: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1) заявку на предоставление Гранта (по форме, установленной приложением № 3 к настоящему Порядку) на бумажном носителе. Заявка на бумажном носителе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должна быть подписана руководителем Организации и заверена печатью Организации. Заявка может быть написана на фирменном бланке Организации;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2) копии учредительных документов Организации, заверенные подписью руководителя Организации;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3) копию свидетельства о государственной регистрации юридического лица, заверенную подписью руководителя Организации;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4) копию документа, подтверждающего полномочия руководителя Организации;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5) 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12. При подаче заявки Организация вправе дополнительно к перечню документов, указанных в пункте 11 настоящего Порядка, представить следующие документы: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1) 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 Срок действия лицензии не должен заканчиваться ранее окончания срока реализации Проекта.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13. Конкурсная комиссия в течение 30 рабочих дней со дня завершения приема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заявок: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проверяет соответствие получателя гранта требованиям и критериям отбора,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определенным настоящим Порядком;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lastRenderedPageBreak/>
        <w:t>проверяет соответствие представленных получателем гранта документов и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информации требованиям, определенным настоящим Порядком;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принимает решение о победителях отбора.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14. Решение Конкурсной комиссии о победителях отбора в течение 3 рабочих дней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15. Главный распорядитель принимает решение, указанное в пункте 14 настоящего Порядка, в течение 3 рабочих дней со дня оформления протокола конкурсной комиссии.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16. Условием предоставления гранта является согласие Организации на осуществление Организатором и органами муниципального внутреннего финансового </w:t>
      </w:r>
      <w:proofErr w:type="gramStart"/>
      <w:r w:rsidRPr="00A42CC9">
        <w:rPr>
          <w:spacing w:val="2"/>
          <w:sz w:val="28"/>
          <w:szCs w:val="28"/>
        </w:rPr>
        <w:t>контроля администрации проверок соблюдения Организации</w:t>
      </w:r>
      <w:proofErr w:type="gramEnd"/>
      <w:r w:rsidRPr="00A42CC9">
        <w:rPr>
          <w:spacing w:val="2"/>
          <w:sz w:val="28"/>
          <w:szCs w:val="28"/>
        </w:rPr>
        <w:t xml:space="preserve"> условий, целей и порядка предоставления гранта. Выражение согласия Получателя на осуществление указанных проверок осуществляется путем подписания Соглашения.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Соглашением должно быть предусмотрено: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размер и цели предоставления гранта;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порядок перечисления денежных средств;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порядок и условия возврата гранта получателем гранта в случае нарушения условий, установленных Порядком;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сроки (периодичность) перечисления гранта;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права и обязанности сторон, включающие в себя обязательства получателя гранта: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использовать грант по целевому назначению;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-штрафные санкции за несоблюдение целей, условий и порядка предоставления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гранта.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17. Основаниями для отказа в предоставлении гранта являются: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несоответствие представленных получателем гранта документов требованиям,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определенным настоящим Порядком, или непредставление (представление не в полном объеме) указанных документов;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несоответствие получателя гранта требованиям и критериям отбора, определенным настоящим Порядком;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значение коэффициента получателя гранта, указанного в приложении № 4 к настоящему Порядку, равно 0;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недостоверность информации, содержащейся в документах, представленных получателем гранта.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18.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согласно приложению № 4 к настоящему Порядку.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lastRenderedPageBreak/>
        <w:t>19. Перераспределение между Организациями невостребованных сре</w:t>
      </w:r>
      <w:proofErr w:type="gramStart"/>
      <w:r w:rsidRPr="00A42CC9">
        <w:rPr>
          <w:spacing w:val="2"/>
          <w:sz w:val="28"/>
          <w:szCs w:val="28"/>
        </w:rPr>
        <w:t>дств Гр</w:t>
      </w:r>
      <w:proofErr w:type="gramEnd"/>
      <w:r w:rsidRPr="00A42CC9">
        <w:rPr>
          <w:spacing w:val="2"/>
          <w:sz w:val="28"/>
          <w:szCs w:val="28"/>
        </w:rPr>
        <w:t>анта не производится. На сумму невостребованных средств уменьшаются бюджетные ассигнования на предоставление Грантов Организациям в текущем году.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20. В течение 10 рабочих дней со дня поступления протокола конкурсной комиссии Организатор готовит постановление о выделении Гранта, проект 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21.  В течение 5 рабочих дней со дня получения проекта Соглашения о предоставлении Гранта Организация направляет один экземпляр подписанного Соглашения в Администрацию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>по адресу: 3</w:t>
      </w:r>
      <w:r w:rsidR="00EE61FA">
        <w:rPr>
          <w:spacing w:val="2"/>
          <w:sz w:val="28"/>
          <w:szCs w:val="28"/>
        </w:rPr>
        <w:t>53206</w:t>
      </w:r>
      <w:r w:rsidRPr="00A42CC9">
        <w:rPr>
          <w:spacing w:val="2"/>
          <w:sz w:val="28"/>
          <w:szCs w:val="28"/>
        </w:rPr>
        <w:t xml:space="preserve"> </w:t>
      </w:r>
      <w:r w:rsidR="00EE61FA">
        <w:rPr>
          <w:spacing w:val="2"/>
          <w:sz w:val="28"/>
          <w:szCs w:val="28"/>
        </w:rPr>
        <w:t>Краснодарский край</w:t>
      </w:r>
      <w:r w:rsidRPr="00A42CC9">
        <w:rPr>
          <w:spacing w:val="2"/>
          <w:sz w:val="28"/>
          <w:szCs w:val="28"/>
        </w:rPr>
        <w:t xml:space="preserve">, </w:t>
      </w:r>
      <w:r w:rsidR="00EE61FA">
        <w:rPr>
          <w:spacing w:val="2"/>
          <w:sz w:val="28"/>
          <w:szCs w:val="28"/>
        </w:rPr>
        <w:t xml:space="preserve">Динской </w:t>
      </w:r>
      <w:r w:rsidRPr="00A42CC9">
        <w:rPr>
          <w:spacing w:val="2"/>
          <w:sz w:val="28"/>
          <w:szCs w:val="28"/>
        </w:rPr>
        <w:t xml:space="preserve">район, </w:t>
      </w:r>
      <w:proofErr w:type="spellStart"/>
      <w:r w:rsidR="00EE61FA">
        <w:rPr>
          <w:spacing w:val="2"/>
          <w:sz w:val="28"/>
          <w:szCs w:val="28"/>
        </w:rPr>
        <w:t>ст-ца</w:t>
      </w:r>
      <w:proofErr w:type="spellEnd"/>
      <w:r w:rsidR="00EE61FA">
        <w:rPr>
          <w:spacing w:val="2"/>
          <w:sz w:val="28"/>
          <w:szCs w:val="28"/>
        </w:rPr>
        <w:t xml:space="preserve"> Пластуновская, ул. Мира, 26 А</w:t>
      </w:r>
      <w:r w:rsidRPr="00A42CC9">
        <w:rPr>
          <w:spacing w:val="2"/>
          <w:sz w:val="28"/>
          <w:szCs w:val="28"/>
        </w:rPr>
        <w:t>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22. Перечисление Гранта осуществляется в срок не позднее 10 рабочих дней со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 xml:space="preserve">дня поступления в администрацию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</w:t>
      </w:r>
      <w:r w:rsidRPr="00A42CC9">
        <w:rPr>
          <w:spacing w:val="2"/>
          <w:sz w:val="28"/>
          <w:szCs w:val="28"/>
        </w:rPr>
        <w:t>, подписанного Организацией соглашения о предоставлении Гранта: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1) юридическим лицам за исключением бюджетных (автономных) учреждений: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в случае если грант подлежит в соответствии с бюджетным законодательством Российской Федерации казначейскому сопровождению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- в случае если грант не подлежит в соответствии с бюджетным законодательством Российской Федерации казначейскому сопровождению на расчетные счета, открытые получателям грантов в российских кредитных организациях;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2) бюджетным учреждениям на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3) автономным учреждениям на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23. Сроки использования Грантов определяются с учетом сроков реализации Проектов и не должны превышать 12 месяцев.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24.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Гранта. При этом понесенные сверх суммы Гранта расходы Организации не возмещаются.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lastRenderedPageBreak/>
        <w:t xml:space="preserve">25. Предоставленные Гранты могут быть использованы только на осуществление целевых расходов, связанных с реализацией Проектов, в том числе </w:t>
      </w:r>
      <w:proofErr w:type="gramStart"/>
      <w:r w:rsidRPr="00A42CC9">
        <w:rPr>
          <w:spacing w:val="2"/>
          <w:sz w:val="28"/>
          <w:szCs w:val="28"/>
        </w:rPr>
        <w:t>на</w:t>
      </w:r>
      <w:proofErr w:type="gramEnd"/>
      <w:r w:rsidRPr="00A42CC9">
        <w:rPr>
          <w:spacing w:val="2"/>
          <w:sz w:val="28"/>
          <w:szCs w:val="28"/>
        </w:rPr>
        <w:t>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1) оплату труда физических лиц, участвующих в реализации Проектов;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2) оплату товаров, работ, услуг, необходимых для реализации Проектов;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3) арендную плату или затраты на содержание помещений;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4) уплату налогов, сборов, страховых взносов и иных обязательных платежей в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бюджетную систему Российской Федерации;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5) прочие расходы, непосредственно связанные с осуществлением мероприятий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Проекта.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26. За счет сре</w:t>
      </w:r>
      <w:proofErr w:type="gramStart"/>
      <w:r w:rsidRPr="00A42CC9">
        <w:rPr>
          <w:spacing w:val="2"/>
          <w:sz w:val="28"/>
          <w:szCs w:val="28"/>
        </w:rPr>
        <w:t>дств Гр</w:t>
      </w:r>
      <w:proofErr w:type="gramEnd"/>
      <w:r w:rsidRPr="00A42CC9">
        <w:rPr>
          <w:spacing w:val="2"/>
          <w:sz w:val="28"/>
          <w:szCs w:val="28"/>
        </w:rPr>
        <w:t>антов запрещается осуществлять следующие расходы: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1) расходы, связанные с осуществлением предпринимательской деятельности и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оказанием помощи коммерческим организациям;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2) расходы, связанные с осуществлением деятельности, напрямую не связанной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с реализацией Проекта;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3) расходы на поддержку политических партий и избирательных кампаний;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4) расходы на проведение собраний, шествий, митингов, демонстраций,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пикетирований;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5) расходы на фундаментальные научные исследования;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6) расходы на приобретение и капитальный ремонт зданий, строений, сооружений, оборудования и транспортных средств;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7) расходы на строительство;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8) расходы на приобретение алкогольных напитков и табачной продукции;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9) расходы на уплату штрафов.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27. Получатель гранта обязан осуществлять ведение отдельного учета расходов, источником финансового обеспечения которых являются средства Гранта.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28. Получатель гранта представляет в администрацию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</w:t>
      </w:r>
      <w:r w:rsidRPr="00A42CC9">
        <w:rPr>
          <w:spacing w:val="2"/>
          <w:sz w:val="28"/>
          <w:szCs w:val="28"/>
        </w:rPr>
        <w:t xml:space="preserve"> Организатору итоговый отчет о реализации Проекта и информационный (ежеквартальный) отчет о реализации Проекта.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29. Итоговый отчет представляется в течение 10 рабочих дней после окончания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срока реализации Проекта, указанного в заявке на предоставлении Гранта, по форме согласно приложению № 5 к настоящему  Порядку.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30. Информационные (ежеквартальные) отчеты о реализации Проекта представляются в срок до двадцатого числа месяца, следующего за отчетным кварталом (квартал определяется календарным годом) по форме согласно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>приложению № 6 к настоящему Порядку.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31. Организатор и уполномоченный орган муниципального внутреннего финансового контроля осуществляют обязательную проверку соблюдения условий, целей и порядка предоставления Грантов.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lastRenderedPageBreak/>
        <w:t xml:space="preserve">32. В целях осуществления </w:t>
      </w:r>
      <w:proofErr w:type="gramStart"/>
      <w:r w:rsidRPr="00A42CC9">
        <w:rPr>
          <w:spacing w:val="2"/>
          <w:sz w:val="28"/>
          <w:szCs w:val="28"/>
        </w:rPr>
        <w:t>контроля за</w:t>
      </w:r>
      <w:proofErr w:type="gramEnd"/>
      <w:r w:rsidRPr="00A42CC9">
        <w:rPr>
          <w:spacing w:val="2"/>
          <w:sz w:val="28"/>
          <w:szCs w:val="28"/>
        </w:rPr>
        <w:t xml:space="preserve"> целевым использованием Гранта</w:t>
      </w:r>
      <w:r w:rsidR="00EE61FA">
        <w:rPr>
          <w:spacing w:val="2"/>
          <w:sz w:val="28"/>
          <w:szCs w:val="28"/>
        </w:rPr>
        <w:t xml:space="preserve"> </w:t>
      </w:r>
      <w:r w:rsidRPr="00A42CC9">
        <w:rPr>
          <w:spacing w:val="2"/>
          <w:sz w:val="28"/>
          <w:szCs w:val="28"/>
        </w:rPr>
        <w:t xml:space="preserve">Организатор и уполномоченный орган муниципального внутреннего финансового контроля вправе запрашивать, а Получатель гранта  обязан представить первичные документы, подтверждающие фактические расходы по целевому использованию Гранта. 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33. </w:t>
      </w:r>
      <w:proofErr w:type="gramStart"/>
      <w:r w:rsidRPr="00A42CC9">
        <w:rPr>
          <w:spacing w:val="2"/>
          <w:sz w:val="28"/>
          <w:szCs w:val="28"/>
        </w:rPr>
        <w:t xml:space="preserve">В случае выявления фактов нецелевого использования Гранта Организатор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>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  <w:proofErr w:type="gramEnd"/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34. Получатель Гранта в течение 30 календарных дней со дня получения письменного требования о возврате Гранта обязан возвратить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>указанные денежные средства.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35. В случае полного или частичного неиспользования Получателем Гранта предоставленного Гранта в сроки, установленные соглашением, неиспользованные средства подлежат возврату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</w:t>
      </w:r>
      <w:r w:rsidRPr="00A42CC9">
        <w:rPr>
          <w:spacing w:val="2"/>
          <w:sz w:val="28"/>
          <w:szCs w:val="28"/>
        </w:rPr>
        <w:t xml:space="preserve"> в срок, указанный в соглашении о предоставлении Гранта.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 xml:space="preserve">36. При не возврате Гранта в установленный срок сумма Гранта взыскивается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 </w:t>
      </w:r>
      <w:r w:rsidRPr="00A42CC9">
        <w:rPr>
          <w:spacing w:val="2"/>
          <w:sz w:val="28"/>
          <w:szCs w:val="28"/>
        </w:rPr>
        <w:t>в порядке, установленном действующим законодательством.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r w:rsidRPr="00A42CC9">
        <w:rPr>
          <w:spacing w:val="2"/>
          <w:sz w:val="28"/>
          <w:szCs w:val="28"/>
        </w:rPr>
        <w:t>37. Получатель Гранта несет ответственность за предоставление недостоверных сведений в соответствии с действующим законодательством Российской Федерации.</w:t>
      </w:r>
    </w:p>
    <w:p w:rsidR="00A42CC9" w:rsidRPr="00A42CC9" w:rsidRDefault="00A42CC9" w:rsidP="00A42CC9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  <w:proofErr w:type="gramStart"/>
      <w:r w:rsidRPr="00A42CC9">
        <w:rPr>
          <w:spacing w:val="2"/>
          <w:sz w:val="28"/>
          <w:szCs w:val="28"/>
        </w:rPr>
        <w:t xml:space="preserve">В случае выявления факта предоставления недостоверных сведений, Организатор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EE61FA" w:rsidRPr="00EE61FA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EE61FA" w:rsidRPr="00EE61FA">
        <w:rPr>
          <w:spacing w:val="2"/>
          <w:sz w:val="28"/>
          <w:szCs w:val="28"/>
        </w:rPr>
        <w:t>Динского</w:t>
      </w:r>
      <w:proofErr w:type="spellEnd"/>
      <w:r w:rsidR="00EE61FA" w:rsidRPr="00EE61FA">
        <w:rPr>
          <w:spacing w:val="2"/>
          <w:sz w:val="28"/>
          <w:szCs w:val="28"/>
        </w:rPr>
        <w:t xml:space="preserve"> района</w:t>
      </w:r>
      <w:r w:rsidRPr="00A42CC9">
        <w:rPr>
          <w:spacing w:val="2"/>
          <w:sz w:val="28"/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  <w:proofErr w:type="gramEnd"/>
    </w:p>
    <w:p w:rsidR="00C67E8A" w:rsidRDefault="00C67E8A" w:rsidP="00A42C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P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p w:rsidR="00D26B69" w:rsidRPr="000052D4" w:rsidRDefault="00D26B69" w:rsidP="00D26B6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 w:rsidR="00436AB9" w:rsidRPr="000052D4">
        <w:rPr>
          <w:sz w:val="28"/>
          <w:szCs w:val="28"/>
        </w:rPr>
        <w:t>1</w:t>
      </w:r>
    </w:p>
    <w:p w:rsidR="00D26B69" w:rsidRDefault="00D26B69" w:rsidP="007A7871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</w:t>
      </w:r>
      <w:proofErr w:type="gramStart"/>
      <w:r w:rsidRPr="000052D4">
        <w:rPr>
          <w:sz w:val="28"/>
          <w:szCs w:val="28"/>
        </w:rPr>
        <w:t xml:space="preserve">к Порядку  </w:t>
      </w:r>
      <w:r w:rsidR="007A7871" w:rsidRPr="007A7871">
        <w:rPr>
          <w:sz w:val="28"/>
          <w:szCs w:val="28"/>
        </w:rPr>
        <w:t>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D26B69" w:rsidRDefault="00D26B69" w:rsidP="00485ED5">
      <w:pPr>
        <w:ind w:left="4820"/>
        <w:rPr>
          <w:sz w:val="28"/>
          <w:szCs w:val="28"/>
        </w:rPr>
      </w:pPr>
    </w:p>
    <w:p w:rsidR="00436AB9" w:rsidRPr="00436AB9" w:rsidRDefault="00436AB9" w:rsidP="00436AB9">
      <w:pPr>
        <w:widowControl w:val="0"/>
        <w:jc w:val="right"/>
        <w:rPr>
          <w:sz w:val="28"/>
          <w:szCs w:val="28"/>
        </w:rPr>
      </w:pPr>
    </w:p>
    <w:p w:rsidR="007A7871" w:rsidRPr="007A7871" w:rsidRDefault="007A7871" w:rsidP="007A78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Соглашение№_____</w:t>
      </w:r>
    </w:p>
    <w:p w:rsidR="007A7871" w:rsidRPr="007A7871" w:rsidRDefault="007A7871" w:rsidP="007A78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на предоставление </w:t>
      </w:r>
      <w:r w:rsidRPr="007A7871">
        <w:rPr>
          <w:spacing w:val="2"/>
          <w:sz w:val="28"/>
          <w:szCs w:val="28"/>
        </w:rPr>
        <w:t xml:space="preserve">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</w:t>
      </w:r>
      <w:proofErr w:type="gramStart"/>
      <w:r w:rsidRPr="007A7871">
        <w:rPr>
          <w:spacing w:val="2"/>
          <w:sz w:val="28"/>
          <w:szCs w:val="28"/>
        </w:rPr>
        <w:t>лицам</w:t>
      </w:r>
      <w:proofErr w:type="gramEnd"/>
      <w:r w:rsidRPr="007A7871">
        <w:rPr>
          <w:spacing w:val="2"/>
          <w:sz w:val="28"/>
          <w:szCs w:val="28"/>
        </w:rPr>
        <w:t xml:space="preserve"> в том числе предоставляемых на конкурсной основе</w:t>
      </w:r>
    </w:p>
    <w:p w:rsidR="007A7871" w:rsidRPr="007A7871" w:rsidRDefault="007A7871" w:rsidP="007A787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A7871" w:rsidRPr="007A7871" w:rsidRDefault="007A7871" w:rsidP="007A78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«___» ____________20___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станица Пластуновская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7A7871">
        <w:rPr>
          <w:rFonts w:eastAsiaTheme="minorHAnsi"/>
          <w:sz w:val="28"/>
          <w:szCs w:val="28"/>
          <w:lang w:eastAsia="en-US"/>
        </w:rPr>
        <w:t>, именуемая в дальнейшем «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», в лице Главы Пластуновского сельского поселения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871">
        <w:rPr>
          <w:rFonts w:eastAsiaTheme="minorHAnsi"/>
          <w:sz w:val="28"/>
          <w:szCs w:val="28"/>
          <w:lang w:eastAsia="en-US"/>
        </w:rPr>
        <w:t>________________________________________________________, и ______________________________________________именуемая  в дальнейшем «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», с другой стороны, заключили настоящее Соглашение  о нижеследующем: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1. Предмет соглашения.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1.1.Предметом настоящего соглашения является предоставление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Грантодателем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гранта.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1.2.Грант представляется на реализацию проекта </w:t>
      </w:r>
      <w:r w:rsidRPr="007A7871">
        <w:rPr>
          <w:rFonts w:eastAsiaTheme="minorHAnsi"/>
          <w:lang w:eastAsia="en-US"/>
        </w:rPr>
        <w:t>_________________(название проекта).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1.3.Грантополучатель обязуется принять указанный грант и использовать его по целевому назначению в соответствии с настоящим Соглашением.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1.4.Грант подлежит использованию в соответствии с согласованным сторонами календарным планом работ выполнения проекта (далее - календарный план) </w:t>
      </w:r>
      <w:r w:rsidRPr="007A7871">
        <w:rPr>
          <w:rFonts w:eastAsiaTheme="minorHAnsi"/>
          <w:sz w:val="28"/>
          <w:szCs w:val="28"/>
          <w:lang w:eastAsia="en-US"/>
        </w:rPr>
        <w:lastRenderedPageBreak/>
        <w:t xml:space="preserve">(приложение №1 к Соглашению). Календарный план не может быть изменен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Грантодателем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Грантополучателем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 одностороннем порядке.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1.5.Уровень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не менее 10% от общей стоимости проекта _________ рублей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2.Размер гранта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2.1.Грант в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размере_____________рубле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7A7871">
        <w:rPr>
          <w:rFonts w:eastAsiaTheme="minorHAnsi"/>
          <w:sz w:val="28"/>
          <w:szCs w:val="28"/>
          <w:lang w:eastAsia="en-US"/>
        </w:rPr>
        <w:t xml:space="preserve">сумма прописью) предоставляется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 соответствии со сметой расходов гранта, являющейся неотъемлемой частью настоящего Соглашения (приложение №2 к Соглашению).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3. Права и обязанности сторон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3.1.Грантодатель обязан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3.1.1.Предоставить грант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 полном объеме в соответствии с настоящим Соглашением в течение 10 рабочих дней с момента получения подписанного  Соглашения, перечислив средства гранта на банковский счет или лицевой счет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3.2.Грантодатель вправе: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3.2.1.Грантодатель и орган муниципального внутреннего финансового контроля вправе осуществлять проверку соблюдения условий, целей и порядка предоставления грантов, а также проверку соблюдения целевого использования сре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7A7871">
        <w:rPr>
          <w:rFonts w:eastAsiaTheme="minorHAnsi"/>
          <w:sz w:val="28"/>
          <w:szCs w:val="28"/>
          <w:lang w:eastAsia="en-US"/>
        </w:rPr>
        <w:t xml:space="preserve">анта.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3.2.2.Требовать от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предоставления отчетности и другой информации о расходовании гранта.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3.2.3.Требовать от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возврата гранта, использованного  не по целевому назначению.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3.3.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обязан: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3.3.1. Использовать грант исключительно на цели, определенные настоящим Соглашением.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3.3.2. Выполнять работы, определенные календарным планом, в полном объеме и в установленные сроки.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3.3.3. Представлять отчеты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 составе и сроки, установленные настоящим Договором.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lastRenderedPageBreak/>
        <w:t>3.3.4. Вести раздельный учет средств, выделенных ему в качестве гранта по настоящему Соглашению, от других средств и имущества.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3.3.5. Вести бухгалтерский учет и отчетность по использованию гранта в соответствии с требованиями законодательства Российской Федерации.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3.3.6. По окончании срока действия настоящего Соглашения и в случае его досрочного расторжения по обстоятельствам, указанным в подпункте 6.1 настоящего соглашения возвратить в бюджет Пластуновского сельского поселения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района неиспользованную часть гранта.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3.4.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не вправе в одностороннем порядке изменять назначение статей расходов сметы гранта и календарный план выполнения проекта, а также условия настоящего соглашения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3.5.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 пределах утверждённой сметы расходов гранта вправе по своему усмотрению привлекать к выполнению работ, предусмотренных календарным планом, третьих лиц.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>В соответствии с пунктом 1 статьи 78 Бюджетного кодекса Российской Федерации получателям гранта-юридическим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7A7871">
        <w:rPr>
          <w:rFonts w:eastAsiaTheme="minorHAnsi"/>
          <w:sz w:val="28"/>
          <w:szCs w:val="28"/>
          <w:lang w:eastAsia="en-US"/>
        </w:rPr>
        <w:t xml:space="preserve"> актами, регулирующими предоставление субсидий юридическим лицам (в случае заключения договора с юридическим лицом).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4. Отчетность и контроль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4.1.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осуществляет контроль целевого использования гранта и надлежащего исполнения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Грантополучателем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условий настоящего соглашения. Подписывая настоящий договор,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дает своё согласие на осуществление организатором конкурса и органом муниципального финансового контроля проверок соблюдения получателем гранта условий, целей и порядка предоставления гранта.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4.2. В целях осуществления контроля целевого использования гранта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обязан предоставить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следующие отчёты: 4.2.1. </w:t>
      </w:r>
      <w:r w:rsidRPr="007A7871">
        <w:rPr>
          <w:spacing w:val="2"/>
          <w:sz w:val="28"/>
          <w:szCs w:val="28"/>
        </w:rPr>
        <w:t xml:space="preserve">итоговый отчет о реализации Проекта </w:t>
      </w:r>
      <w:r w:rsidRPr="007A7871">
        <w:rPr>
          <w:rFonts w:eastAsiaTheme="minorHAnsi"/>
          <w:sz w:val="28"/>
          <w:szCs w:val="28"/>
          <w:lang w:eastAsia="en-US"/>
        </w:rPr>
        <w:t xml:space="preserve">с приложением платёжных документов, </w:t>
      </w:r>
      <w:r w:rsidRPr="007A7871">
        <w:rPr>
          <w:rFonts w:eastAsiaTheme="minorHAnsi"/>
          <w:sz w:val="28"/>
          <w:szCs w:val="28"/>
          <w:lang w:eastAsia="en-US"/>
        </w:rPr>
        <w:lastRenderedPageBreak/>
        <w:t>подтверждающих целевое использование сре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7A7871">
        <w:rPr>
          <w:rFonts w:eastAsiaTheme="minorHAnsi"/>
          <w:sz w:val="28"/>
          <w:szCs w:val="28"/>
          <w:lang w:eastAsia="en-US"/>
        </w:rPr>
        <w:t xml:space="preserve">анта согласно приложению №5 к Порядку предоставления гранта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4.2.2. </w:t>
      </w:r>
      <w:r w:rsidRPr="007A7871">
        <w:rPr>
          <w:spacing w:val="2"/>
          <w:sz w:val="28"/>
          <w:szCs w:val="28"/>
        </w:rPr>
        <w:t xml:space="preserve">информационный (ежеквартальный) отчет о реализации Проекта </w:t>
      </w:r>
      <w:r w:rsidRPr="007A7871">
        <w:rPr>
          <w:rFonts w:eastAsiaTheme="minorHAnsi"/>
          <w:sz w:val="28"/>
          <w:szCs w:val="28"/>
          <w:lang w:eastAsia="en-US"/>
        </w:rPr>
        <w:t>согласно приложению №6 к Порядку предоставления гранта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4.3. Отчёты предоставляются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Грантодателю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не позднее: «___» ______ 20___года.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4.4. 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 xml:space="preserve">В случае нецелевого использования гранта или нарушения сроков предоставления финансового отчёта,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обязан в течение 10 рабочих дней после официального запроса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Грантодателя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вернуть в бюджет Пластуновского сельского поселения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района</w:t>
      </w:r>
      <w:r w:rsidRPr="007A7871">
        <w:rPr>
          <w:spacing w:val="2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  <w:lang w:eastAsia="en-US"/>
        </w:rPr>
        <w:t xml:space="preserve">выделенные ему в качестве гранта бюджетные средства. </w:t>
      </w:r>
      <w:proofErr w:type="gramEnd"/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4.5.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несет ответственность за нецелевое использование гранта в соответствии с бюджетным законодательством Российской Федерации.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Стороны несут ответственность за неисполнение или ненадлежащее исполнение своих обязанностей по настоящему соглашению в соответствии с законодательством Российской Федерации.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6. Досрочное расторжение и изменение настоящего соглашения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6.1. Настоящее </w:t>
      </w:r>
      <w:proofErr w:type="gramStart"/>
      <w:r w:rsidRPr="007A7871">
        <w:rPr>
          <w:rFonts w:eastAsiaTheme="minorHAnsi"/>
          <w:sz w:val="28"/>
          <w:szCs w:val="28"/>
          <w:lang w:eastAsia="en-US"/>
        </w:rPr>
        <w:t>соглашение</w:t>
      </w:r>
      <w:proofErr w:type="gramEnd"/>
      <w:r w:rsidRPr="007A7871">
        <w:rPr>
          <w:rFonts w:eastAsiaTheme="minorHAnsi"/>
          <w:sz w:val="28"/>
          <w:szCs w:val="28"/>
          <w:lang w:eastAsia="en-US"/>
        </w:rPr>
        <w:t xml:space="preserve"> может быть расторгнут досрочно: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6.1.1. По соглашению сторон.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6.1.2. По решению суда.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6.2. В случае досрочного прекращения действия настоящего соглашения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представляет отчет об использовании фактически полученных средств по гранту.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7. Разрешение споров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7.1. В случае возникновения споров по настоящему соглашению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 принимают все меры к разрешению их путем переговоров.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7.2. В случае невозможности урегулирования споров путём переговоров они разрешаются в соответствии с законодательством Российской Федерации.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8. Заключительные положения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lastRenderedPageBreak/>
        <w:t xml:space="preserve">8.1. Настоящее соглашение вступает в силу с момента подписания и действует до «___» ___________ 20___ г. 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8.2. Настоящее соглашение составлено в двух экземплярах, имеющих равную юридическую силу, по одному для каждой из Сторон. </w:t>
      </w: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9. Реквизиты сторон: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>: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Приложение № 1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К соглашению  №       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от   </w:t>
      </w:r>
      <w:r>
        <w:rPr>
          <w:rFonts w:eastAsiaTheme="minorHAnsi"/>
          <w:sz w:val="28"/>
          <w:szCs w:val="28"/>
          <w:lang w:eastAsia="en-US"/>
        </w:rPr>
        <w:t>_____</w:t>
      </w:r>
      <w:r w:rsidRPr="007A7871">
        <w:rPr>
          <w:rFonts w:eastAsiaTheme="minorHAnsi"/>
          <w:sz w:val="28"/>
          <w:szCs w:val="28"/>
          <w:lang w:eastAsia="en-US"/>
        </w:rPr>
        <w:t>____ 20</w:t>
      </w:r>
      <w:r>
        <w:rPr>
          <w:rFonts w:eastAsiaTheme="minorHAnsi"/>
          <w:sz w:val="28"/>
          <w:szCs w:val="28"/>
          <w:lang w:eastAsia="en-US"/>
        </w:rPr>
        <w:t>___</w:t>
      </w:r>
      <w:r w:rsidRPr="007A7871">
        <w:rPr>
          <w:rFonts w:eastAsiaTheme="minorHAnsi"/>
          <w:sz w:val="28"/>
          <w:szCs w:val="28"/>
          <w:lang w:eastAsia="en-US"/>
        </w:rPr>
        <w:t>г.</w:t>
      </w:r>
    </w:p>
    <w:p w:rsidR="007A7871" w:rsidRPr="007A7871" w:rsidRDefault="007A7871" w:rsidP="007A787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КАЛЕНДАРНЫЙ ПЛАН ВЫПОЛНЕНИЯ ПРОЕКТА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5"/>
        <w:gridCol w:w="2665"/>
        <w:gridCol w:w="3190"/>
        <w:gridCol w:w="3191"/>
      </w:tblGrid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52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           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>: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__________________________                              _________________________     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М.П.                                                                                          М.П. (при наличии)</w:t>
      </w: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К соглашению  №       </w:t>
      </w:r>
    </w:p>
    <w:p w:rsidR="007A7871" w:rsidRPr="007A7871" w:rsidRDefault="007A7871" w:rsidP="007A7871">
      <w:pPr>
        <w:tabs>
          <w:tab w:val="left" w:pos="1020"/>
        </w:tabs>
        <w:spacing w:line="276" w:lineRule="auto"/>
        <w:ind w:left="6804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 от   </w:t>
      </w:r>
      <w:r>
        <w:rPr>
          <w:rFonts w:eastAsiaTheme="minorHAnsi"/>
          <w:sz w:val="28"/>
          <w:szCs w:val="28"/>
          <w:lang w:eastAsia="en-US"/>
        </w:rPr>
        <w:t>_____</w:t>
      </w:r>
      <w:r w:rsidRPr="007A7871">
        <w:rPr>
          <w:rFonts w:eastAsiaTheme="minorHAnsi"/>
          <w:sz w:val="28"/>
          <w:szCs w:val="28"/>
          <w:lang w:eastAsia="en-US"/>
        </w:rPr>
        <w:t>____ 20</w:t>
      </w:r>
      <w:r>
        <w:rPr>
          <w:rFonts w:eastAsiaTheme="minorHAnsi"/>
          <w:sz w:val="28"/>
          <w:szCs w:val="28"/>
          <w:lang w:eastAsia="en-US"/>
        </w:rPr>
        <w:t>___</w:t>
      </w:r>
      <w:r w:rsidRPr="007A7871">
        <w:rPr>
          <w:rFonts w:eastAsiaTheme="minorHAnsi"/>
          <w:sz w:val="28"/>
          <w:szCs w:val="28"/>
          <w:lang w:eastAsia="en-US"/>
        </w:rPr>
        <w:t>г.</w:t>
      </w:r>
    </w:p>
    <w:p w:rsidR="007A7871" w:rsidRPr="007A7871" w:rsidRDefault="007A7871" w:rsidP="007A787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СМЕТА РАСХОДОВ ГРАНТА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7871" w:rsidRPr="007A7871" w:rsidTr="00EA4757"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Статья расходов и расчет платежа</w:t>
            </w: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7871">
              <w:rPr>
                <w:rFonts w:eastAsiaTheme="minorHAnsi"/>
                <w:sz w:val="28"/>
                <w:szCs w:val="28"/>
                <w:lang w:eastAsia="en-US"/>
              </w:rPr>
              <w:t>Срок платежа по календарному плану</w:t>
            </w:r>
          </w:p>
        </w:tc>
      </w:tr>
      <w:tr w:rsidR="007A7871" w:rsidRPr="007A7871" w:rsidTr="00EA4757"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871" w:rsidRPr="007A7871" w:rsidTr="00EA4757"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A7871" w:rsidRPr="007A7871" w:rsidRDefault="007A7871" w:rsidP="007A787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Грантодатель</w:t>
      </w:r>
      <w:proofErr w:type="spellEnd"/>
      <w:r w:rsidRPr="007A7871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            </w:t>
      </w:r>
      <w:proofErr w:type="spellStart"/>
      <w:r w:rsidRPr="007A7871">
        <w:rPr>
          <w:rFonts w:eastAsiaTheme="minorHAnsi"/>
          <w:sz w:val="28"/>
          <w:szCs w:val="28"/>
          <w:lang w:eastAsia="en-US"/>
        </w:rPr>
        <w:t>Грантополучатель</w:t>
      </w:r>
      <w:proofErr w:type="spellEnd"/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 xml:space="preserve">__________________________                              _________________________     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A7871">
        <w:rPr>
          <w:rFonts w:eastAsiaTheme="minorHAnsi"/>
          <w:sz w:val="28"/>
          <w:szCs w:val="28"/>
          <w:lang w:eastAsia="en-US"/>
        </w:rPr>
        <w:t>М.П.                                                                                          М.П. (при наличии)</w:t>
      </w:r>
    </w:p>
    <w:p w:rsidR="007A7871" w:rsidRPr="007A7871" w:rsidRDefault="007A7871" w:rsidP="007A7871">
      <w:pPr>
        <w:spacing w:after="200" w:line="276" w:lineRule="auto"/>
        <w:rPr>
          <w:rFonts w:eastAsiaTheme="minorHAnsi"/>
          <w:lang w:eastAsia="en-US"/>
        </w:rPr>
      </w:pPr>
    </w:p>
    <w:p w:rsidR="007A7871" w:rsidRPr="007A7871" w:rsidRDefault="007A7871" w:rsidP="007A7871">
      <w:pPr>
        <w:spacing w:after="200" w:line="276" w:lineRule="auto"/>
        <w:rPr>
          <w:rFonts w:eastAsiaTheme="minorHAnsi"/>
          <w:lang w:eastAsia="en-US"/>
        </w:rPr>
      </w:pP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lang w:eastAsia="en-US"/>
        </w:rPr>
      </w:pP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A7871" w:rsidRPr="007A7871" w:rsidRDefault="007A7871" w:rsidP="007A7871">
      <w:pPr>
        <w:tabs>
          <w:tab w:val="left" w:pos="783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26B69" w:rsidRDefault="00D26B69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1D28CB" w:rsidRDefault="001D28CB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Pr="000052D4" w:rsidRDefault="007A7871" w:rsidP="007A7871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A7871" w:rsidRDefault="007A7871" w:rsidP="007A7871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</w:t>
      </w:r>
      <w:proofErr w:type="gramStart"/>
      <w:r w:rsidRPr="000052D4">
        <w:rPr>
          <w:sz w:val="28"/>
          <w:szCs w:val="28"/>
        </w:rPr>
        <w:t xml:space="preserve">к Порядку  </w:t>
      </w:r>
      <w:r w:rsidRPr="007A7871">
        <w:rPr>
          <w:sz w:val="28"/>
          <w:szCs w:val="28"/>
        </w:rPr>
        <w:t>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A7871" w:rsidRPr="007A7871" w:rsidRDefault="007A7871" w:rsidP="007A7871">
      <w:pPr>
        <w:ind w:firstLine="851"/>
        <w:jc w:val="center"/>
        <w:rPr>
          <w:b/>
          <w:sz w:val="28"/>
          <w:szCs w:val="28"/>
        </w:rPr>
      </w:pPr>
      <w:r w:rsidRPr="007A7871">
        <w:rPr>
          <w:b/>
          <w:sz w:val="28"/>
          <w:szCs w:val="28"/>
        </w:rPr>
        <w:t>Положение</w:t>
      </w:r>
    </w:p>
    <w:p w:rsidR="007A7871" w:rsidRPr="007A7871" w:rsidRDefault="007A7871" w:rsidP="007A7871">
      <w:pPr>
        <w:ind w:firstLine="851"/>
        <w:jc w:val="center"/>
        <w:rPr>
          <w:rFonts w:eastAsiaTheme="minorHAnsi"/>
          <w:sz w:val="28"/>
          <w:szCs w:val="28"/>
        </w:rPr>
      </w:pPr>
      <w:r w:rsidRPr="007A7871">
        <w:rPr>
          <w:b/>
          <w:sz w:val="28"/>
          <w:szCs w:val="28"/>
        </w:rPr>
        <w:t>о конкурсной комиссии по проведению отбора получателей Грантов на</w:t>
      </w:r>
      <w:r>
        <w:rPr>
          <w:b/>
          <w:sz w:val="28"/>
          <w:szCs w:val="28"/>
        </w:rPr>
        <w:t xml:space="preserve"> </w:t>
      </w:r>
      <w:r w:rsidRPr="007A7871">
        <w:rPr>
          <w:b/>
          <w:sz w:val="28"/>
          <w:szCs w:val="28"/>
        </w:rPr>
        <w:t>реализацию проектов</w:t>
      </w:r>
      <w:r w:rsidRPr="007A7871">
        <w:rPr>
          <w:sz w:val="28"/>
          <w:szCs w:val="28"/>
        </w:rPr>
        <w:br/>
      </w:r>
    </w:p>
    <w:p w:rsidR="007A7871" w:rsidRPr="00EA4757" w:rsidRDefault="007A7871" w:rsidP="007A7871">
      <w:pPr>
        <w:jc w:val="center"/>
        <w:rPr>
          <w:rFonts w:eastAsiaTheme="minorHAnsi"/>
          <w:b/>
          <w:sz w:val="28"/>
          <w:szCs w:val="28"/>
        </w:rPr>
      </w:pPr>
      <w:r w:rsidRPr="00EA4757">
        <w:rPr>
          <w:rFonts w:eastAsiaTheme="minorHAnsi"/>
          <w:b/>
          <w:sz w:val="28"/>
          <w:szCs w:val="28"/>
        </w:rPr>
        <w:t>I Общие положения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1. Конкурсная Комиссия по проведению отбора получателей Грантов на реализацию проектов (далее – Конкурсная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Конкурсной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2. Состав Конкурсной Комиссии формируется из работников администрации </w:t>
      </w:r>
      <w:r w:rsidR="00EA4757">
        <w:rPr>
          <w:rFonts w:eastAsiaTheme="minorHAnsi"/>
          <w:sz w:val="28"/>
          <w:szCs w:val="28"/>
        </w:rPr>
        <w:t xml:space="preserve">Пластуновского сельского поселения </w:t>
      </w:r>
      <w:proofErr w:type="spellStart"/>
      <w:r w:rsidR="00EA4757">
        <w:rPr>
          <w:rFonts w:eastAsiaTheme="minorHAnsi"/>
          <w:sz w:val="28"/>
          <w:szCs w:val="28"/>
        </w:rPr>
        <w:t>Динского</w:t>
      </w:r>
      <w:proofErr w:type="spellEnd"/>
      <w:r w:rsidR="00EA4757">
        <w:rPr>
          <w:rFonts w:eastAsiaTheme="minorHAnsi"/>
          <w:sz w:val="28"/>
          <w:szCs w:val="28"/>
        </w:rPr>
        <w:t xml:space="preserve"> района</w:t>
      </w:r>
      <w:r w:rsidRPr="007A7871">
        <w:rPr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 xml:space="preserve">и утверждается постановлением </w:t>
      </w:r>
      <w:r w:rsidR="00EA4757" w:rsidRPr="00EA4757">
        <w:rPr>
          <w:rFonts w:eastAsiaTheme="minorHAnsi"/>
          <w:sz w:val="28"/>
          <w:szCs w:val="28"/>
        </w:rPr>
        <w:t xml:space="preserve">Пластуновского сельского поселения </w:t>
      </w:r>
      <w:proofErr w:type="spellStart"/>
      <w:r w:rsidR="00EA4757" w:rsidRPr="00EA4757">
        <w:rPr>
          <w:rFonts w:eastAsiaTheme="minorHAnsi"/>
          <w:sz w:val="28"/>
          <w:szCs w:val="28"/>
        </w:rPr>
        <w:t>Динского</w:t>
      </w:r>
      <w:proofErr w:type="spellEnd"/>
      <w:r w:rsidR="00EA4757" w:rsidRPr="00EA4757">
        <w:rPr>
          <w:rFonts w:eastAsiaTheme="minorHAnsi"/>
          <w:sz w:val="28"/>
          <w:szCs w:val="28"/>
        </w:rPr>
        <w:t xml:space="preserve"> района</w:t>
      </w:r>
      <w:r w:rsidRPr="007A7871">
        <w:rPr>
          <w:sz w:val="28"/>
          <w:szCs w:val="28"/>
        </w:rPr>
        <w:t>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3.Комиссия в своей деятельности руководствуется действующим законодательством Российской Федерации, нормативными правовыми актами</w:t>
      </w:r>
      <w:r w:rsidR="00EA4757">
        <w:rPr>
          <w:rFonts w:eastAsiaTheme="minorHAnsi"/>
          <w:sz w:val="28"/>
          <w:szCs w:val="28"/>
        </w:rPr>
        <w:t xml:space="preserve"> Краснодарского края</w:t>
      </w:r>
      <w:r w:rsidRPr="007A7871">
        <w:rPr>
          <w:rFonts w:eastAsiaTheme="minorHAnsi"/>
          <w:sz w:val="28"/>
          <w:szCs w:val="28"/>
        </w:rPr>
        <w:t xml:space="preserve"> и муниципальными правовыми актами </w:t>
      </w:r>
      <w:r w:rsidR="00EA4757" w:rsidRPr="00EA4757">
        <w:rPr>
          <w:rFonts w:eastAsiaTheme="minorHAnsi"/>
          <w:sz w:val="28"/>
          <w:szCs w:val="28"/>
        </w:rPr>
        <w:t xml:space="preserve">Пластуновского сельского поселения </w:t>
      </w:r>
      <w:proofErr w:type="spellStart"/>
      <w:r w:rsidR="00EA4757" w:rsidRPr="00EA4757">
        <w:rPr>
          <w:rFonts w:eastAsiaTheme="minorHAnsi"/>
          <w:sz w:val="28"/>
          <w:szCs w:val="28"/>
        </w:rPr>
        <w:t>Динского</w:t>
      </w:r>
      <w:proofErr w:type="spellEnd"/>
      <w:r w:rsidR="00EA4757" w:rsidRPr="00EA4757">
        <w:rPr>
          <w:rFonts w:eastAsiaTheme="minorHAnsi"/>
          <w:sz w:val="28"/>
          <w:szCs w:val="28"/>
        </w:rPr>
        <w:t xml:space="preserve"> района</w:t>
      </w:r>
      <w:r w:rsidRPr="007A7871">
        <w:rPr>
          <w:rFonts w:eastAsiaTheme="minorHAnsi"/>
          <w:sz w:val="28"/>
          <w:szCs w:val="28"/>
        </w:rPr>
        <w:t>, а также настоящим Положением.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7. Председатель Комиссии осуществляет следующие функции: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организует работу Комиссии;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определяет повестку заседания Комиссии;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проводит заседание Комиссии;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подписывает протокол заседания Комиссии и итоговую ведомость по проекту.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lastRenderedPageBreak/>
        <w:t>8. Секретарь Комиссии осуществляет следующие функции: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извещает членов Комиссии о дате проведения заседания Комиссии;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формирует документы и материалы для членов Комиссии;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ведет и оформляет протокол заседания Комиссии и итоговую ведомость по проекту.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9. Заседание Комиссии проводится не позднее 10 календарных дней со дня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поступления в Комиссию заявок на предоставление Гранта.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10. При подготовке к заседанию Комиссии и в ходе заседания члены Комиссии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вправе знакомиться с документами организаций, подавших заявку на предоставление Гранта.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13. Заявки, представленные участниками конкурсного отбора, рассматриваются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Конкурсной комиссией и оцениваются от 0 до 2 баллов по каждому критерию оценки заявок в оценочной ведомости. На основании оценочных ведомостей членов Комиссии секретарь Комисси</w:t>
      </w:r>
      <w:r w:rsidR="00EA4757">
        <w:rPr>
          <w:rFonts w:eastAsiaTheme="minorHAnsi"/>
          <w:sz w:val="28"/>
          <w:szCs w:val="28"/>
        </w:rPr>
        <w:t xml:space="preserve">и заполняет итоговую ведомость </w:t>
      </w:r>
      <w:r w:rsidRPr="007A7871">
        <w:rPr>
          <w:rFonts w:eastAsiaTheme="minorHAnsi"/>
          <w:sz w:val="28"/>
          <w:szCs w:val="28"/>
        </w:rPr>
        <w:t>по проекту. Рейтинг оценки заявки равняется сумме баллов всех критериев.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14. Решения Комиссии оформляются протоколом заседания Комиссии, который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Протокол заседания Комиссии, указанный в настоящем пункте, должен быть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размещен в открытом доступе в информационно-телекоммуникационной сети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Интернет не позднее 3 рабочих дней со дня его подписания.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15. По письменному запросу Организации администрация </w:t>
      </w:r>
      <w:r w:rsidR="00EA4757" w:rsidRPr="00EA4757">
        <w:rPr>
          <w:rFonts w:eastAsiaTheme="minorHAnsi"/>
          <w:sz w:val="28"/>
          <w:szCs w:val="28"/>
        </w:rPr>
        <w:t xml:space="preserve">Пластуновского сельского поселения </w:t>
      </w:r>
      <w:proofErr w:type="spellStart"/>
      <w:r w:rsidR="00EA4757" w:rsidRPr="00EA4757">
        <w:rPr>
          <w:rFonts w:eastAsiaTheme="minorHAnsi"/>
          <w:sz w:val="28"/>
          <w:szCs w:val="28"/>
        </w:rPr>
        <w:t>Динского</w:t>
      </w:r>
      <w:proofErr w:type="spellEnd"/>
      <w:r w:rsidR="00EA4757" w:rsidRPr="00EA4757">
        <w:rPr>
          <w:rFonts w:eastAsiaTheme="minorHAnsi"/>
          <w:sz w:val="28"/>
          <w:szCs w:val="28"/>
        </w:rPr>
        <w:t xml:space="preserve"> района</w:t>
      </w:r>
      <w:r w:rsidRPr="007A7871">
        <w:rPr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 xml:space="preserve">(далее </w:t>
      </w:r>
      <w:proofErr w:type="gramStart"/>
      <w:r w:rsidRPr="007A7871">
        <w:rPr>
          <w:rFonts w:eastAsiaTheme="minorHAnsi"/>
          <w:sz w:val="28"/>
          <w:szCs w:val="28"/>
        </w:rPr>
        <w:t>–А</w:t>
      </w:r>
      <w:proofErr w:type="gramEnd"/>
      <w:r w:rsidRPr="007A7871">
        <w:rPr>
          <w:rFonts w:eastAsiaTheme="minorHAnsi"/>
          <w:sz w:val="28"/>
          <w:szCs w:val="28"/>
        </w:rPr>
        <w:t>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16. Комиссия отклоняет Проект, не отвечающий требованиям, установленным пунктами 4, 7, 10 и 11 Порядка предоставления Грантов в форме субсидий некоммерческим организациям, не являющимся казенными учреждениями, на реализацию проектов.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</w:t>
      </w:r>
      <w:r w:rsidRPr="007A7871">
        <w:rPr>
          <w:rFonts w:eastAsiaTheme="minorHAnsi"/>
          <w:sz w:val="28"/>
          <w:szCs w:val="28"/>
        </w:rPr>
        <w:lastRenderedPageBreak/>
        <w:t>права, международными договорами Российской Федерации и Гражданским кодексом Российской Федерации.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рассмотрения заявки на предоставление Гранта, в котором он лично заинтересован.</w:t>
      </w:r>
    </w:p>
    <w:p w:rsid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19. Организационное и техническое обеспечение работы Комиссии</w:t>
      </w:r>
      <w:r w:rsidR="00EA4757">
        <w:rPr>
          <w:rFonts w:eastAsiaTheme="minorHAnsi"/>
          <w:sz w:val="28"/>
          <w:szCs w:val="28"/>
        </w:rPr>
        <w:t xml:space="preserve"> </w:t>
      </w:r>
      <w:r w:rsidRPr="007A7871">
        <w:rPr>
          <w:rFonts w:eastAsiaTheme="minorHAnsi"/>
          <w:sz w:val="28"/>
          <w:szCs w:val="28"/>
        </w:rPr>
        <w:t>осуществляется Администрацией.</w:t>
      </w:r>
    </w:p>
    <w:p w:rsidR="00EA4757" w:rsidRPr="007A7871" w:rsidRDefault="00EA4757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Default="007A7871" w:rsidP="00EA4757">
      <w:pPr>
        <w:jc w:val="center"/>
        <w:rPr>
          <w:rFonts w:eastAsiaTheme="minorHAnsi"/>
          <w:b/>
          <w:sz w:val="28"/>
          <w:szCs w:val="28"/>
        </w:rPr>
      </w:pPr>
      <w:r w:rsidRPr="00EA4757">
        <w:rPr>
          <w:rFonts w:eastAsiaTheme="minorHAnsi"/>
          <w:b/>
          <w:sz w:val="28"/>
          <w:szCs w:val="28"/>
        </w:rPr>
        <w:t>II. Критерии оценки заявки</w:t>
      </w:r>
    </w:p>
    <w:p w:rsidR="00EA4757" w:rsidRPr="00EA4757" w:rsidRDefault="00EA4757" w:rsidP="00EA4757">
      <w:pPr>
        <w:jc w:val="center"/>
        <w:rPr>
          <w:rFonts w:eastAsiaTheme="minorHAnsi"/>
          <w:b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1. Критериями оценки  являются: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 Степень важности и востребованности социального проекта в данный момент, его соответствие направлениям;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-Реалистичность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-Обоснованность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                           ОЦЕНОЧНАЯ ВЕДОМОСТЬ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к проекту _______________________________________________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(наименование проекта)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Наименование показателей оценки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Размер баллов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Оценка в баллах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1.Степень важности и востребованности социального проекта в данный момент, его соответствие направлениям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проект не соответствует показателю;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актуальность проекта незначительна;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2 - проект актуален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2.Реалистичность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2.1.Наличие собственных квалифицированных кадров.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квалифицированные кадры отсутствуют;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наличие квалифицированных кадров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2.2.Способность привлечь в необходимом объеме специалистов и добровольцев для реализации мероприятий проекта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нет;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да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lastRenderedPageBreak/>
        <w:t>2.3.Наличие необходимых ресурсов, достаточность финансовых сре</w:t>
      </w:r>
      <w:proofErr w:type="gramStart"/>
      <w:r w:rsidRPr="007A7871">
        <w:rPr>
          <w:rFonts w:eastAsiaTheme="minorHAnsi"/>
          <w:sz w:val="28"/>
          <w:szCs w:val="28"/>
        </w:rPr>
        <w:t>дств дл</w:t>
      </w:r>
      <w:proofErr w:type="gramEnd"/>
      <w:r w:rsidRPr="007A7871">
        <w:rPr>
          <w:rFonts w:eastAsiaTheme="minorHAnsi"/>
          <w:sz w:val="28"/>
          <w:szCs w:val="28"/>
        </w:rPr>
        <w:t>я реализации мероприятий и достижения целей проекта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0- отсутствие доли </w:t>
      </w:r>
      <w:proofErr w:type="spellStart"/>
      <w:r w:rsidRPr="007A7871">
        <w:rPr>
          <w:rFonts w:eastAsiaTheme="minorHAnsi"/>
          <w:sz w:val="28"/>
          <w:szCs w:val="28"/>
        </w:rPr>
        <w:t>софинансирования</w:t>
      </w:r>
      <w:proofErr w:type="spellEnd"/>
      <w:r w:rsidRPr="007A7871">
        <w:rPr>
          <w:rFonts w:eastAsiaTheme="minorHAnsi"/>
          <w:sz w:val="28"/>
          <w:szCs w:val="28"/>
        </w:rPr>
        <w:t xml:space="preserve"> проекта 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1 - наличие доли </w:t>
      </w:r>
      <w:proofErr w:type="spellStart"/>
      <w:r w:rsidRPr="007A7871">
        <w:rPr>
          <w:rFonts w:eastAsiaTheme="minorHAnsi"/>
          <w:sz w:val="28"/>
          <w:szCs w:val="28"/>
        </w:rPr>
        <w:t>софинансирования</w:t>
      </w:r>
      <w:proofErr w:type="spellEnd"/>
      <w:r w:rsidRPr="007A7871">
        <w:rPr>
          <w:rFonts w:eastAsiaTheme="minorHAnsi"/>
          <w:sz w:val="28"/>
          <w:szCs w:val="28"/>
        </w:rPr>
        <w:t xml:space="preserve"> 10% от стоимости проекта;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2 –наличие доли </w:t>
      </w:r>
      <w:proofErr w:type="spellStart"/>
      <w:r w:rsidRPr="007A7871">
        <w:rPr>
          <w:rFonts w:eastAsiaTheme="minorHAnsi"/>
          <w:sz w:val="28"/>
          <w:szCs w:val="28"/>
        </w:rPr>
        <w:t>софинансированияот</w:t>
      </w:r>
      <w:proofErr w:type="spellEnd"/>
      <w:r w:rsidRPr="007A7871">
        <w:rPr>
          <w:rFonts w:eastAsiaTheme="minorHAnsi"/>
          <w:sz w:val="28"/>
          <w:szCs w:val="28"/>
        </w:rPr>
        <w:t xml:space="preserve"> 10 до 15%от стоимости проекта;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2.4.Наличие удачного опыта реализации социальных проектов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нет;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1 –наличие одного удачного опыта; 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2- наличие неоднократного  удачного опыта</w:t>
      </w:r>
      <w:proofErr w:type="gramStart"/>
      <w:r w:rsidRPr="007A7871">
        <w:rPr>
          <w:rFonts w:eastAsiaTheme="minorHAnsi"/>
          <w:sz w:val="28"/>
          <w:szCs w:val="28"/>
        </w:rPr>
        <w:t xml:space="preserve"> ;</w:t>
      </w:r>
      <w:proofErr w:type="gramEnd"/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2.5.Предоставление информации о проекте в сети Интернет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нет;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да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3.Обоснованность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3.1.Соответствие запрашиваемых средств на поддержку целей и мероприятий проекта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не соответствует данному показателю;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соответствует данному показателю не в полном объеме;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2 - соответствует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3.2.Наличие необходимых обоснований, расчетов, логики и </w:t>
      </w:r>
      <w:proofErr w:type="spellStart"/>
      <w:r w:rsidRPr="007A7871">
        <w:rPr>
          <w:rFonts w:eastAsiaTheme="minorHAnsi"/>
          <w:sz w:val="28"/>
          <w:szCs w:val="28"/>
        </w:rPr>
        <w:t>взаимоувязки</w:t>
      </w:r>
      <w:proofErr w:type="spellEnd"/>
      <w:r w:rsidRPr="007A7871">
        <w:rPr>
          <w:rFonts w:eastAsiaTheme="minorHAnsi"/>
          <w:sz w:val="28"/>
          <w:szCs w:val="28"/>
        </w:rPr>
        <w:t xml:space="preserve"> предлагаемых мероприятий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0 - обоснование отсутствует;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1 - обоснование представлено не в полном объеме;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2 - обоснование представлено в полном объеме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Итого баллов: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Член Комиссии              подпись                                              Ф.И.О.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ИТОГОВАЯ ВЕДОМОСТЬ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        по проекту _______________________________________________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                          (наименование проекта)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 xml:space="preserve">N </w:t>
      </w:r>
      <w:proofErr w:type="gramStart"/>
      <w:r w:rsidRPr="007A7871">
        <w:rPr>
          <w:rFonts w:eastAsiaTheme="minorHAnsi"/>
          <w:sz w:val="28"/>
          <w:szCs w:val="28"/>
        </w:rPr>
        <w:t>п</w:t>
      </w:r>
      <w:proofErr w:type="gramEnd"/>
      <w:r w:rsidRPr="007A7871">
        <w:rPr>
          <w:rFonts w:eastAsiaTheme="minorHAnsi"/>
          <w:sz w:val="28"/>
          <w:szCs w:val="28"/>
        </w:rPr>
        <w:t>/п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Наименование показателей оценки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Оценки членов Комиссии в баллах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1.Актуальность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2.Реалистичность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3.Обоснованность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Итоговый балл: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Председатель Комиссии Подпись              ФИО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  <w:r w:rsidRPr="007A7871">
        <w:rPr>
          <w:rFonts w:eastAsiaTheme="minorHAnsi"/>
          <w:sz w:val="28"/>
          <w:szCs w:val="28"/>
        </w:rPr>
        <w:t>Секретарь Комиссии Подпись              ФИО</w:t>
      </w:r>
    </w:p>
    <w:p w:rsidR="007A7871" w:rsidRPr="007A7871" w:rsidRDefault="007A7871" w:rsidP="007A7871">
      <w:pPr>
        <w:ind w:firstLine="851"/>
        <w:jc w:val="both"/>
        <w:rPr>
          <w:rFonts w:eastAsiaTheme="minorHAnsi"/>
          <w:sz w:val="28"/>
          <w:szCs w:val="28"/>
        </w:rPr>
      </w:pPr>
    </w:p>
    <w:p w:rsidR="007A7871" w:rsidRDefault="007A7871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B50427" w:rsidRDefault="00B50427" w:rsidP="00436AB9">
      <w:pPr>
        <w:ind w:left="4820"/>
        <w:rPr>
          <w:sz w:val="28"/>
          <w:szCs w:val="28"/>
        </w:rPr>
      </w:pPr>
    </w:p>
    <w:p w:rsidR="00B50427" w:rsidRDefault="00B50427" w:rsidP="00436AB9">
      <w:pPr>
        <w:ind w:left="4820"/>
        <w:rPr>
          <w:sz w:val="28"/>
          <w:szCs w:val="28"/>
        </w:rPr>
      </w:pPr>
    </w:p>
    <w:p w:rsidR="00B50427" w:rsidRDefault="00B50427" w:rsidP="00436AB9">
      <w:pPr>
        <w:ind w:left="4820"/>
        <w:rPr>
          <w:sz w:val="28"/>
          <w:szCs w:val="28"/>
        </w:rPr>
      </w:pPr>
    </w:p>
    <w:p w:rsidR="00B50427" w:rsidRDefault="00B50427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EA4757" w:rsidRPr="00EA4757" w:rsidRDefault="00EA4757" w:rsidP="00EA4757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36AB9" w:rsidRDefault="00EA4757" w:rsidP="00EA4757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 </w:t>
      </w:r>
      <w:proofErr w:type="gramStart"/>
      <w:r w:rsidRPr="00EA4757">
        <w:rPr>
          <w:sz w:val="28"/>
          <w:szCs w:val="28"/>
        </w:rPr>
        <w:t>к Порядку  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436AB9" w:rsidRDefault="00436AB9" w:rsidP="00485ED5">
      <w:pPr>
        <w:ind w:left="4820"/>
        <w:rPr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Форма заявки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на предоставление гранта на реализацию проектов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Регистрационный №____________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Дата приема__________________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Сведения о заявителе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97"/>
      </w:tblGrid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Полное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proofErr w:type="gramStart"/>
            <w:r w:rsidRPr="00EA4757">
              <w:t>Укажите полное наименование организации-заявителя с указанием организационно-правовой формы (согласно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свидетельству о регистрации)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Сокращенное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краткое наименование организации в соответствии с Уставом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Юридический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roofErr w:type="gramStart"/>
            <w:r w:rsidRPr="00EA4757"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Фактический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roofErr w:type="gramStart"/>
            <w:r w:rsidRPr="00EA4757"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Руководитель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Ф.И.О. полностью, должность, контактный телефон (рабочий, мобильный), e-</w:t>
            </w:r>
            <w:proofErr w:type="spellStart"/>
            <w:r w:rsidRPr="00EA4757">
              <w:t>mail</w:t>
            </w:r>
            <w:proofErr w:type="spellEnd"/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 xml:space="preserve">Дата регистрации </w:t>
            </w:r>
            <w:proofErr w:type="gramStart"/>
            <w:r w:rsidRPr="00EA4757">
              <w:t>в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 xml:space="preserve">качестве </w:t>
            </w:r>
            <w:proofErr w:type="gramStart"/>
            <w:r w:rsidRPr="00EA4757">
              <w:t>юридического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лица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Организационно-правовая форма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ИНН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идентификационный номер налогоплательщика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Сайт в сети Интернет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адрес организации в сети Интернет (при наличии)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Полные банковские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реквизиты организации-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заявителя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полные банковские реквизиты организации-заявителя в целях перечисления сре</w:t>
            </w:r>
            <w:proofErr w:type="gramStart"/>
            <w:r w:rsidRPr="00EA4757">
              <w:t>дств Гр</w:t>
            </w:r>
            <w:proofErr w:type="gramEnd"/>
            <w:r w:rsidRPr="00EA4757">
              <w:t xml:space="preserve">анта из бюджета </w:t>
            </w:r>
          </w:p>
        </w:tc>
      </w:tr>
    </w:tbl>
    <w:p w:rsidR="00EA4757" w:rsidRPr="000F46F8" w:rsidRDefault="00EA4757" w:rsidP="00EA4757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0F46F8">
        <w:rPr>
          <w:spacing w:val="2"/>
          <w:sz w:val="28"/>
          <w:szCs w:val="28"/>
        </w:rPr>
        <w:lastRenderedPageBreak/>
        <w:t>Резюме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97"/>
      </w:tblGrid>
      <w:tr w:rsidR="00EA4757" w:rsidRPr="00EA4757" w:rsidTr="00EA4757">
        <w:trPr>
          <w:trHeight w:val="15"/>
        </w:trPr>
        <w:tc>
          <w:tcPr>
            <w:tcW w:w="3828" w:type="dxa"/>
            <w:hideMark/>
          </w:tcPr>
          <w:p w:rsidR="00EA4757" w:rsidRPr="00EA4757" w:rsidRDefault="00EA4757" w:rsidP="00EA4757"/>
        </w:tc>
        <w:tc>
          <w:tcPr>
            <w:tcW w:w="5597" w:type="dxa"/>
            <w:hideMark/>
          </w:tcPr>
          <w:p w:rsidR="00EA4757" w:rsidRPr="00EA4757" w:rsidRDefault="00EA4757" w:rsidP="00EA4757"/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Наименование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полное наименование Проекта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Направление деятельности в рамках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Сроки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месяц и год начала и предполагаемого завершения Проекта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 xml:space="preserve">Объем </w:t>
            </w:r>
            <w:proofErr w:type="gramStart"/>
            <w:r w:rsidRPr="00EA4757">
              <w:t>запрашиваемых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средств,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сумму Гранта в рублях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Собственные средства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Организации (</w:t>
            </w:r>
            <w:proofErr w:type="spellStart"/>
            <w:r w:rsidRPr="00EA4757">
              <w:t>софинансирование</w:t>
            </w:r>
            <w:proofErr w:type="spellEnd"/>
            <w:r w:rsidRPr="00EA4757">
              <w:t>), руб.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 xml:space="preserve">Укажите объем собственных средств, направляемых на реализацию данного Проекта, в рублях 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Доля собственных средств (</w:t>
            </w:r>
            <w:proofErr w:type="spellStart"/>
            <w:r w:rsidRPr="00EA4757">
              <w:t>софинансирования</w:t>
            </w:r>
            <w:proofErr w:type="spellEnd"/>
            <w:r w:rsidRPr="00EA4757">
              <w:t xml:space="preserve">) в объеме </w:t>
            </w:r>
            <w:proofErr w:type="gramStart"/>
            <w:r w:rsidRPr="00EA4757">
              <w:t>запрашиваемого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гранта, %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757" w:rsidRPr="00EA4757" w:rsidRDefault="00EA4757" w:rsidP="00EA4757">
            <w:r w:rsidRPr="00EA4757">
              <w:t>Укажите долю собственных средств в объеме запрашиваемых сре</w:t>
            </w:r>
            <w:proofErr w:type="gramStart"/>
            <w:r w:rsidRPr="00EA4757">
              <w:t>дств в пр</w:t>
            </w:r>
            <w:proofErr w:type="gramEnd"/>
            <w:r w:rsidRPr="00EA4757">
              <w:t>оцентах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География реализации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 xml:space="preserve">Укажите место, территорию в пределах расположения </w:t>
            </w:r>
            <w:r w:rsidR="000F46F8">
              <w:t xml:space="preserve">Пластуновского сельского поселения </w:t>
            </w:r>
            <w:proofErr w:type="spellStart"/>
            <w:r w:rsidR="000F46F8">
              <w:t>Динского</w:t>
            </w:r>
            <w:proofErr w:type="spellEnd"/>
            <w:r w:rsidR="000F46F8">
              <w:t xml:space="preserve"> района</w:t>
            </w:r>
            <w:r w:rsidRPr="00EA4757">
              <w:t>, где предполагается</w:t>
            </w:r>
          </w:p>
          <w:p w:rsidR="00EA4757" w:rsidRPr="00EA4757" w:rsidRDefault="00EA4757" w:rsidP="00EA4757">
            <w:r w:rsidRPr="00EA4757">
              <w:t>реализация Проекта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Количество благо получателей Проекта,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организаций/человек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количество благо получателей, пользующихся результатами реализации Проекта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Наличие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квалифицированного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кадрового потенциала,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необходимого 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jc w:val="both"/>
            </w:pPr>
            <w:r w:rsidRPr="00EA4757"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Наличие материально-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технических ресурсов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t>для реализации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EA4757" w:rsidRPr="00EA4757" w:rsidRDefault="00EA4757" w:rsidP="00EA4757">
            <w:r w:rsidRPr="00EA4757"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</w:t>
            </w:r>
          </w:p>
          <w:p w:rsidR="00EA4757" w:rsidRPr="00EA4757" w:rsidRDefault="00EA4757" w:rsidP="00EA4757">
            <w:r w:rsidRPr="00EA4757">
              <w:t xml:space="preserve">аренды оборудования (при наличии) </w:t>
            </w:r>
          </w:p>
          <w:p w:rsidR="00EA4757" w:rsidRPr="00EA4757" w:rsidRDefault="00EA4757" w:rsidP="00EA4757">
            <w:r w:rsidRPr="00EA4757">
              <w:lastRenderedPageBreak/>
              <w:t>используемого в реализации Проекта.</w:t>
            </w:r>
          </w:p>
        </w:tc>
      </w:tr>
      <w:tr w:rsidR="00EA4757" w:rsidRPr="00EA4757" w:rsidTr="00EA475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pPr>
              <w:spacing w:line="315" w:lineRule="atLeast"/>
              <w:textAlignment w:val="baseline"/>
            </w:pPr>
            <w:r w:rsidRPr="00EA4757">
              <w:lastRenderedPageBreak/>
              <w:t>Руководитель проекта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757" w:rsidRPr="00EA4757" w:rsidRDefault="00EA4757" w:rsidP="00EA4757">
            <w:r w:rsidRPr="00EA4757">
              <w:t>Укажите Ф.И.О. полностью, должность, контактный тел</w:t>
            </w:r>
            <w:proofErr w:type="gramStart"/>
            <w:r w:rsidRPr="00EA4757">
              <w:t>.(</w:t>
            </w:r>
            <w:proofErr w:type="gramEnd"/>
            <w:r w:rsidRPr="00EA4757">
              <w:t>рабочий, мобильный), e-</w:t>
            </w:r>
            <w:proofErr w:type="spellStart"/>
            <w:r w:rsidRPr="00EA4757">
              <w:t>mail</w:t>
            </w:r>
            <w:proofErr w:type="spellEnd"/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Руководитель Проекта</w:t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  <w:t xml:space="preserve">    __________________               ___________________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ab/>
        <w:t>подпись</w:t>
      </w:r>
      <w:r w:rsidRPr="00EA4757">
        <w:rPr>
          <w:spacing w:val="2"/>
          <w:sz w:val="28"/>
          <w:szCs w:val="28"/>
        </w:rPr>
        <w:tab/>
        <w:t>Ф.И.О.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Руководитель организации_________________              ___________________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                                                       подпись                                       Ф.И.О.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М.П. 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Сведения о Проекте</w:t>
      </w:r>
    </w:p>
    <w:p w:rsidR="00EA4757" w:rsidRPr="00EA4757" w:rsidRDefault="00EA4757" w:rsidP="000F46F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numPr>
          <w:ilvl w:val="0"/>
          <w:numId w:val="3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Аннотация Проекта</w:t>
      </w:r>
    </w:p>
    <w:p w:rsidR="00EA4757" w:rsidRPr="00EA4757" w:rsidRDefault="00EA4757" w:rsidP="000F46F8">
      <w:pPr>
        <w:shd w:val="clear" w:color="auto" w:fill="FFFFFF"/>
        <w:spacing w:line="315" w:lineRule="atLeast"/>
        <w:ind w:left="108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Краткое изложение проекта (не более 1 страницы)</w:t>
      </w:r>
    </w:p>
    <w:p w:rsidR="00EA4757" w:rsidRPr="00EA4757" w:rsidRDefault="00EA4757" w:rsidP="000F46F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numPr>
          <w:ilvl w:val="0"/>
          <w:numId w:val="3"/>
        </w:numPr>
        <w:shd w:val="clear" w:color="auto" w:fill="FFFFFF"/>
        <w:spacing w:after="200" w:line="315" w:lineRule="atLeast"/>
        <w:ind w:left="0" w:firstLine="0"/>
        <w:contextualSpacing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Обоснование актуальности Проекта</w:t>
      </w:r>
    </w:p>
    <w:p w:rsidR="00EA4757" w:rsidRPr="00EA4757" w:rsidRDefault="00EA4757" w:rsidP="000F46F8">
      <w:pPr>
        <w:shd w:val="clear" w:color="auto" w:fill="FFFFFF"/>
        <w:spacing w:line="315" w:lineRule="atLeast"/>
        <w:ind w:left="108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Кому и для чего нужен Проект: опишите проблему, на решение которой направлен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 xml:space="preserve">Проект, обоснуйте ее актуальность для _______________ </w:t>
      </w:r>
      <w:r w:rsidR="000F46F8" w:rsidRPr="000F46F8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0F46F8" w:rsidRPr="000F46F8">
        <w:rPr>
          <w:spacing w:val="2"/>
          <w:sz w:val="28"/>
          <w:szCs w:val="28"/>
        </w:rPr>
        <w:t>Динского</w:t>
      </w:r>
      <w:proofErr w:type="spellEnd"/>
      <w:r w:rsidR="000F46F8" w:rsidRPr="000F46F8">
        <w:rPr>
          <w:spacing w:val="2"/>
          <w:sz w:val="28"/>
          <w:szCs w:val="28"/>
        </w:rPr>
        <w:t xml:space="preserve"> района </w:t>
      </w:r>
      <w:r w:rsidRPr="00EA4757">
        <w:rPr>
          <w:spacing w:val="2"/>
          <w:sz w:val="28"/>
          <w:szCs w:val="28"/>
        </w:rPr>
        <w:t>и целевой аудитории (не более 1 страницы).</w:t>
      </w:r>
    </w:p>
    <w:p w:rsidR="00EA4757" w:rsidRPr="00EA4757" w:rsidRDefault="00EA4757" w:rsidP="000F46F8">
      <w:pPr>
        <w:numPr>
          <w:ilvl w:val="0"/>
          <w:numId w:val="3"/>
        </w:numPr>
        <w:shd w:val="clear" w:color="auto" w:fill="FFFFFF"/>
        <w:spacing w:after="200" w:line="315" w:lineRule="atLeast"/>
        <w:ind w:left="0" w:firstLine="0"/>
        <w:contextualSpacing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Цель Проекта</w:t>
      </w:r>
    </w:p>
    <w:p w:rsidR="00EA4757" w:rsidRPr="00EA4757" w:rsidRDefault="00EA4757" w:rsidP="000F46F8">
      <w:pPr>
        <w:shd w:val="clear" w:color="auto" w:fill="FFFFFF"/>
        <w:spacing w:line="315" w:lineRule="atLeast"/>
        <w:ind w:left="108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Сформулируйте конкретную цель, которую Вы ставите для решения </w:t>
      </w:r>
      <w:r w:rsidR="000F46F8">
        <w:rPr>
          <w:spacing w:val="2"/>
          <w:sz w:val="28"/>
          <w:szCs w:val="28"/>
        </w:rPr>
        <w:t>у</w:t>
      </w:r>
      <w:r w:rsidRPr="00EA4757">
        <w:rPr>
          <w:spacing w:val="2"/>
          <w:sz w:val="28"/>
          <w:szCs w:val="28"/>
        </w:rPr>
        <w:t>казанной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проблемы.</w:t>
      </w:r>
    </w:p>
    <w:p w:rsidR="00EA4757" w:rsidRPr="00EA4757" w:rsidRDefault="00EA4757" w:rsidP="000F46F8">
      <w:pPr>
        <w:numPr>
          <w:ilvl w:val="0"/>
          <w:numId w:val="3"/>
        </w:numPr>
        <w:shd w:val="clear" w:color="auto" w:fill="FFFFFF"/>
        <w:spacing w:after="200" w:line="315" w:lineRule="atLeast"/>
        <w:ind w:left="0" w:firstLine="0"/>
        <w:contextualSpacing/>
        <w:jc w:val="center"/>
        <w:textAlignment w:val="baseline"/>
        <w:rPr>
          <w:spacing w:val="2"/>
          <w:sz w:val="28"/>
          <w:szCs w:val="28"/>
          <w:lang w:val="en-US"/>
        </w:rPr>
      </w:pPr>
      <w:r w:rsidRPr="00EA4757">
        <w:rPr>
          <w:spacing w:val="2"/>
          <w:sz w:val="28"/>
          <w:szCs w:val="28"/>
        </w:rPr>
        <w:t>Задачи Проекта</w:t>
      </w:r>
    </w:p>
    <w:p w:rsidR="00EA4757" w:rsidRPr="00EA4757" w:rsidRDefault="00EA4757" w:rsidP="000F46F8">
      <w:pPr>
        <w:shd w:val="clear" w:color="auto" w:fill="FFFFFF"/>
        <w:spacing w:line="315" w:lineRule="atLeast"/>
        <w:ind w:left="1080"/>
        <w:contextualSpacing/>
        <w:jc w:val="both"/>
        <w:textAlignment w:val="baseline"/>
        <w:rPr>
          <w:spacing w:val="2"/>
          <w:sz w:val="28"/>
          <w:szCs w:val="28"/>
          <w:lang w:val="en-US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A4757">
        <w:rPr>
          <w:spacing w:val="2"/>
          <w:sz w:val="28"/>
          <w:szCs w:val="28"/>
        </w:rPr>
        <w:t>Перечислите</w:t>
      </w:r>
      <w:proofErr w:type="gramEnd"/>
      <w:r w:rsidRPr="00EA4757">
        <w:rPr>
          <w:spacing w:val="2"/>
          <w:sz w:val="28"/>
          <w:szCs w:val="28"/>
        </w:rPr>
        <w:t xml:space="preserve"> какие задачи необходимо выполнить для достижения цели. Задачи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должны быть логически связаны между собой и вести к достижению цели Проекта.</w:t>
      </w:r>
    </w:p>
    <w:p w:rsidR="00EA4757" w:rsidRPr="00EA4757" w:rsidRDefault="00EA4757" w:rsidP="000F46F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F46F8" w:rsidRDefault="00EA4757" w:rsidP="000F46F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V. Описание деятельности по Проекту, </w:t>
      </w:r>
      <w:proofErr w:type="gramStart"/>
      <w:r w:rsidRPr="00EA4757">
        <w:rPr>
          <w:spacing w:val="2"/>
          <w:sz w:val="28"/>
          <w:szCs w:val="28"/>
        </w:rPr>
        <w:t>кадровых</w:t>
      </w:r>
      <w:proofErr w:type="gramEnd"/>
      <w:r w:rsidRPr="00EA4757">
        <w:rPr>
          <w:spacing w:val="2"/>
          <w:sz w:val="28"/>
          <w:szCs w:val="28"/>
        </w:rPr>
        <w:t xml:space="preserve">, </w:t>
      </w:r>
    </w:p>
    <w:p w:rsidR="00EA4757" w:rsidRPr="00EA4757" w:rsidRDefault="00EA4757" w:rsidP="000F46F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материально-технических и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финансовых ресурсов</w:t>
      </w:r>
    </w:p>
    <w:p w:rsidR="00EA4757" w:rsidRPr="00EA4757" w:rsidRDefault="00EA4757" w:rsidP="000F46F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Дайте подробное описание деятельности по каждой </w:t>
      </w:r>
      <w:proofErr w:type="gramStart"/>
      <w:r w:rsidRPr="00EA4757">
        <w:rPr>
          <w:spacing w:val="2"/>
          <w:sz w:val="28"/>
          <w:szCs w:val="28"/>
        </w:rPr>
        <w:t>задаче</w:t>
      </w:r>
      <w:proofErr w:type="gramEnd"/>
      <w:r w:rsidRPr="00EA4757">
        <w:rPr>
          <w:spacing w:val="2"/>
          <w:sz w:val="28"/>
          <w:szCs w:val="28"/>
        </w:rPr>
        <w:t>: каким образом они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будут выполнены, кем, с помощью каких ресурсов.</w:t>
      </w:r>
    </w:p>
    <w:p w:rsidR="00EA4757" w:rsidRPr="00EA4757" w:rsidRDefault="00EA4757" w:rsidP="000F46F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numPr>
          <w:ilvl w:val="0"/>
          <w:numId w:val="4"/>
        </w:numPr>
        <w:shd w:val="clear" w:color="auto" w:fill="FFFFFF"/>
        <w:spacing w:after="200" w:line="315" w:lineRule="atLeast"/>
        <w:ind w:left="0" w:firstLine="54"/>
        <w:contextualSpacing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Календарный план-график реализации Проекта</w:t>
      </w:r>
    </w:p>
    <w:p w:rsidR="00EA4757" w:rsidRPr="00EA4757" w:rsidRDefault="00EA4757" w:rsidP="00EA4757">
      <w:pPr>
        <w:shd w:val="clear" w:color="auto" w:fill="FFFFFF"/>
        <w:spacing w:line="315" w:lineRule="atLeast"/>
        <w:ind w:left="1080"/>
        <w:contextualSpacing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29"/>
        <w:gridCol w:w="2465"/>
        <w:gridCol w:w="2492"/>
        <w:gridCol w:w="2468"/>
      </w:tblGrid>
      <w:tr w:rsidR="00EA4757" w:rsidRPr="00EA4757" w:rsidTr="00EA4757"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Дата/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Период</w:t>
            </w:r>
          </w:p>
        </w:tc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Название мероприятия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/Вид деятельности</w:t>
            </w:r>
          </w:p>
        </w:tc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Основные результаты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(количественные,</w:t>
            </w:r>
            <w:proofErr w:type="gramEnd"/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 xml:space="preserve">качественные </w:t>
            </w:r>
            <w:r w:rsidRPr="00EA4757">
              <w:rPr>
                <w:spacing w:val="2"/>
                <w:sz w:val="28"/>
                <w:szCs w:val="28"/>
              </w:rPr>
              <w:lastRenderedPageBreak/>
              <w:t>показатели)</w:t>
            </w:r>
          </w:p>
        </w:tc>
        <w:tc>
          <w:tcPr>
            <w:tcW w:w="25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lastRenderedPageBreak/>
              <w:t>Комментарии</w:t>
            </w:r>
          </w:p>
        </w:tc>
      </w:tr>
      <w:tr w:rsidR="00EA4757" w:rsidRPr="00EA4757" w:rsidTr="00EA4757"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0F46F8" w:rsidRDefault="000F46F8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Включите в план все мероприятия и этапы деятельности по Проекту. Укажите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место, территорию (район, населенные пункты), где предполагается реализация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EA4757" w:rsidRPr="00EA4757" w:rsidRDefault="00EA4757" w:rsidP="00EA47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VII. Результаты Проекта</w:t>
      </w: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Количественные:</w:t>
      </w: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количество благо получателей, участников мероприятий и т.п.</w:t>
      </w: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Качественные:</w:t>
      </w: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какие положительные изменения произойдут благодаря реализации Проекта.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На основании, каких документов будут подтверждены результаты реализации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Проекта (анкеты, опросы, листы регистрации, статьи в СМИ, отзывы главы</w:t>
      </w:r>
      <w:r w:rsidR="000F46F8">
        <w:rPr>
          <w:spacing w:val="2"/>
          <w:sz w:val="28"/>
          <w:szCs w:val="28"/>
        </w:rPr>
        <w:t xml:space="preserve"> </w:t>
      </w:r>
      <w:r w:rsidR="000F46F8" w:rsidRPr="000F46F8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0F46F8" w:rsidRPr="000F46F8">
        <w:rPr>
          <w:spacing w:val="2"/>
          <w:sz w:val="28"/>
          <w:szCs w:val="28"/>
        </w:rPr>
        <w:t>Динского</w:t>
      </w:r>
      <w:proofErr w:type="spellEnd"/>
      <w:r w:rsidR="000F46F8" w:rsidRPr="000F46F8">
        <w:rPr>
          <w:spacing w:val="2"/>
          <w:sz w:val="28"/>
          <w:szCs w:val="28"/>
        </w:rPr>
        <w:t xml:space="preserve"> района </w:t>
      </w:r>
      <w:r w:rsidRPr="00EA4757">
        <w:rPr>
          <w:spacing w:val="2"/>
          <w:sz w:val="28"/>
          <w:szCs w:val="28"/>
        </w:rPr>
        <w:t>т.д.).</w:t>
      </w:r>
    </w:p>
    <w:p w:rsidR="00EA4757" w:rsidRPr="00EA4757" w:rsidRDefault="00EA4757" w:rsidP="00EA47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numPr>
          <w:ilvl w:val="0"/>
          <w:numId w:val="5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spacing w:val="2"/>
          <w:sz w:val="28"/>
          <w:szCs w:val="28"/>
          <w:lang w:val="en-US"/>
        </w:rPr>
      </w:pPr>
      <w:r w:rsidRPr="00EA4757">
        <w:rPr>
          <w:spacing w:val="2"/>
          <w:sz w:val="28"/>
          <w:szCs w:val="28"/>
        </w:rPr>
        <w:t>Дальнейшее развитие Проекта</w:t>
      </w:r>
    </w:p>
    <w:p w:rsidR="00EA4757" w:rsidRPr="00EA4757" w:rsidRDefault="00EA4757" w:rsidP="00EA4757">
      <w:pPr>
        <w:shd w:val="clear" w:color="auto" w:fill="FFFFFF"/>
        <w:spacing w:line="315" w:lineRule="atLeast"/>
        <w:ind w:left="1080"/>
        <w:contextualSpacing/>
        <w:textAlignment w:val="baseline"/>
        <w:rPr>
          <w:spacing w:val="2"/>
          <w:sz w:val="28"/>
          <w:szCs w:val="28"/>
          <w:lang w:val="en-US"/>
        </w:rPr>
      </w:pPr>
    </w:p>
    <w:p w:rsidR="00EA4757" w:rsidRPr="00EA4757" w:rsidRDefault="00EA4757" w:rsidP="000F46F8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Как и за </w:t>
      </w:r>
      <w:proofErr w:type="gramStart"/>
      <w:r w:rsidRPr="00EA4757">
        <w:rPr>
          <w:spacing w:val="2"/>
          <w:sz w:val="28"/>
          <w:szCs w:val="28"/>
        </w:rPr>
        <w:t>счет</w:t>
      </w:r>
      <w:proofErr w:type="gramEnd"/>
      <w:r w:rsidRPr="00EA4757">
        <w:rPr>
          <w:spacing w:val="2"/>
          <w:sz w:val="28"/>
          <w:szCs w:val="28"/>
        </w:rPr>
        <w:t xml:space="preserve"> каких ресурсов планируется развивать деятельность в данном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направлении после завершения Проекта.</w:t>
      </w:r>
    </w:p>
    <w:p w:rsidR="00EA4757" w:rsidRPr="00EA4757" w:rsidRDefault="00EA4757" w:rsidP="00EA47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numPr>
          <w:ilvl w:val="0"/>
          <w:numId w:val="5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spacing w:val="2"/>
          <w:sz w:val="28"/>
          <w:szCs w:val="28"/>
          <w:lang w:val="en-US"/>
        </w:rPr>
      </w:pPr>
      <w:r w:rsidRPr="00EA4757">
        <w:rPr>
          <w:spacing w:val="2"/>
          <w:sz w:val="28"/>
          <w:szCs w:val="28"/>
        </w:rPr>
        <w:t>Смета расходов Проекта</w:t>
      </w:r>
    </w:p>
    <w:p w:rsidR="00EA4757" w:rsidRPr="00EA4757" w:rsidRDefault="00EA4757" w:rsidP="00EA4757">
      <w:pPr>
        <w:shd w:val="clear" w:color="auto" w:fill="FFFFFF"/>
        <w:spacing w:line="315" w:lineRule="atLeast"/>
        <w:ind w:left="1080"/>
        <w:contextualSpacing/>
        <w:textAlignment w:val="baseline"/>
        <w:rPr>
          <w:spacing w:val="2"/>
          <w:sz w:val="28"/>
          <w:szCs w:val="28"/>
          <w:lang w:val="en-US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1. Оплата труда и консультационных услуг, обязательные налоги и страховые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взносы: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1). Оплата труда штатных сотрудников проекта:</w:t>
      </w:r>
      <w:r w:rsidRPr="00EA4757">
        <w:rPr>
          <w:spacing w:val="2"/>
          <w:sz w:val="28"/>
          <w:szCs w:val="28"/>
        </w:rPr>
        <w:br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062"/>
        <w:gridCol w:w="1122"/>
        <w:gridCol w:w="1476"/>
        <w:gridCol w:w="783"/>
        <w:gridCol w:w="987"/>
        <w:gridCol w:w="8"/>
        <w:gridCol w:w="1296"/>
        <w:gridCol w:w="7"/>
        <w:gridCol w:w="1515"/>
      </w:tblGrid>
      <w:tr w:rsidR="00EA4757" w:rsidRPr="00EA4757" w:rsidTr="000F46F8">
        <w:tc>
          <w:tcPr>
            <w:tcW w:w="59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1122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Оплата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труда,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руб./мес.</w:t>
            </w:r>
          </w:p>
        </w:tc>
        <w:tc>
          <w:tcPr>
            <w:tcW w:w="14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Процент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занятости,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%</w:t>
            </w:r>
          </w:p>
        </w:tc>
        <w:tc>
          <w:tcPr>
            <w:tcW w:w="783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мес.</w:t>
            </w:r>
          </w:p>
        </w:tc>
        <w:tc>
          <w:tcPr>
            <w:tcW w:w="98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304" w:type="dxa"/>
            <w:gridSpan w:val="2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22" w:type="dxa"/>
            <w:gridSpan w:val="2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0F46F8">
        <w:tc>
          <w:tcPr>
            <w:tcW w:w="59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Руководитель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Проекта</w:t>
            </w:r>
          </w:p>
        </w:tc>
        <w:tc>
          <w:tcPr>
            <w:tcW w:w="112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8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0F46F8">
        <w:tc>
          <w:tcPr>
            <w:tcW w:w="59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Бухгалтер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Проекта</w:t>
            </w:r>
          </w:p>
        </w:tc>
        <w:tc>
          <w:tcPr>
            <w:tcW w:w="112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8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0F46F8">
        <w:tc>
          <w:tcPr>
            <w:tcW w:w="59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12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8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0F46F8">
        <w:tc>
          <w:tcPr>
            <w:tcW w:w="59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06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122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8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0F46F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41" w:type="dxa"/>
            <w:gridSpan w:val="5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08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995" w:type="dxa"/>
            <w:gridSpan w:val="2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0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0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1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0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2). Оплата труда консультантов и привлеченных специалистов: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Должность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(специальность)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Оплата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труда,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руб./час, день.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Кол-во,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час/дней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Руководитель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Проекта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Бухгалтер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Проекта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3). Страховые взносы в Пенсионный фонд Российской Федерации, Фонд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социального страхования Российской Федерации и Федеральный фонд</w:t>
      </w:r>
      <w:r w:rsidR="000F46F8">
        <w:rPr>
          <w:spacing w:val="2"/>
          <w:sz w:val="28"/>
          <w:szCs w:val="28"/>
        </w:rPr>
        <w:t xml:space="preserve"> </w:t>
      </w:r>
      <w:r w:rsidRPr="00EA4757">
        <w:rPr>
          <w:spacing w:val="2"/>
          <w:sz w:val="28"/>
          <w:szCs w:val="28"/>
        </w:rPr>
        <w:t>обязательного медицинского страхования: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1"/>
        <w:gridCol w:w="2617"/>
        <w:gridCol w:w="1635"/>
        <w:gridCol w:w="1627"/>
        <w:gridCol w:w="1645"/>
        <w:gridCol w:w="1659"/>
      </w:tblGrid>
      <w:tr w:rsidR="00EA4757" w:rsidRPr="00EA4757" w:rsidTr="00EA4757">
        <w:tc>
          <w:tcPr>
            <w:tcW w:w="6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Отчисления с фонда оплаты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труда</w:t>
            </w: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Ставка,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66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Отчисления с фонда оплаты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труда штатных сотрудников</w:t>
            </w: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Отчисления с фонда оплаты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привлеченных специалистов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(при наличии</w:t>
            </w:r>
            <w:proofErr w:type="gramEnd"/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2. Расходные материалы, канцелярские принадлежности: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Цена,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во, шт.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3. Связь и коммуникации: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Стоимость,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 xml:space="preserve">руб./мес./ </w:t>
            </w:r>
            <w:r w:rsidRPr="00EA4757">
              <w:rPr>
                <w:spacing w:val="2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lastRenderedPageBreak/>
              <w:t>Кол-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 xml:space="preserve">во, мес./ </w:t>
            </w:r>
            <w:r w:rsidRPr="00EA4757">
              <w:rPr>
                <w:spacing w:val="2"/>
                <w:sz w:val="28"/>
                <w:szCs w:val="28"/>
              </w:rPr>
              <w:lastRenderedPageBreak/>
              <w:t>дней.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lastRenderedPageBreak/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затрат и расчет</w:t>
            </w:r>
          </w:p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стоимости</w:t>
            </w: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4. Транспортные расходы (оплата проезда и ГСМ):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Маршрут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цена,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во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, поездок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5. Расходы на проведение мероприятий: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цена,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Кол-во,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чел./часов/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дней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6. Услуги банка: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2365"/>
        <w:gridCol w:w="1843"/>
        <w:gridCol w:w="2977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297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355"/>
        <w:gridCol w:w="1860"/>
        <w:gridCol w:w="2985"/>
      </w:tblGrid>
      <w:tr w:rsidR="00EA4757" w:rsidRPr="00EA4757" w:rsidTr="00EA4757">
        <w:trPr>
          <w:trHeight w:val="345"/>
        </w:trPr>
        <w:tc>
          <w:tcPr>
            <w:tcW w:w="286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5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98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7. Иные статьи расходов:</w:t>
      </w: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lastRenderedPageBreak/>
              <w:t>№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A475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Наименование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цена,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Кол-во,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чел./часов/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дней</w:t>
            </w: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Всего,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Имеется,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Требуется,</w:t>
            </w:r>
          </w:p>
          <w:p w:rsidR="00EA4757" w:rsidRPr="00EA4757" w:rsidRDefault="00EA4757" w:rsidP="00EA47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60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…</w:t>
            </w:r>
          </w:p>
        </w:tc>
        <w:tc>
          <w:tcPr>
            <w:tcW w:w="224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65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EA4757" w:rsidRPr="00EA4757" w:rsidTr="00EA4757">
        <w:trPr>
          <w:trHeight w:val="345"/>
        </w:trPr>
        <w:tc>
          <w:tcPr>
            <w:tcW w:w="285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29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410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75" w:type="dxa"/>
          </w:tcPr>
          <w:p w:rsidR="00EA4757" w:rsidRPr="00EA4757" w:rsidRDefault="00EA4757" w:rsidP="00EA4757">
            <w:pPr>
              <w:shd w:val="clear" w:color="auto" w:fill="FFFFFF"/>
              <w:spacing w:line="315" w:lineRule="atLeast"/>
              <w:ind w:left="128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70"/>
        <w:gridCol w:w="4284"/>
      </w:tblGrid>
      <w:tr w:rsidR="00EA4757" w:rsidRPr="00EA4757" w:rsidTr="00EA4757">
        <w:tc>
          <w:tcPr>
            <w:tcW w:w="563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 xml:space="preserve">Итого полная стоимость Проекта, руб. в </w:t>
            </w:r>
            <w:proofErr w:type="spellStart"/>
            <w:r w:rsidRPr="00EA4757">
              <w:rPr>
                <w:spacing w:val="2"/>
                <w:sz w:val="28"/>
                <w:szCs w:val="28"/>
              </w:rPr>
              <w:t>т.ч</w:t>
            </w:r>
            <w:proofErr w:type="spellEnd"/>
            <w:r w:rsidRPr="00EA4757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563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За счет сре</w:t>
            </w:r>
            <w:proofErr w:type="gramStart"/>
            <w:r w:rsidRPr="00EA4757">
              <w:rPr>
                <w:spacing w:val="2"/>
                <w:sz w:val="28"/>
                <w:szCs w:val="28"/>
              </w:rPr>
              <w:t>дств Гр</w:t>
            </w:r>
            <w:proofErr w:type="gramEnd"/>
            <w:r w:rsidRPr="00EA4757">
              <w:rPr>
                <w:spacing w:val="2"/>
                <w:sz w:val="28"/>
                <w:szCs w:val="28"/>
              </w:rPr>
              <w:t>анта</w:t>
            </w:r>
          </w:p>
        </w:tc>
        <w:tc>
          <w:tcPr>
            <w:tcW w:w="436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A4757" w:rsidRPr="00EA4757" w:rsidTr="00EA4757">
        <w:tc>
          <w:tcPr>
            <w:tcW w:w="5637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A4757">
              <w:rPr>
                <w:spacing w:val="2"/>
                <w:sz w:val="28"/>
                <w:szCs w:val="28"/>
              </w:rPr>
              <w:t>За счет собственных и иных привлеченных</w:t>
            </w:r>
          </w:p>
        </w:tc>
        <w:tc>
          <w:tcPr>
            <w:tcW w:w="4360" w:type="dxa"/>
          </w:tcPr>
          <w:p w:rsidR="00EA4757" w:rsidRPr="00EA4757" w:rsidRDefault="00EA4757" w:rsidP="00EA4757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  <w:lang w:val="en-US"/>
        </w:rPr>
        <w:t>X</w:t>
      </w:r>
      <w:r w:rsidRPr="00EA4757">
        <w:rPr>
          <w:spacing w:val="2"/>
          <w:sz w:val="28"/>
          <w:szCs w:val="28"/>
        </w:rPr>
        <w:t>. Комментарии к смете Проекта</w:t>
      </w:r>
    </w:p>
    <w:p w:rsidR="00EA4757" w:rsidRPr="00EA4757" w:rsidRDefault="00EA4757" w:rsidP="00EA475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Руководитель Проекта</w:t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</w:r>
      <w:r w:rsidRPr="00EA4757">
        <w:rPr>
          <w:spacing w:val="2"/>
          <w:sz w:val="28"/>
          <w:szCs w:val="28"/>
        </w:rPr>
        <w:softHyphen/>
        <w:t xml:space="preserve">    __________________               ___________________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ab/>
        <w:t>подпись</w:t>
      </w:r>
      <w:r w:rsidRPr="00EA4757">
        <w:rPr>
          <w:spacing w:val="2"/>
          <w:sz w:val="28"/>
          <w:szCs w:val="28"/>
        </w:rPr>
        <w:tab/>
        <w:t>Ф.И.О.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>Руководитель организации_________________              ___________________</w:t>
      </w:r>
    </w:p>
    <w:p w:rsidR="00EA4757" w:rsidRPr="00EA4757" w:rsidRDefault="00EA4757" w:rsidP="00EA4757">
      <w:pPr>
        <w:shd w:val="clear" w:color="auto" w:fill="FFFFFF"/>
        <w:tabs>
          <w:tab w:val="left" w:pos="4020"/>
          <w:tab w:val="left" w:pos="78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                                                       подпись                                       Ф.И.О.</w:t>
      </w: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A4757" w:rsidRPr="00EA4757" w:rsidRDefault="00EA4757" w:rsidP="00EA475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EA4757">
        <w:rPr>
          <w:spacing w:val="2"/>
          <w:sz w:val="28"/>
          <w:szCs w:val="28"/>
        </w:rPr>
        <w:t xml:space="preserve">М.П. </w:t>
      </w:r>
    </w:p>
    <w:p w:rsidR="00436AB9" w:rsidRDefault="00436AB9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Pr="00EA4757" w:rsidRDefault="000F46F8" w:rsidP="000F46F8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F46F8" w:rsidRDefault="000F46F8" w:rsidP="000F46F8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 </w:t>
      </w:r>
      <w:proofErr w:type="gramStart"/>
      <w:r w:rsidRPr="00EA4757">
        <w:rPr>
          <w:sz w:val="28"/>
          <w:szCs w:val="28"/>
        </w:rPr>
        <w:t>к Порядку  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Pr="000F46F8" w:rsidRDefault="000F46F8" w:rsidP="000F46F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46F8">
        <w:rPr>
          <w:rFonts w:eastAsiaTheme="minorHAnsi"/>
          <w:b/>
          <w:sz w:val="28"/>
          <w:szCs w:val="28"/>
          <w:lang w:eastAsia="en-US"/>
        </w:rPr>
        <w:t>Порядок расчета размера (объема) гранта</w:t>
      </w:r>
    </w:p>
    <w:p w:rsidR="000F46F8" w:rsidRPr="000F46F8" w:rsidRDefault="000F46F8" w:rsidP="000F46F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1. Размер гранта i-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 xml:space="preserve"> получателю гранта определяется по формуле: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46F8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F46F8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0F46F8">
        <w:rPr>
          <w:rFonts w:eastAsiaTheme="minorHAnsi"/>
          <w:sz w:val="28"/>
          <w:szCs w:val="28"/>
          <w:lang w:eastAsia="en-US"/>
        </w:rPr>
        <w:t>=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Cзi×ki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 xml:space="preserve"> , где: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46F8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F46F8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0F46F8">
        <w:rPr>
          <w:rFonts w:eastAsiaTheme="minorHAnsi"/>
          <w:sz w:val="28"/>
          <w:szCs w:val="28"/>
          <w:lang w:eastAsia="en-US"/>
        </w:rPr>
        <w:t xml:space="preserve"> - размер гранта i-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 xml:space="preserve"> получателю гранта;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46F8">
        <w:rPr>
          <w:rFonts w:eastAsiaTheme="minorHAnsi"/>
          <w:sz w:val="28"/>
          <w:szCs w:val="28"/>
          <w:lang w:eastAsia="en-US"/>
        </w:rPr>
        <w:t>C</w:t>
      </w:r>
      <w:proofErr w:type="gramStart"/>
      <w:r w:rsidRPr="000F46F8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0F46F8">
        <w:rPr>
          <w:rFonts w:eastAsiaTheme="minorHAnsi"/>
          <w:sz w:val="28"/>
          <w:szCs w:val="28"/>
          <w:lang w:eastAsia="en-US"/>
        </w:rPr>
        <w:t>i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>- размер гранта, запрашиваемого i-м получателем гранта;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46F8">
        <w:rPr>
          <w:rFonts w:eastAsiaTheme="minorHAnsi"/>
          <w:sz w:val="28"/>
          <w:szCs w:val="28"/>
          <w:lang w:eastAsia="en-US"/>
        </w:rPr>
        <w:t>ki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>- коэффициент i-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ro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 xml:space="preserve"> получателя гранта.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2. Коэффициент i-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ro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 xml:space="preserve"> получателя гранта (</w:t>
      </w:r>
      <w:proofErr w:type="spellStart"/>
      <w:r w:rsidRPr="000F46F8">
        <w:rPr>
          <w:rFonts w:eastAsiaTheme="minorHAnsi"/>
          <w:sz w:val="28"/>
          <w:szCs w:val="28"/>
          <w:lang w:eastAsia="en-US"/>
        </w:rPr>
        <w:t>ki</w:t>
      </w:r>
      <w:proofErr w:type="spellEnd"/>
      <w:r w:rsidRPr="000F46F8">
        <w:rPr>
          <w:rFonts w:eastAsiaTheme="minorHAnsi"/>
          <w:sz w:val="28"/>
          <w:szCs w:val="28"/>
          <w:lang w:eastAsia="en-US"/>
        </w:rPr>
        <w:t>) равен: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1 - если количество баллов, набранных проектом получателя гранта, составляет от 52 до 65;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0,9 - если количество баллов, набранных проектом получателя гранта, составляет от 39 до 51;</w:t>
      </w:r>
    </w:p>
    <w:p w:rsidR="000F46F8" w:rsidRPr="000F46F8" w:rsidRDefault="000F46F8" w:rsidP="00B504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0 - если количество баллов, набранных проектом получателя гранта, составляет</w:t>
      </w:r>
      <w:r w:rsidR="00B50427">
        <w:rPr>
          <w:rFonts w:eastAsiaTheme="minorHAnsi"/>
          <w:sz w:val="28"/>
          <w:szCs w:val="28"/>
          <w:lang w:eastAsia="en-US"/>
        </w:rPr>
        <w:t xml:space="preserve"> </w:t>
      </w:r>
      <w:r w:rsidRPr="000F46F8">
        <w:rPr>
          <w:rFonts w:eastAsiaTheme="minorHAnsi"/>
          <w:sz w:val="28"/>
          <w:szCs w:val="28"/>
          <w:lang w:eastAsia="en-US"/>
        </w:rPr>
        <w:t>менее 39.</w:t>
      </w:r>
    </w:p>
    <w:p w:rsidR="000F46F8" w:rsidRPr="000F46F8" w:rsidRDefault="000F46F8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3. Количество баллов, набранных проектом получателя гранта, определяется</w:t>
      </w:r>
      <w:r w:rsidR="00B50427">
        <w:rPr>
          <w:rFonts w:eastAsiaTheme="minorHAnsi"/>
          <w:sz w:val="28"/>
          <w:szCs w:val="28"/>
          <w:lang w:eastAsia="en-US"/>
        </w:rPr>
        <w:t xml:space="preserve"> </w:t>
      </w:r>
      <w:r w:rsidRPr="000F46F8">
        <w:rPr>
          <w:rFonts w:eastAsiaTheme="minorHAnsi"/>
          <w:sz w:val="28"/>
          <w:szCs w:val="28"/>
          <w:lang w:eastAsia="en-US"/>
        </w:rPr>
        <w:t>конкурсной комиссией на основании критериев оценки проектов, установленных</w:t>
      </w:r>
      <w:r w:rsidR="00B50427">
        <w:rPr>
          <w:rFonts w:eastAsiaTheme="minorHAnsi"/>
          <w:sz w:val="28"/>
          <w:szCs w:val="28"/>
          <w:lang w:eastAsia="en-US"/>
        </w:rPr>
        <w:t xml:space="preserve"> </w:t>
      </w:r>
      <w:r w:rsidRPr="000F46F8">
        <w:rPr>
          <w:rFonts w:eastAsiaTheme="minorHAnsi"/>
          <w:sz w:val="28"/>
          <w:szCs w:val="28"/>
          <w:lang w:eastAsia="en-US"/>
        </w:rPr>
        <w:t>главным распорядителем.</w:t>
      </w:r>
    </w:p>
    <w:p w:rsidR="000F46F8" w:rsidRPr="000F46F8" w:rsidRDefault="000F46F8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F46F8" w:rsidRPr="000F46F8" w:rsidRDefault="000F46F8" w:rsidP="000F46F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46F8">
        <w:rPr>
          <w:rFonts w:eastAsiaTheme="minorHAnsi"/>
          <w:sz w:val="28"/>
          <w:szCs w:val="28"/>
          <w:lang w:eastAsia="en-US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</w:t>
      </w:r>
      <w:r w:rsidR="00B50427">
        <w:rPr>
          <w:rFonts w:eastAsiaTheme="minorHAnsi"/>
          <w:sz w:val="28"/>
          <w:szCs w:val="28"/>
          <w:lang w:eastAsia="en-US"/>
        </w:rPr>
        <w:t xml:space="preserve"> </w:t>
      </w:r>
      <w:r w:rsidRPr="000F46F8">
        <w:rPr>
          <w:rFonts w:eastAsiaTheme="minorHAnsi"/>
          <w:sz w:val="28"/>
          <w:szCs w:val="28"/>
          <w:lang w:eastAsia="en-US"/>
        </w:rPr>
        <w:t xml:space="preserve">гранта, гранты предоставляются получателям грантов, проекты </w:t>
      </w:r>
      <w:r w:rsidRPr="000F46F8">
        <w:rPr>
          <w:rFonts w:eastAsiaTheme="minorHAnsi"/>
          <w:sz w:val="28"/>
          <w:szCs w:val="28"/>
          <w:lang w:eastAsia="en-US"/>
        </w:rPr>
        <w:lastRenderedPageBreak/>
        <w:t>которых набрали</w:t>
      </w:r>
      <w:r w:rsidR="00B50427">
        <w:rPr>
          <w:rFonts w:eastAsiaTheme="minorHAnsi"/>
          <w:sz w:val="28"/>
          <w:szCs w:val="28"/>
          <w:lang w:eastAsia="en-US"/>
        </w:rPr>
        <w:t xml:space="preserve"> </w:t>
      </w:r>
      <w:r w:rsidRPr="000F46F8">
        <w:rPr>
          <w:rFonts w:eastAsiaTheme="minorHAnsi"/>
          <w:sz w:val="28"/>
          <w:szCs w:val="28"/>
          <w:lang w:eastAsia="en-US"/>
        </w:rPr>
        <w:t>наибольшее количество баллов. В случае равенства баллов грант предоставляется в порядке очередности подачи заявки.</w:t>
      </w:r>
    </w:p>
    <w:p w:rsidR="006A53A7" w:rsidRDefault="006A53A7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Default="000F46F8" w:rsidP="00485ED5">
      <w:pPr>
        <w:ind w:left="4820"/>
        <w:rPr>
          <w:sz w:val="28"/>
          <w:szCs w:val="28"/>
        </w:rPr>
      </w:pPr>
    </w:p>
    <w:p w:rsidR="000F46F8" w:rsidRPr="00EA4757" w:rsidRDefault="000F46F8" w:rsidP="000F46F8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0F46F8" w:rsidRDefault="000F46F8" w:rsidP="000F46F8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 </w:t>
      </w:r>
      <w:proofErr w:type="gramStart"/>
      <w:r w:rsidRPr="00EA4757">
        <w:rPr>
          <w:sz w:val="28"/>
          <w:szCs w:val="28"/>
        </w:rPr>
        <w:t>к Порядку  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0F46F8" w:rsidRDefault="000F46F8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B50427">
        <w:rPr>
          <w:rFonts w:eastAsiaTheme="minorHAnsi"/>
          <w:b/>
          <w:sz w:val="28"/>
          <w:szCs w:val="28"/>
          <w:lang w:eastAsia="en-US"/>
        </w:rPr>
        <w:t>Итоговый отчет</w:t>
      </w: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B50427">
        <w:rPr>
          <w:rFonts w:eastAsiaTheme="minorHAnsi"/>
          <w:b/>
          <w:sz w:val="28"/>
          <w:szCs w:val="28"/>
          <w:lang w:eastAsia="en-US"/>
        </w:rPr>
        <w:t>о целевом использовании гранта</w:t>
      </w:r>
    </w:p>
    <w:p w:rsidR="00B50427" w:rsidRPr="00B50427" w:rsidRDefault="00B50427" w:rsidP="00B50427">
      <w:pPr>
        <w:pBdr>
          <w:bottom w:val="single" w:sz="12" w:space="1" w:color="auto"/>
        </w:pBdr>
        <w:shd w:val="clear" w:color="auto" w:fill="FFFFFF"/>
        <w:spacing w:line="315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(полное наименование организации)</w:t>
      </w: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на реализацию проекта</w:t>
      </w:r>
    </w:p>
    <w:p w:rsidR="00B50427" w:rsidRPr="00B50427" w:rsidRDefault="00B50427" w:rsidP="00B50427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 xml:space="preserve">на территории _______________ </w:t>
      </w:r>
      <w:r>
        <w:rPr>
          <w:rFonts w:eastAsiaTheme="minorHAnsi"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B50427">
        <w:rPr>
          <w:rFonts w:eastAsiaTheme="minorHAnsi"/>
          <w:sz w:val="28"/>
          <w:szCs w:val="28"/>
          <w:lang w:eastAsia="en-US"/>
        </w:rPr>
        <w:t xml:space="preserve">  в соответствии с соглашением </w:t>
      </w:r>
      <w:proofErr w:type="gramStart"/>
      <w:r w:rsidRPr="00B50427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B50427">
        <w:rPr>
          <w:rFonts w:eastAsiaTheme="minorHAnsi"/>
          <w:sz w:val="28"/>
          <w:szCs w:val="28"/>
          <w:lang w:eastAsia="en-US"/>
        </w:rPr>
        <w:t xml:space="preserve"> _______________ №</w:t>
      </w:r>
      <w:r w:rsidRPr="00B50427">
        <w:rPr>
          <w:rFonts w:eastAsiaTheme="minorHAnsi"/>
          <w:sz w:val="28"/>
          <w:szCs w:val="28"/>
          <w:lang w:eastAsia="en-US"/>
        </w:rPr>
        <w:softHyphen/>
        <w:t>_______________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1. За 20__ год __________________________________________________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получены денежные средства в сумме _________ руб.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2. Денежные средства были использованы на следующие мероприятия: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4100"/>
        <w:gridCol w:w="2472"/>
        <w:gridCol w:w="2473"/>
      </w:tblGrid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участников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Перечень расходов на мероприятие: _______________________________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B50427" w:rsidRPr="00B50427" w:rsidRDefault="00B50427" w:rsidP="00B50427">
      <w:pPr>
        <w:shd w:val="clear" w:color="auto" w:fill="FFFFFF"/>
        <w:spacing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(наименование мероприятия)</w:t>
      </w:r>
    </w:p>
    <w:p w:rsidR="00B50427" w:rsidRPr="00B50427" w:rsidRDefault="00B50427" w:rsidP="00B5042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4103"/>
        <w:gridCol w:w="2494"/>
        <w:gridCol w:w="2448"/>
      </w:tblGrid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Наименование товаров, работ,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услуг</w:t>
            </w: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Документ (номер, дата),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подтверждающий целевое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и эффективное</w:t>
            </w:r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денежных</w:t>
            </w:r>
            <w:proofErr w:type="gramEnd"/>
          </w:p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jc w:val="center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427" w:rsidRPr="00B50427" w:rsidTr="009F192A">
        <w:tc>
          <w:tcPr>
            <w:tcW w:w="817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4181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0427" w:rsidRPr="00B50427" w:rsidRDefault="00B50427" w:rsidP="00B5042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3. Остаток денежных средств на конец отчетного периода</w:t>
      </w:r>
      <w:proofErr w:type="gramStart"/>
      <w:r w:rsidRPr="00B50427">
        <w:rPr>
          <w:rFonts w:eastAsiaTheme="minorHAnsi"/>
          <w:sz w:val="28"/>
          <w:szCs w:val="28"/>
          <w:lang w:eastAsia="en-US"/>
        </w:rPr>
        <w:t xml:space="preserve"> ___________________</w:t>
      </w:r>
      <w:proofErr w:type="gramEnd"/>
    </w:p>
    <w:p w:rsidR="00B50427" w:rsidRPr="00B50427" w:rsidRDefault="00B50427" w:rsidP="00B5042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(_____________________) руб.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Первичные документы, подтверждающие фактические расходы по целевому и</w:t>
      </w:r>
      <w:r>
        <w:rPr>
          <w:rFonts w:eastAsiaTheme="minorHAnsi"/>
          <w:sz w:val="28"/>
          <w:szCs w:val="28"/>
        </w:rPr>
        <w:t xml:space="preserve"> </w:t>
      </w:r>
      <w:r w:rsidRPr="00B50427">
        <w:rPr>
          <w:rFonts w:eastAsiaTheme="minorHAnsi"/>
          <w:sz w:val="28"/>
          <w:szCs w:val="28"/>
        </w:rPr>
        <w:t xml:space="preserve">эффективному использованию средств бюджета _______________ Пластуновского сельского поселения </w:t>
      </w:r>
      <w:proofErr w:type="spellStart"/>
      <w:r w:rsidRPr="00B50427">
        <w:rPr>
          <w:rFonts w:eastAsiaTheme="minorHAnsi"/>
          <w:sz w:val="28"/>
          <w:szCs w:val="28"/>
        </w:rPr>
        <w:t>Динского</w:t>
      </w:r>
      <w:proofErr w:type="spellEnd"/>
      <w:r w:rsidRPr="00B50427">
        <w:rPr>
          <w:rFonts w:eastAsiaTheme="minorHAnsi"/>
          <w:sz w:val="28"/>
          <w:szCs w:val="28"/>
        </w:rPr>
        <w:t xml:space="preserve"> района 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Приложения к отчету: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Копии договоров с третьими лицами (поставщиками, подрядчиками, исполнителями).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</w:p>
    <w:p w:rsidR="00B50427" w:rsidRPr="00B50427" w:rsidRDefault="00B50427" w:rsidP="00B50427">
      <w:pPr>
        <w:ind w:firstLine="851"/>
        <w:jc w:val="both"/>
        <w:rPr>
          <w:rFonts w:eastAsiaTheme="minorHAnsi"/>
          <w:sz w:val="28"/>
          <w:szCs w:val="28"/>
        </w:rPr>
      </w:pPr>
      <w:r w:rsidRPr="00B50427">
        <w:rPr>
          <w:rFonts w:eastAsiaTheme="minorHAnsi"/>
          <w:sz w:val="28"/>
          <w:szCs w:val="28"/>
        </w:rPr>
        <w:lastRenderedPageBreak/>
        <w:t>Подтверждаем, что все указанные в данном отчете сведения нами проверены и</w:t>
      </w:r>
      <w:r>
        <w:rPr>
          <w:rFonts w:eastAsiaTheme="minorHAnsi"/>
          <w:sz w:val="28"/>
          <w:szCs w:val="28"/>
        </w:rPr>
        <w:t xml:space="preserve"> </w:t>
      </w:r>
      <w:r w:rsidRPr="00B50427">
        <w:rPr>
          <w:rFonts w:eastAsiaTheme="minorHAnsi"/>
          <w:sz w:val="28"/>
          <w:szCs w:val="28"/>
        </w:rPr>
        <w:t>являются верными.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Дата составления отчета «______» ______________ 20__ г.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Руководитель Проекта ____________________  __________________________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Подпись Ф.И.О.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Бухгалтер Проекта _______________________  __________________________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Подпись Ф.И.О.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М.П.</w:t>
      </w: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Pr="00EA4757" w:rsidRDefault="00B50427" w:rsidP="00B50427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B50427" w:rsidRDefault="00B50427" w:rsidP="00B50427">
      <w:pPr>
        <w:ind w:left="4820"/>
        <w:rPr>
          <w:sz w:val="28"/>
          <w:szCs w:val="28"/>
        </w:rPr>
      </w:pPr>
      <w:r w:rsidRPr="00EA4757">
        <w:rPr>
          <w:sz w:val="28"/>
          <w:szCs w:val="28"/>
        </w:rPr>
        <w:t xml:space="preserve"> </w:t>
      </w:r>
      <w:proofErr w:type="gramStart"/>
      <w:r w:rsidRPr="00EA4757">
        <w:rPr>
          <w:sz w:val="28"/>
          <w:szCs w:val="28"/>
        </w:rPr>
        <w:t>к Порядку  предоставления грантов в форме субсидии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proofErr w:type="gramEnd"/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Default="00B50427" w:rsidP="00485ED5">
      <w:pPr>
        <w:ind w:left="4820"/>
        <w:rPr>
          <w:sz w:val="28"/>
          <w:szCs w:val="28"/>
        </w:rPr>
      </w:pPr>
    </w:p>
    <w:p w:rsidR="00B50427" w:rsidRPr="00B50427" w:rsidRDefault="00B50427" w:rsidP="00B5042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50427">
        <w:rPr>
          <w:rFonts w:eastAsiaTheme="minorHAnsi"/>
          <w:b/>
          <w:sz w:val="28"/>
          <w:szCs w:val="28"/>
          <w:lang w:eastAsia="en-US"/>
        </w:rPr>
        <w:t>Информационный (ежеквартальный) отчет</w:t>
      </w:r>
    </w:p>
    <w:p w:rsidR="00B50427" w:rsidRPr="00B50427" w:rsidRDefault="00B50427" w:rsidP="00B5042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Наименование проекта ______________________________________________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Получатель Гранта: _________________________________________________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(наименование, организации)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Сумма предоставленного Гранта</w:t>
      </w:r>
      <w:proofErr w:type="gramStart"/>
      <w:r w:rsidRPr="00B50427">
        <w:rPr>
          <w:rFonts w:eastAsiaTheme="minorHAnsi"/>
          <w:sz w:val="28"/>
          <w:szCs w:val="28"/>
          <w:lang w:eastAsia="en-US"/>
        </w:rPr>
        <w:t xml:space="preserve"> ___________(_____________________) </w:t>
      </w:r>
      <w:proofErr w:type="gramEnd"/>
      <w:r w:rsidRPr="00B50427">
        <w:rPr>
          <w:rFonts w:eastAsiaTheme="minorHAnsi"/>
          <w:sz w:val="28"/>
          <w:szCs w:val="28"/>
          <w:lang w:eastAsia="en-US"/>
        </w:rPr>
        <w:t>руб.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Дата предоставления Гранта «______» ______________ 20__ г.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Информация о реализации проекта за период с «____» ______ 20__ г. по «___»_____20__ г.</w:t>
      </w:r>
    </w:p>
    <w:p w:rsidR="00B50427" w:rsidRPr="00B50427" w:rsidRDefault="00B50427" w:rsidP="00B5042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Мероприятия и работы, выполненные в рамках Проекта</w:t>
      </w:r>
    </w:p>
    <w:p w:rsidR="00B50427" w:rsidRPr="00B50427" w:rsidRDefault="00B50427" w:rsidP="00B50427">
      <w:pPr>
        <w:spacing w:line="276" w:lineRule="auto"/>
        <w:ind w:left="1080"/>
        <w:contextualSpacing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Опишите ниже все мероприятия и/или работы, произведенные по проекту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0427">
        <w:rPr>
          <w:rFonts w:eastAsiaTheme="minorHAnsi"/>
          <w:sz w:val="28"/>
          <w:szCs w:val="28"/>
          <w:lang w:eastAsia="en-US"/>
        </w:rPr>
        <w:t xml:space="preserve">отчетном периоде. Укажите даты проведения мероприятий, </w:t>
      </w:r>
      <w:r w:rsidRPr="00B50427">
        <w:rPr>
          <w:rFonts w:eastAsiaTheme="minorHAnsi"/>
          <w:sz w:val="28"/>
          <w:szCs w:val="28"/>
          <w:lang w:eastAsia="en-US"/>
        </w:rPr>
        <w:lastRenderedPageBreak/>
        <w:t>количество участников, а также задачи проекта, которые были решены в ходе выполнения работ. Используйте приведенную ниже таблицу.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861"/>
        <w:gridCol w:w="1908"/>
        <w:gridCol w:w="1841"/>
        <w:gridCol w:w="1844"/>
        <w:gridCol w:w="1951"/>
      </w:tblGrid>
      <w:tr w:rsidR="00B50427" w:rsidRPr="00B50427" w:rsidTr="009F192A">
        <w:tc>
          <w:tcPr>
            <w:tcW w:w="592" w:type="dxa"/>
          </w:tcPr>
          <w:p w:rsidR="00B50427" w:rsidRPr="00B50427" w:rsidRDefault="00B50427" w:rsidP="00B50427">
            <w:pPr>
              <w:spacing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61" w:type="dxa"/>
          </w:tcPr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Название 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описание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выполняемых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по проекту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работ или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проводимыхмероприятий</w:t>
            </w:r>
            <w:proofErr w:type="spellEnd"/>
          </w:p>
        </w:tc>
        <w:tc>
          <w:tcPr>
            <w:tcW w:w="1908" w:type="dxa"/>
          </w:tcPr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проекта,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решенные в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ходе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выполнения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работ или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проведения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841" w:type="dxa"/>
          </w:tcPr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Ф.И.О. лиц,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ответственных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за данные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работы или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4" w:type="dxa"/>
          </w:tcPr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лиц,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участвовавших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в выполнении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работ или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проведении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951" w:type="dxa"/>
          </w:tcPr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выполнения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работ или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проведения</w:t>
            </w:r>
          </w:p>
          <w:p w:rsidR="00B50427" w:rsidRPr="00B50427" w:rsidRDefault="00B50427" w:rsidP="00B504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0427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B50427" w:rsidRPr="00B50427" w:rsidTr="009F192A">
        <w:tc>
          <w:tcPr>
            <w:tcW w:w="592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427" w:rsidRPr="00B50427" w:rsidTr="009F192A">
        <w:tc>
          <w:tcPr>
            <w:tcW w:w="592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B50427" w:rsidRPr="00B50427" w:rsidRDefault="00B50427" w:rsidP="00B504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numPr>
          <w:ilvl w:val="0"/>
          <w:numId w:val="6"/>
        </w:numPr>
        <w:spacing w:after="200" w:line="276" w:lineRule="auto"/>
        <w:ind w:left="0" w:firstLine="0"/>
        <w:contextualSpacing/>
        <w:jc w:val="center"/>
        <w:rPr>
          <w:rFonts w:eastAsiaTheme="minorHAnsi"/>
          <w:sz w:val="28"/>
          <w:szCs w:val="28"/>
          <w:lang w:val="en-US"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Анализ результатов реализации проекта</w:t>
      </w:r>
    </w:p>
    <w:p w:rsidR="00B50427" w:rsidRPr="00B50427" w:rsidRDefault="00B50427" w:rsidP="00B50427">
      <w:pPr>
        <w:spacing w:line="276" w:lineRule="auto"/>
        <w:ind w:firstLine="851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2.1. Оцените, в какой мере удалось реализовать рабочий план Проекта. Укажите, что из запланированного, сделать не удалось и по какой причине.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Сообщите, достаточно ли было для реализации Проекта запланированных ресурсов (времени, материалов и т. п.).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2.1.1. Анализ эффективности проекта.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Сообщите, каким образом, по Вашему мнению, можно повысить эффективность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0427">
        <w:rPr>
          <w:rFonts w:eastAsiaTheme="minorHAnsi"/>
          <w:sz w:val="28"/>
          <w:szCs w:val="28"/>
          <w:lang w:eastAsia="en-US"/>
        </w:rPr>
        <w:t>подобных Проектов в будущем.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2.2. Анализ достижения целей Проекта.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Оцените, были ли достигнуты цели Проекта.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Сообщите, какие изменения произошли в результате реализации Проекта.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2.3. Выводы.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Сообщите, какие выводы можно сделать из оценки хода реализации и итогов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0427">
        <w:rPr>
          <w:rFonts w:eastAsiaTheme="minorHAnsi"/>
          <w:sz w:val="28"/>
          <w:szCs w:val="28"/>
          <w:lang w:eastAsia="en-US"/>
        </w:rPr>
        <w:t>Проекта.</w:t>
      </w:r>
    </w:p>
    <w:p w:rsidR="00B50427" w:rsidRPr="00B50427" w:rsidRDefault="00B50427" w:rsidP="00B50427">
      <w:pPr>
        <w:numPr>
          <w:ilvl w:val="0"/>
          <w:numId w:val="6"/>
        </w:numPr>
        <w:spacing w:after="200" w:line="276" w:lineRule="auto"/>
        <w:ind w:left="0" w:firstLine="0"/>
        <w:contextualSpacing/>
        <w:jc w:val="center"/>
        <w:rPr>
          <w:rFonts w:eastAsiaTheme="minorHAnsi"/>
          <w:sz w:val="28"/>
          <w:szCs w:val="28"/>
          <w:lang w:val="en-US"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Освещение деятельности по проекту</w:t>
      </w:r>
    </w:p>
    <w:p w:rsidR="00B50427" w:rsidRPr="00B50427" w:rsidRDefault="00B50427" w:rsidP="00B50427">
      <w:pPr>
        <w:spacing w:line="276" w:lineRule="auto"/>
        <w:ind w:firstLine="851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</w:p>
    <w:p w:rsid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0427">
        <w:rPr>
          <w:rFonts w:eastAsiaTheme="minorHAnsi"/>
          <w:sz w:val="28"/>
          <w:szCs w:val="28"/>
          <w:lang w:eastAsia="en-US"/>
        </w:rPr>
        <w:t xml:space="preserve">В данном разделе следует поместить отзывы главы </w:t>
      </w:r>
      <w:r w:rsidRPr="00B50427">
        <w:rPr>
          <w:rFonts w:eastAsiaTheme="minorHAnsi"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B50427"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 w:rsidRPr="00B50427">
        <w:rPr>
          <w:rFonts w:eastAsiaTheme="minorHAnsi"/>
          <w:sz w:val="28"/>
          <w:szCs w:val="28"/>
          <w:lang w:eastAsia="en-US"/>
        </w:rPr>
        <w:t xml:space="preserve"> района</w:t>
      </w:r>
      <w:r w:rsidRPr="00B50427">
        <w:rPr>
          <w:spacing w:val="2"/>
          <w:sz w:val="28"/>
          <w:szCs w:val="28"/>
        </w:rPr>
        <w:t xml:space="preserve"> </w:t>
      </w:r>
      <w:r w:rsidRPr="00B50427">
        <w:rPr>
          <w:rFonts w:eastAsiaTheme="minorHAnsi"/>
          <w:sz w:val="28"/>
          <w:szCs w:val="28"/>
          <w:lang w:eastAsia="en-US"/>
        </w:rPr>
        <w:t xml:space="preserve">о результатах реализации проекта на территории </w:t>
      </w:r>
      <w:r w:rsidRPr="00B50427">
        <w:rPr>
          <w:rFonts w:eastAsiaTheme="minorHAnsi"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B50427">
        <w:rPr>
          <w:rFonts w:eastAsiaTheme="minorHAnsi"/>
          <w:sz w:val="28"/>
          <w:szCs w:val="28"/>
          <w:lang w:eastAsia="en-US"/>
        </w:rPr>
        <w:t>Динского</w:t>
      </w:r>
      <w:proofErr w:type="spellEnd"/>
      <w:r w:rsidRPr="00B50427">
        <w:rPr>
          <w:rFonts w:eastAsiaTheme="minorHAnsi"/>
          <w:sz w:val="28"/>
          <w:szCs w:val="28"/>
          <w:lang w:eastAsia="en-US"/>
        </w:rPr>
        <w:t xml:space="preserve"> района</w:t>
      </w:r>
      <w:r w:rsidRPr="00B50427">
        <w:rPr>
          <w:rFonts w:eastAsiaTheme="minorHAnsi"/>
          <w:sz w:val="28"/>
          <w:szCs w:val="28"/>
          <w:lang w:eastAsia="en-US"/>
        </w:rPr>
        <w:t xml:space="preserve">, ссылки на публикации, связанные с деятельностью по проекту, то есть книги, брошюры, </w:t>
      </w:r>
      <w:r w:rsidRPr="00B50427">
        <w:rPr>
          <w:rFonts w:eastAsiaTheme="minorHAnsi"/>
          <w:sz w:val="28"/>
          <w:szCs w:val="28"/>
          <w:lang w:eastAsia="en-US"/>
        </w:rPr>
        <w:lastRenderedPageBreak/>
        <w:t>буклеты, карты, статьи в газетах, журналах и электронных СМИ, выступления на радио и телевидении и т. п.</w:t>
      </w:r>
      <w:proofErr w:type="gramEnd"/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pStyle w:val="a9"/>
        <w:numPr>
          <w:ilvl w:val="0"/>
          <w:numId w:val="3"/>
        </w:num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Перечислите документы, приложенные к настоящему отчету</w:t>
      </w:r>
    </w:p>
    <w:p w:rsidR="00B50427" w:rsidRPr="00B50427" w:rsidRDefault="00B50427" w:rsidP="00B50427">
      <w:pPr>
        <w:pStyle w:val="a9"/>
        <w:numPr>
          <w:ilvl w:val="0"/>
          <w:numId w:val="3"/>
        </w:num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Приведите перечень приложений к настоящему отчету с указанием количества листов каждого из приложений.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К настоящему отчету необходимо приложить по одному экземпляру всех материалов, изданных, изготовленных или распространенных в ходе реализации проекта.</w:t>
      </w: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Подтверждаем, что все указанные в данном отчете сведения нами проверены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0427">
        <w:rPr>
          <w:rFonts w:eastAsiaTheme="minorHAnsi"/>
          <w:sz w:val="28"/>
          <w:szCs w:val="28"/>
          <w:lang w:eastAsia="en-US"/>
        </w:rPr>
        <w:t>являются верными.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Дата составления отчета «______» ______________ 20__ г.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Руководитель Проекта________________   _______________________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подпись Ф.И.О.</w:t>
      </w:r>
    </w:p>
    <w:p w:rsidR="00B50427" w:rsidRPr="00B50427" w:rsidRDefault="00B50427" w:rsidP="00B5042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0427">
        <w:rPr>
          <w:rFonts w:eastAsiaTheme="minorHAnsi"/>
          <w:sz w:val="28"/>
          <w:szCs w:val="28"/>
          <w:lang w:eastAsia="en-US"/>
        </w:rPr>
        <w:t>М.П.</w:t>
      </w:r>
    </w:p>
    <w:p w:rsidR="00B50427" w:rsidRDefault="00B50427" w:rsidP="00485ED5">
      <w:pPr>
        <w:ind w:left="4820"/>
        <w:rPr>
          <w:sz w:val="28"/>
          <w:szCs w:val="28"/>
        </w:rPr>
      </w:pPr>
    </w:p>
    <w:sectPr w:rsidR="00B50427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88" w:rsidRDefault="00BD2788" w:rsidP="004E5E59">
      <w:r>
        <w:separator/>
      </w:r>
    </w:p>
  </w:endnote>
  <w:endnote w:type="continuationSeparator" w:id="0">
    <w:p w:rsidR="00BD2788" w:rsidRDefault="00BD2788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88" w:rsidRDefault="00BD2788" w:rsidP="004E5E59">
      <w:r>
        <w:separator/>
      </w:r>
    </w:p>
  </w:footnote>
  <w:footnote w:type="continuationSeparator" w:id="0">
    <w:p w:rsidR="00BD2788" w:rsidRDefault="00BD2788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45297"/>
    <w:rsid w:val="00067709"/>
    <w:rsid w:val="00080596"/>
    <w:rsid w:val="0009258C"/>
    <w:rsid w:val="000B4000"/>
    <w:rsid w:val="000F46F8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14E8C"/>
    <w:rsid w:val="006A53A7"/>
    <w:rsid w:val="006A7CED"/>
    <w:rsid w:val="007517B1"/>
    <w:rsid w:val="007527CB"/>
    <w:rsid w:val="00753553"/>
    <w:rsid w:val="0075527A"/>
    <w:rsid w:val="0078269F"/>
    <w:rsid w:val="007A7871"/>
    <w:rsid w:val="007B3091"/>
    <w:rsid w:val="007B39EB"/>
    <w:rsid w:val="007B6A91"/>
    <w:rsid w:val="007B6D11"/>
    <w:rsid w:val="007C0DD0"/>
    <w:rsid w:val="00834056"/>
    <w:rsid w:val="0084576E"/>
    <w:rsid w:val="00850B07"/>
    <w:rsid w:val="0089357A"/>
    <w:rsid w:val="008C3546"/>
    <w:rsid w:val="008D0929"/>
    <w:rsid w:val="00917C4A"/>
    <w:rsid w:val="009409FE"/>
    <w:rsid w:val="00941695"/>
    <w:rsid w:val="009E7E51"/>
    <w:rsid w:val="009F6C45"/>
    <w:rsid w:val="00A0762C"/>
    <w:rsid w:val="00A42CC9"/>
    <w:rsid w:val="00A43942"/>
    <w:rsid w:val="00A622B8"/>
    <w:rsid w:val="00A81253"/>
    <w:rsid w:val="00AA5F38"/>
    <w:rsid w:val="00AC0A67"/>
    <w:rsid w:val="00B211C0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2788"/>
    <w:rsid w:val="00BD3B1D"/>
    <w:rsid w:val="00BE528B"/>
    <w:rsid w:val="00BF4326"/>
    <w:rsid w:val="00C336DD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4757"/>
    <w:rsid w:val="00EB655A"/>
    <w:rsid w:val="00EC0444"/>
    <w:rsid w:val="00ED34A9"/>
    <w:rsid w:val="00ED5356"/>
    <w:rsid w:val="00EE61FA"/>
    <w:rsid w:val="00F04000"/>
    <w:rsid w:val="00F11B8E"/>
    <w:rsid w:val="00F16B72"/>
    <w:rsid w:val="00F92F4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9A6C-06A4-4AC4-A14D-528440A9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2020-07-08T14:28:00Z</cp:lastPrinted>
  <dcterms:created xsi:type="dcterms:W3CDTF">2020-07-08T14:30:00Z</dcterms:created>
  <dcterms:modified xsi:type="dcterms:W3CDTF">2020-07-08T14:30:00Z</dcterms:modified>
</cp:coreProperties>
</file>